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146" w:type="dxa"/>
        <w:tblLook w:val="01E0"/>
      </w:tblPr>
      <w:tblGrid>
        <w:gridCol w:w="4845"/>
        <w:gridCol w:w="5929"/>
      </w:tblGrid>
      <w:tr w:rsidR="002B1C8F">
        <w:tc>
          <w:tcPr>
            <w:tcW w:w="4845" w:type="dxa"/>
          </w:tcPr>
          <w:p w:rsidR="002B1C8F" w:rsidRDefault="002B1C8F" w:rsidP="00B40322">
            <w:pPr>
              <w:jc w:val="center"/>
              <w:rPr>
                <w:b/>
                <w:sz w:val="26"/>
                <w:szCs w:val="20"/>
              </w:rPr>
            </w:pPr>
            <w:r w:rsidRPr="00B649E9">
              <w:rPr>
                <w:b/>
                <w:sz w:val="26"/>
                <w:szCs w:val="20"/>
              </w:rPr>
              <w:t>TỔNG LIÊN ĐOÀN LAO ĐỘNG</w:t>
            </w:r>
          </w:p>
          <w:p w:rsidR="002B1C8F" w:rsidRPr="00B649E9" w:rsidRDefault="002B1C8F" w:rsidP="00B40322">
            <w:pPr>
              <w:jc w:val="center"/>
              <w:rPr>
                <w:b/>
                <w:sz w:val="26"/>
                <w:szCs w:val="20"/>
              </w:rPr>
            </w:pPr>
            <w:r w:rsidRPr="00B649E9">
              <w:rPr>
                <w:b/>
                <w:sz w:val="26"/>
                <w:szCs w:val="20"/>
              </w:rPr>
              <w:t xml:space="preserve">VIỆT </w:t>
            </w:r>
            <w:smartTag w:uri="urn:schemas-microsoft-com:office:smarttags" w:element="place">
              <w:smartTag w:uri="urn:schemas-microsoft-com:office:smarttags" w:element="country-region">
                <w:r w:rsidRPr="00B649E9">
                  <w:rPr>
                    <w:b/>
                    <w:sz w:val="26"/>
                    <w:szCs w:val="20"/>
                  </w:rPr>
                  <w:t>NAM</w:t>
                </w:r>
              </w:smartTag>
            </w:smartTag>
          </w:p>
          <w:p w:rsidR="002B1C8F" w:rsidRDefault="002B1C8F" w:rsidP="00B40322">
            <w:pPr>
              <w:jc w:val="center"/>
            </w:pPr>
            <w:r>
              <w:rPr>
                <w:b/>
                <w:bCs/>
                <w:noProof/>
                <w:sz w:val="26"/>
                <w:szCs w:val="22"/>
              </w:rPr>
              <w:pict>
                <v:line id="_x0000_s1028" style="position:absolute;left:0;text-align:left;z-index:251657216" from="83.25pt,3.85pt" to="149.25pt,3.85pt"/>
              </w:pict>
            </w:r>
          </w:p>
          <w:p w:rsidR="002B1C8F" w:rsidRPr="000D0AA5" w:rsidRDefault="002B1C8F" w:rsidP="00D10847">
            <w:pPr>
              <w:jc w:val="center"/>
              <w:rPr>
                <w:iCs/>
              </w:rPr>
            </w:pPr>
            <w:r w:rsidRPr="002B1C8F">
              <w:rPr>
                <w:iCs/>
                <w:sz w:val="28"/>
              </w:rPr>
              <w:t xml:space="preserve">Số:  </w:t>
            </w:r>
            <w:r w:rsidR="00D10847">
              <w:rPr>
                <w:iCs/>
                <w:sz w:val="28"/>
                <w:lang w:val="en-US"/>
              </w:rPr>
              <w:t>01</w:t>
            </w:r>
            <w:r w:rsidRPr="002B1C8F">
              <w:rPr>
                <w:iCs/>
                <w:sz w:val="28"/>
              </w:rPr>
              <w:t>/</w:t>
            </w:r>
            <w:r w:rsidRPr="002B1C8F">
              <w:rPr>
                <w:iCs/>
                <w:sz w:val="28"/>
                <w:lang w:val="en-US"/>
              </w:rPr>
              <w:t>CT</w:t>
            </w:r>
            <w:r w:rsidRPr="002B1C8F">
              <w:rPr>
                <w:iCs/>
                <w:sz w:val="28"/>
              </w:rPr>
              <w:t>-TLĐ</w:t>
            </w:r>
          </w:p>
        </w:tc>
        <w:tc>
          <w:tcPr>
            <w:tcW w:w="5929" w:type="dxa"/>
          </w:tcPr>
          <w:p w:rsidR="002B1C8F" w:rsidRDefault="002B1C8F" w:rsidP="00B40322">
            <w:pPr>
              <w:jc w:val="center"/>
              <w:rPr>
                <w:b/>
                <w:bCs/>
                <w:sz w:val="26"/>
                <w:szCs w:val="22"/>
              </w:rPr>
            </w:pPr>
            <w:r>
              <w:rPr>
                <w:b/>
                <w:bCs/>
                <w:sz w:val="26"/>
                <w:szCs w:val="22"/>
              </w:rPr>
              <w:t xml:space="preserve">CỘNG HOÀ XÃ HỘI CHỦ NGHĨA VIỆT </w:t>
            </w:r>
            <w:smartTag w:uri="urn:schemas-microsoft-com:office:smarttags" w:element="place">
              <w:smartTag w:uri="urn:schemas-microsoft-com:office:smarttags" w:element="country-region">
                <w:r>
                  <w:rPr>
                    <w:b/>
                    <w:bCs/>
                    <w:sz w:val="26"/>
                    <w:szCs w:val="22"/>
                  </w:rPr>
                  <w:t>NAM</w:t>
                </w:r>
              </w:smartTag>
            </w:smartTag>
          </w:p>
          <w:p w:rsidR="002B1C8F" w:rsidRPr="002B1C8F" w:rsidRDefault="002B1C8F" w:rsidP="00B40322">
            <w:pPr>
              <w:jc w:val="center"/>
              <w:rPr>
                <w:b/>
                <w:bCs/>
                <w:sz w:val="28"/>
              </w:rPr>
            </w:pPr>
            <w:r w:rsidRPr="002B1C8F">
              <w:rPr>
                <w:b/>
                <w:bCs/>
                <w:sz w:val="28"/>
              </w:rPr>
              <w:t>Độc lập - Tự do - Hạnh phúc</w:t>
            </w:r>
          </w:p>
          <w:p w:rsidR="002B1C8F" w:rsidRDefault="002B1C8F" w:rsidP="00B40322">
            <w:pPr>
              <w:jc w:val="center"/>
            </w:pPr>
            <w:r>
              <w:rPr>
                <w:b/>
                <w:bCs/>
                <w:noProof/>
                <w:sz w:val="26"/>
                <w:szCs w:val="22"/>
              </w:rPr>
              <w:pict>
                <v:line id="_x0000_s1029" style="position:absolute;left:0;text-align:left;flip:y;z-index:251658240" from="56.1pt,3.45pt" to="229.95pt,3.45pt"/>
              </w:pict>
            </w:r>
          </w:p>
          <w:p w:rsidR="002B1C8F" w:rsidRDefault="002B1C8F" w:rsidP="00D10847">
            <w:pPr>
              <w:jc w:val="center"/>
              <w:rPr>
                <w:i/>
                <w:iCs/>
              </w:rPr>
            </w:pPr>
            <w:r w:rsidRPr="002B1C8F">
              <w:rPr>
                <w:i/>
                <w:iCs/>
                <w:sz w:val="28"/>
              </w:rPr>
              <w:t xml:space="preserve">Hà Nội, ngày </w:t>
            </w:r>
            <w:r w:rsidR="00D10847">
              <w:rPr>
                <w:i/>
                <w:iCs/>
                <w:sz w:val="28"/>
                <w:lang w:val="en-US"/>
              </w:rPr>
              <w:t>06</w:t>
            </w:r>
            <w:r w:rsidR="00D52539" w:rsidRPr="00101563">
              <w:rPr>
                <w:i/>
                <w:iCs/>
                <w:sz w:val="28"/>
              </w:rPr>
              <w:t xml:space="preserve"> </w:t>
            </w:r>
            <w:r w:rsidRPr="002B1C8F">
              <w:rPr>
                <w:i/>
                <w:iCs/>
                <w:sz w:val="28"/>
              </w:rPr>
              <w:t xml:space="preserve">tháng </w:t>
            </w:r>
            <w:r w:rsidR="00D359CD">
              <w:rPr>
                <w:i/>
                <w:iCs/>
                <w:sz w:val="28"/>
                <w:lang w:val="en-US"/>
              </w:rPr>
              <w:t>1</w:t>
            </w:r>
            <w:r w:rsidRPr="002B1C8F">
              <w:rPr>
                <w:i/>
                <w:iCs/>
                <w:sz w:val="28"/>
              </w:rPr>
              <w:t xml:space="preserve"> năm 201</w:t>
            </w:r>
            <w:r w:rsidR="008C2BC9">
              <w:rPr>
                <w:i/>
                <w:iCs/>
                <w:sz w:val="28"/>
                <w:lang w:val="en-US"/>
              </w:rPr>
              <w:t>4</w:t>
            </w:r>
          </w:p>
        </w:tc>
      </w:tr>
    </w:tbl>
    <w:p w:rsidR="002B1C8F" w:rsidRPr="00101563" w:rsidRDefault="002B1C8F" w:rsidP="0037469F">
      <w:pPr>
        <w:jc w:val="center"/>
        <w:rPr>
          <w:b/>
          <w:sz w:val="28"/>
          <w:szCs w:val="28"/>
        </w:rPr>
      </w:pPr>
    </w:p>
    <w:p w:rsidR="0037469F" w:rsidRPr="004A6107" w:rsidRDefault="0037469F" w:rsidP="0037469F">
      <w:pPr>
        <w:jc w:val="center"/>
        <w:rPr>
          <w:b/>
          <w:sz w:val="28"/>
          <w:szCs w:val="28"/>
        </w:rPr>
      </w:pPr>
      <w:r w:rsidRPr="00B27C8E">
        <w:rPr>
          <w:b/>
          <w:sz w:val="30"/>
          <w:szCs w:val="28"/>
        </w:rPr>
        <w:t>CHỈ THỊ</w:t>
      </w:r>
    </w:p>
    <w:p w:rsidR="00B27C8E" w:rsidRPr="008C2BC9" w:rsidRDefault="00B27C8E" w:rsidP="0037469F">
      <w:pPr>
        <w:jc w:val="center"/>
        <w:rPr>
          <w:sz w:val="28"/>
          <w:szCs w:val="28"/>
          <w:lang w:val="en-US"/>
        </w:rPr>
      </w:pPr>
      <w:r w:rsidRPr="008C2BC9">
        <w:rPr>
          <w:sz w:val="26"/>
          <w:szCs w:val="28"/>
          <w:lang w:val="en-US"/>
        </w:rPr>
        <w:t>CỦA ĐOÀN CHỦ TỊCH TỔNG LIÊN ĐOÀN</w:t>
      </w:r>
      <w:r w:rsidR="00AA4A67" w:rsidRPr="008C2BC9">
        <w:rPr>
          <w:sz w:val="26"/>
          <w:szCs w:val="28"/>
          <w:lang w:val="en-US"/>
        </w:rPr>
        <w:t xml:space="preserve"> LAO ĐỘNG VIỆT NAM KHÓA XI</w:t>
      </w:r>
    </w:p>
    <w:p w:rsidR="008C63F2" w:rsidRDefault="00B27C8E" w:rsidP="0037469F">
      <w:pPr>
        <w:jc w:val="center"/>
        <w:rPr>
          <w:b/>
          <w:sz w:val="28"/>
          <w:szCs w:val="28"/>
          <w:lang w:val="en-US"/>
        </w:rPr>
      </w:pPr>
      <w:r>
        <w:rPr>
          <w:b/>
          <w:sz w:val="28"/>
          <w:szCs w:val="28"/>
          <w:lang w:val="en-US"/>
        </w:rPr>
        <w:t>v</w:t>
      </w:r>
      <w:r w:rsidRPr="00B27C8E">
        <w:rPr>
          <w:b/>
          <w:sz w:val="28"/>
          <w:szCs w:val="28"/>
          <w:lang w:val="en-US"/>
        </w:rPr>
        <w:t>ề</w:t>
      </w:r>
      <w:r>
        <w:rPr>
          <w:b/>
          <w:sz w:val="28"/>
          <w:szCs w:val="28"/>
          <w:lang w:val="en-US"/>
        </w:rPr>
        <w:t xml:space="preserve"> “</w:t>
      </w:r>
      <w:r w:rsidR="008C63F2">
        <w:rPr>
          <w:b/>
          <w:sz w:val="28"/>
          <w:szCs w:val="28"/>
          <w:lang w:val="en-US"/>
        </w:rPr>
        <w:t>N</w:t>
      </w:r>
      <w:r w:rsidR="00471E6B">
        <w:rPr>
          <w:b/>
          <w:sz w:val="28"/>
          <w:szCs w:val="28"/>
          <w:lang w:val="en-US"/>
        </w:rPr>
        <w:t xml:space="preserve">âng cao </w:t>
      </w:r>
      <w:r w:rsidR="00AC0E34">
        <w:rPr>
          <w:b/>
          <w:sz w:val="28"/>
          <w:szCs w:val="28"/>
          <w:lang w:val="en-US"/>
        </w:rPr>
        <w:t xml:space="preserve">chất lượng, </w:t>
      </w:r>
      <w:r w:rsidR="00471E6B">
        <w:rPr>
          <w:b/>
          <w:sz w:val="28"/>
          <w:szCs w:val="28"/>
          <w:lang w:val="en-US"/>
        </w:rPr>
        <w:t>hiệu quả hoạt động báo chí</w:t>
      </w:r>
      <w:r w:rsidR="00EA1B51">
        <w:rPr>
          <w:b/>
          <w:sz w:val="28"/>
          <w:szCs w:val="28"/>
          <w:lang w:val="en-US"/>
        </w:rPr>
        <w:t>, xu</w:t>
      </w:r>
      <w:r w:rsidR="00EA1B51" w:rsidRPr="00EA1B51">
        <w:rPr>
          <w:b/>
          <w:sz w:val="28"/>
          <w:szCs w:val="28"/>
          <w:lang w:val="en-US"/>
        </w:rPr>
        <w:t>ất</w:t>
      </w:r>
      <w:r w:rsidR="00EA1B51">
        <w:rPr>
          <w:b/>
          <w:sz w:val="28"/>
          <w:szCs w:val="28"/>
          <w:lang w:val="en-US"/>
        </w:rPr>
        <w:t xml:space="preserve"> b</w:t>
      </w:r>
      <w:r w:rsidR="00EA1B51" w:rsidRPr="00EA1B51">
        <w:rPr>
          <w:b/>
          <w:sz w:val="28"/>
          <w:szCs w:val="28"/>
          <w:lang w:val="en-US"/>
        </w:rPr>
        <w:t>ản</w:t>
      </w:r>
    </w:p>
    <w:p w:rsidR="0037469F" w:rsidRPr="00471E6B" w:rsidRDefault="00EA1B51" w:rsidP="0037469F">
      <w:pPr>
        <w:jc w:val="center"/>
        <w:rPr>
          <w:b/>
          <w:sz w:val="28"/>
          <w:szCs w:val="28"/>
          <w:lang w:val="en-US"/>
        </w:rPr>
      </w:pPr>
      <w:r>
        <w:rPr>
          <w:b/>
          <w:sz w:val="28"/>
          <w:szCs w:val="28"/>
          <w:lang w:val="en-US"/>
        </w:rPr>
        <w:t>c</w:t>
      </w:r>
      <w:r w:rsidRPr="00EA1B51">
        <w:rPr>
          <w:b/>
          <w:sz w:val="28"/>
          <w:szCs w:val="28"/>
          <w:lang w:val="en-US"/>
        </w:rPr>
        <w:t>ủa</w:t>
      </w:r>
      <w:r>
        <w:rPr>
          <w:b/>
          <w:sz w:val="28"/>
          <w:szCs w:val="28"/>
          <w:lang w:val="en-US"/>
        </w:rPr>
        <w:t xml:space="preserve"> t</w:t>
      </w:r>
      <w:r w:rsidRPr="00EA1B51">
        <w:rPr>
          <w:b/>
          <w:sz w:val="28"/>
          <w:szCs w:val="28"/>
          <w:lang w:val="en-US"/>
        </w:rPr>
        <w:t>ổ</w:t>
      </w:r>
      <w:r>
        <w:rPr>
          <w:b/>
          <w:sz w:val="28"/>
          <w:szCs w:val="28"/>
          <w:lang w:val="en-US"/>
        </w:rPr>
        <w:t xml:space="preserve"> ch</w:t>
      </w:r>
      <w:r w:rsidRPr="00EA1B51">
        <w:rPr>
          <w:b/>
          <w:sz w:val="28"/>
          <w:szCs w:val="28"/>
          <w:lang w:val="en-US"/>
        </w:rPr>
        <w:t>ức</w:t>
      </w:r>
      <w:r>
        <w:rPr>
          <w:b/>
          <w:sz w:val="28"/>
          <w:szCs w:val="28"/>
          <w:lang w:val="en-US"/>
        </w:rPr>
        <w:t xml:space="preserve"> </w:t>
      </w:r>
      <w:r w:rsidR="00471E6B">
        <w:rPr>
          <w:b/>
          <w:sz w:val="28"/>
          <w:szCs w:val="28"/>
          <w:lang w:val="en-US"/>
        </w:rPr>
        <w:t>Công đoàn trong tình hình mới</w:t>
      </w:r>
      <w:r w:rsidR="00B27C8E">
        <w:rPr>
          <w:b/>
          <w:sz w:val="28"/>
          <w:szCs w:val="28"/>
          <w:lang w:val="en-US"/>
        </w:rPr>
        <w:t>”</w:t>
      </w:r>
    </w:p>
    <w:p w:rsidR="0037469F" w:rsidRDefault="0037469F" w:rsidP="0037469F">
      <w:pPr>
        <w:jc w:val="both"/>
        <w:rPr>
          <w:b/>
          <w:sz w:val="28"/>
          <w:szCs w:val="28"/>
          <w:lang w:val="en-US"/>
        </w:rPr>
      </w:pPr>
    </w:p>
    <w:p w:rsidR="007A1DA8" w:rsidRPr="002810BC" w:rsidRDefault="009D2D24" w:rsidP="000E41BF">
      <w:pPr>
        <w:widowControl w:val="0"/>
        <w:spacing w:before="60" w:after="60" w:line="264" w:lineRule="auto"/>
        <w:ind w:firstLine="560"/>
        <w:jc w:val="both"/>
        <w:rPr>
          <w:sz w:val="28"/>
          <w:szCs w:val="28"/>
          <w:lang w:val="en-US"/>
        </w:rPr>
      </w:pPr>
      <w:r w:rsidRPr="003F7F4D">
        <w:rPr>
          <w:sz w:val="28"/>
          <w:szCs w:val="28"/>
        </w:rPr>
        <w:t>B</w:t>
      </w:r>
      <w:r w:rsidR="00DC7927" w:rsidRPr="007A1DA8">
        <w:rPr>
          <w:sz w:val="28"/>
          <w:szCs w:val="28"/>
        </w:rPr>
        <w:t>áo chí</w:t>
      </w:r>
      <w:r w:rsidR="0047498E" w:rsidRPr="003F7F4D">
        <w:rPr>
          <w:sz w:val="28"/>
          <w:szCs w:val="28"/>
        </w:rPr>
        <w:t>, xuất bản</w:t>
      </w:r>
      <w:r w:rsidR="00DC7927" w:rsidRPr="007A1DA8">
        <w:rPr>
          <w:sz w:val="28"/>
          <w:szCs w:val="28"/>
        </w:rPr>
        <w:t xml:space="preserve"> </w:t>
      </w:r>
      <w:r w:rsidR="0047498E" w:rsidRPr="003F7F4D">
        <w:rPr>
          <w:sz w:val="28"/>
          <w:szCs w:val="28"/>
        </w:rPr>
        <w:t>C</w:t>
      </w:r>
      <w:r w:rsidR="00DC7927" w:rsidRPr="007A1DA8">
        <w:rPr>
          <w:sz w:val="28"/>
          <w:szCs w:val="28"/>
        </w:rPr>
        <w:t>ông đoàn</w:t>
      </w:r>
      <w:r w:rsidRPr="003F7F4D">
        <w:rPr>
          <w:sz w:val="28"/>
          <w:szCs w:val="28"/>
        </w:rPr>
        <w:t xml:space="preserve"> </w:t>
      </w:r>
      <w:r w:rsidR="00DC7927" w:rsidRPr="007A1DA8">
        <w:rPr>
          <w:sz w:val="28"/>
          <w:szCs w:val="28"/>
        </w:rPr>
        <w:t xml:space="preserve">là cơ quan ngôn luận của tổ chức Công đoàn, là diễn đàn dân chủ của cán </w:t>
      </w:r>
      <w:r w:rsidR="00D349F4">
        <w:rPr>
          <w:sz w:val="28"/>
          <w:szCs w:val="28"/>
        </w:rPr>
        <w:t xml:space="preserve">bộ, đoàn viên công đoàn, </w:t>
      </w:r>
      <w:r w:rsidR="0047498E" w:rsidRPr="003F7F4D">
        <w:rPr>
          <w:sz w:val="28"/>
          <w:szCs w:val="28"/>
        </w:rPr>
        <w:t xml:space="preserve">công nhân, viên chức, lao động </w:t>
      </w:r>
      <w:r w:rsidR="00E70CF7" w:rsidRPr="003F7F4D">
        <w:rPr>
          <w:sz w:val="28"/>
          <w:szCs w:val="28"/>
        </w:rPr>
        <w:t xml:space="preserve">(CNVCLĐ) </w:t>
      </w:r>
      <w:r w:rsidR="0047498E" w:rsidRPr="003F7F4D">
        <w:rPr>
          <w:sz w:val="28"/>
          <w:szCs w:val="28"/>
        </w:rPr>
        <w:t>cả nước</w:t>
      </w:r>
      <w:r w:rsidR="00101563" w:rsidRPr="00101563">
        <w:rPr>
          <w:sz w:val="28"/>
          <w:szCs w:val="28"/>
        </w:rPr>
        <w:t>, là công cụ sắc bén, quan trọng trong công tác tuyên truyền, vận động CNVCLĐ của tổ chức Công đoàn</w:t>
      </w:r>
      <w:r w:rsidR="00DC7927" w:rsidRPr="007A1DA8">
        <w:rPr>
          <w:sz w:val="28"/>
          <w:szCs w:val="28"/>
        </w:rPr>
        <w:t>.</w:t>
      </w:r>
      <w:r w:rsidR="00DC7927" w:rsidRPr="00CA1763">
        <w:rPr>
          <w:sz w:val="28"/>
          <w:szCs w:val="28"/>
        </w:rPr>
        <w:t xml:space="preserve"> </w:t>
      </w:r>
      <w:r w:rsidR="0047498E" w:rsidRPr="003F7F4D">
        <w:rPr>
          <w:sz w:val="28"/>
          <w:szCs w:val="28"/>
        </w:rPr>
        <w:t>Cùng với sự lớn mạnh của phong trào công nhân</w:t>
      </w:r>
      <w:r w:rsidR="00263DE8" w:rsidRPr="003F7F4D">
        <w:rPr>
          <w:sz w:val="28"/>
          <w:szCs w:val="28"/>
        </w:rPr>
        <w:t>,</w:t>
      </w:r>
      <w:r w:rsidR="0047498E" w:rsidRPr="003F7F4D">
        <w:rPr>
          <w:sz w:val="28"/>
          <w:szCs w:val="28"/>
        </w:rPr>
        <w:t xml:space="preserve"> tổ chức Công đoàn Việt Nam</w:t>
      </w:r>
      <w:r w:rsidR="00263DE8" w:rsidRPr="003F7F4D">
        <w:rPr>
          <w:sz w:val="28"/>
          <w:szCs w:val="28"/>
        </w:rPr>
        <w:t xml:space="preserve"> và</w:t>
      </w:r>
      <w:r w:rsidR="0047498E" w:rsidRPr="003F7F4D">
        <w:rPr>
          <w:sz w:val="28"/>
          <w:szCs w:val="28"/>
        </w:rPr>
        <w:t xml:space="preserve"> sự </w:t>
      </w:r>
      <w:r w:rsidR="00263DE8" w:rsidRPr="003F7F4D">
        <w:rPr>
          <w:sz w:val="28"/>
          <w:szCs w:val="28"/>
        </w:rPr>
        <w:t xml:space="preserve">phát triển </w:t>
      </w:r>
      <w:r w:rsidRPr="003F7F4D">
        <w:rPr>
          <w:sz w:val="28"/>
          <w:szCs w:val="28"/>
        </w:rPr>
        <w:t xml:space="preserve">chung </w:t>
      </w:r>
      <w:r w:rsidR="0047498E" w:rsidRPr="003F7F4D">
        <w:rPr>
          <w:sz w:val="28"/>
          <w:szCs w:val="28"/>
        </w:rPr>
        <w:t>của</w:t>
      </w:r>
      <w:r w:rsidR="00263DE8" w:rsidRPr="003F7F4D">
        <w:rPr>
          <w:sz w:val="28"/>
          <w:szCs w:val="28"/>
        </w:rPr>
        <w:t xml:space="preserve"> nền báo chí, xuất bản cách mạng Việt Nam, hệ thống báo chí, xuất bản của tổ chức Công đoàn cũng có những bước phát triển </w:t>
      </w:r>
      <w:r w:rsidR="000E41BF" w:rsidRPr="000E41BF">
        <w:rPr>
          <w:sz w:val="28"/>
          <w:szCs w:val="28"/>
        </w:rPr>
        <w:t>mạnh mẽ, là</w:t>
      </w:r>
      <w:r w:rsidR="00101563" w:rsidRPr="00101563">
        <w:rPr>
          <w:sz w:val="28"/>
          <w:szCs w:val="28"/>
        </w:rPr>
        <w:t xml:space="preserve"> </w:t>
      </w:r>
      <w:r w:rsidR="00101563" w:rsidRPr="007A1DA8">
        <w:rPr>
          <w:sz w:val="28"/>
          <w:szCs w:val="28"/>
        </w:rPr>
        <w:t xml:space="preserve">bộ phận </w:t>
      </w:r>
      <w:r w:rsidR="00101563" w:rsidRPr="003F7F4D">
        <w:rPr>
          <w:sz w:val="28"/>
          <w:szCs w:val="28"/>
        </w:rPr>
        <w:t>quan trọng của</w:t>
      </w:r>
      <w:r w:rsidR="00101563" w:rsidRPr="007A1DA8">
        <w:rPr>
          <w:sz w:val="28"/>
          <w:szCs w:val="28"/>
        </w:rPr>
        <w:t xml:space="preserve"> nền báo chí</w:t>
      </w:r>
      <w:r w:rsidR="00101563" w:rsidRPr="003F7F4D">
        <w:rPr>
          <w:sz w:val="28"/>
          <w:szCs w:val="28"/>
        </w:rPr>
        <w:t>, xuất bản cách mạng</w:t>
      </w:r>
      <w:r w:rsidR="00101563" w:rsidRPr="007A1DA8">
        <w:rPr>
          <w:sz w:val="28"/>
          <w:szCs w:val="28"/>
        </w:rPr>
        <w:t xml:space="preserve"> Việt Nam</w:t>
      </w:r>
      <w:r w:rsidR="00263DE8" w:rsidRPr="003F7F4D">
        <w:rPr>
          <w:sz w:val="28"/>
          <w:szCs w:val="28"/>
        </w:rPr>
        <w:t xml:space="preserve">. </w:t>
      </w:r>
      <w:r w:rsidR="00691E4D" w:rsidRPr="003F7F4D">
        <w:rPr>
          <w:sz w:val="28"/>
          <w:szCs w:val="28"/>
        </w:rPr>
        <w:t>Kể t</w:t>
      </w:r>
      <w:r w:rsidR="00263DE8" w:rsidRPr="00263DE8">
        <w:rPr>
          <w:sz w:val="28"/>
          <w:szCs w:val="28"/>
        </w:rPr>
        <w:t>ừ</w:t>
      </w:r>
      <w:r w:rsidR="00263DE8" w:rsidRPr="003F7F4D">
        <w:rPr>
          <w:sz w:val="28"/>
          <w:szCs w:val="28"/>
        </w:rPr>
        <w:t xml:space="preserve"> </w:t>
      </w:r>
      <w:r w:rsidR="00691E4D" w:rsidRPr="003F7F4D">
        <w:rPr>
          <w:sz w:val="28"/>
          <w:szCs w:val="28"/>
        </w:rPr>
        <w:t xml:space="preserve"> khi </w:t>
      </w:r>
      <w:r w:rsidR="00263DE8" w:rsidRPr="003F7F4D">
        <w:rPr>
          <w:sz w:val="28"/>
          <w:szCs w:val="28"/>
        </w:rPr>
        <w:t xml:space="preserve">Báo Lao động và Tạp chí Công hội đỏ </w:t>
      </w:r>
      <w:r w:rsidR="00F635EC" w:rsidRPr="003F7F4D">
        <w:rPr>
          <w:sz w:val="28"/>
          <w:szCs w:val="28"/>
        </w:rPr>
        <w:t xml:space="preserve">ra đời </w:t>
      </w:r>
      <w:r w:rsidR="00D10F08" w:rsidRPr="003F7F4D">
        <w:rPr>
          <w:sz w:val="28"/>
          <w:szCs w:val="28"/>
        </w:rPr>
        <w:t xml:space="preserve">năm 1929 </w:t>
      </w:r>
      <w:r w:rsidR="00F635EC" w:rsidRPr="003F7F4D">
        <w:rPr>
          <w:sz w:val="28"/>
          <w:szCs w:val="28"/>
        </w:rPr>
        <w:t>do lãnh tụ Nguyễn Đức Cảnh sáng lập và trực tiếp làm chủ bút, t</w:t>
      </w:r>
      <w:r w:rsidR="00DC7927" w:rsidRPr="00CA1763">
        <w:rPr>
          <w:sz w:val="28"/>
          <w:szCs w:val="28"/>
        </w:rPr>
        <w:t xml:space="preserve">ính đến nay, </w:t>
      </w:r>
      <w:r w:rsidR="00F635EC" w:rsidRPr="003F7F4D">
        <w:rPr>
          <w:sz w:val="28"/>
          <w:szCs w:val="28"/>
        </w:rPr>
        <w:t xml:space="preserve">hệ thống báo chí, xuất bản </w:t>
      </w:r>
      <w:r w:rsidR="00DC7927" w:rsidRPr="00CA1763">
        <w:rPr>
          <w:sz w:val="28"/>
          <w:szCs w:val="28"/>
        </w:rPr>
        <w:t xml:space="preserve">Công đoàn có </w:t>
      </w:r>
      <w:r w:rsidR="00F635EC" w:rsidRPr="003F7F4D">
        <w:rPr>
          <w:sz w:val="28"/>
          <w:szCs w:val="28"/>
        </w:rPr>
        <w:t>01 nhà xuất bản, 0</w:t>
      </w:r>
      <w:r w:rsidR="00DC7927" w:rsidRPr="00CA1763">
        <w:rPr>
          <w:sz w:val="28"/>
          <w:szCs w:val="28"/>
        </w:rPr>
        <w:t xml:space="preserve">5 báo in, hơn 70 tạp chí và bản tin, hơn </w:t>
      </w:r>
      <w:r w:rsidR="00691E4D" w:rsidRPr="003F7F4D">
        <w:rPr>
          <w:sz w:val="28"/>
          <w:szCs w:val="28"/>
        </w:rPr>
        <w:t>4</w:t>
      </w:r>
      <w:r w:rsidR="00DC7927" w:rsidRPr="00CA1763">
        <w:rPr>
          <w:sz w:val="28"/>
          <w:szCs w:val="28"/>
        </w:rPr>
        <w:t xml:space="preserve">0 </w:t>
      </w:r>
      <w:r w:rsidR="007815C4" w:rsidRPr="003F7F4D">
        <w:rPr>
          <w:sz w:val="28"/>
          <w:szCs w:val="28"/>
        </w:rPr>
        <w:t xml:space="preserve">báo điện tử và </w:t>
      </w:r>
      <w:r w:rsidR="00DC7927" w:rsidRPr="00CA1763">
        <w:rPr>
          <w:sz w:val="28"/>
          <w:szCs w:val="28"/>
        </w:rPr>
        <w:t>trang thông tin điện tử công đoàn các cấp.</w:t>
      </w:r>
    </w:p>
    <w:p w:rsidR="00E7562C" w:rsidRPr="00E7562C" w:rsidRDefault="00A4286E" w:rsidP="005054E8">
      <w:pPr>
        <w:widowControl w:val="0"/>
        <w:spacing w:before="60" w:after="60" w:line="264" w:lineRule="auto"/>
        <w:ind w:firstLine="560"/>
        <w:jc w:val="both"/>
        <w:rPr>
          <w:sz w:val="28"/>
          <w:szCs w:val="28"/>
          <w:lang w:val="en-US"/>
        </w:rPr>
      </w:pPr>
      <w:r w:rsidRPr="00102DE4">
        <w:rPr>
          <w:sz w:val="28"/>
          <w:szCs w:val="28"/>
        </w:rPr>
        <w:t xml:space="preserve">Những năm qua, </w:t>
      </w:r>
      <w:r w:rsidR="001A4A93" w:rsidRPr="00101563">
        <w:rPr>
          <w:sz w:val="28"/>
          <w:szCs w:val="28"/>
        </w:rPr>
        <w:t xml:space="preserve">dưới sự lãnh đạo, chỉ đạo của Tổng Liên đoàn Lao động Việt Nam và các cấp Công đoàn, </w:t>
      </w:r>
      <w:r w:rsidR="00D359CD">
        <w:rPr>
          <w:sz w:val="28"/>
          <w:szCs w:val="28"/>
          <w:lang w:val="en-US"/>
        </w:rPr>
        <w:t xml:space="preserve">hệ thống </w:t>
      </w:r>
      <w:r>
        <w:rPr>
          <w:sz w:val="28"/>
          <w:szCs w:val="28"/>
        </w:rPr>
        <w:t>báo chí</w:t>
      </w:r>
      <w:r w:rsidR="001A4A93" w:rsidRPr="00101563">
        <w:rPr>
          <w:sz w:val="28"/>
          <w:szCs w:val="28"/>
        </w:rPr>
        <w:t>, xuất bản</w:t>
      </w:r>
      <w:r>
        <w:rPr>
          <w:sz w:val="28"/>
          <w:szCs w:val="28"/>
        </w:rPr>
        <w:t xml:space="preserve"> </w:t>
      </w:r>
      <w:r w:rsidR="00AC0E34">
        <w:rPr>
          <w:sz w:val="28"/>
          <w:szCs w:val="28"/>
          <w:lang w:val="en-US"/>
        </w:rPr>
        <w:t xml:space="preserve">của tổ chức </w:t>
      </w:r>
      <w:r>
        <w:rPr>
          <w:sz w:val="28"/>
          <w:szCs w:val="28"/>
        </w:rPr>
        <w:t>Công đoàn</w:t>
      </w:r>
      <w:r w:rsidRPr="00102DE4">
        <w:rPr>
          <w:sz w:val="28"/>
          <w:szCs w:val="28"/>
        </w:rPr>
        <w:t xml:space="preserve"> </w:t>
      </w:r>
      <w:r w:rsidR="00A834AB" w:rsidRPr="00101563">
        <w:rPr>
          <w:sz w:val="28"/>
          <w:szCs w:val="28"/>
        </w:rPr>
        <w:t xml:space="preserve">luôn giữ vững tôn chỉ, mục đích, </w:t>
      </w:r>
      <w:r w:rsidR="00D359CD">
        <w:rPr>
          <w:sz w:val="28"/>
          <w:szCs w:val="28"/>
          <w:lang w:val="en-US"/>
        </w:rPr>
        <w:t>thường xuyên</w:t>
      </w:r>
      <w:r w:rsidR="001A4A93" w:rsidRPr="00101563">
        <w:rPr>
          <w:sz w:val="28"/>
          <w:szCs w:val="28"/>
        </w:rPr>
        <w:t xml:space="preserve"> </w:t>
      </w:r>
      <w:r w:rsidRPr="00102DE4">
        <w:rPr>
          <w:sz w:val="28"/>
          <w:szCs w:val="28"/>
        </w:rPr>
        <w:t xml:space="preserve">đổi mới </w:t>
      </w:r>
      <w:r w:rsidR="00B749F1" w:rsidRPr="00101563">
        <w:rPr>
          <w:sz w:val="28"/>
          <w:szCs w:val="28"/>
        </w:rPr>
        <w:t>nội dung và hình thức</w:t>
      </w:r>
      <w:r w:rsidRPr="00102DE4">
        <w:rPr>
          <w:sz w:val="28"/>
          <w:szCs w:val="28"/>
        </w:rPr>
        <w:t xml:space="preserve">, </w:t>
      </w:r>
      <w:r w:rsidR="005054E8">
        <w:rPr>
          <w:sz w:val="28"/>
          <w:szCs w:val="28"/>
          <w:lang w:val="en-US"/>
        </w:rPr>
        <w:t>nâng cao chất lượng thông tin, phản ánh, tuyên truyền, nhất là tuyên truyền về phong trào CNVCLĐ</w:t>
      </w:r>
      <w:r w:rsidR="000B5193">
        <w:rPr>
          <w:sz w:val="28"/>
          <w:szCs w:val="28"/>
          <w:lang w:val="en-US"/>
        </w:rPr>
        <w:t xml:space="preserve"> và</w:t>
      </w:r>
      <w:r w:rsidR="005054E8">
        <w:rPr>
          <w:sz w:val="28"/>
          <w:szCs w:val="28"/>
          <w:lang w:val="en-US"/>
        </w:rPr>
        <w:t xml:space="preserve"> hoạt động công đoàn, </w:t>
      </w:r>
      <w:r w:rsidR="00B749F1" w:rsidRPr="00101563">
        <w:rPr>
          <w:sz w:val="28"/>
          <w:szCs w:val="28"/>
        </w:rPr>
        <w:t xml:space="preserve">được đông đảo cán bộ, đoàn viên, </w:t>
      </w:r>
      <w:r w:rsidR="00E70CF7" w:rsidRPr="00101563">
        <w:rPr>
          <w:sz w:val="28"/>
          <w:szCs w:val="28"/>
        </w:rPr>
        <w:t>CNVCLĐ</w:t>
      </w:r>
      <w:r w:rsidR="00B749F1" w:rsidRPr="00101563">
        <w:rPr>
          <w:sz w:val="28"/>
          <w:szCs w:val="28"/>
        </w:rPr>
        <w:t xml:space="preserve"> và các tầng lớp nhân dân </w:t>
      </w:r>
      <w:r w:rsidR="00A30EAD">
        <w:rPr>
          <w:sz w:val="28"/>
          <w:szCs w:val="28"/>
        </w:rPr>
        <w:t>mến mộ</w:t>
      </w:r>
      <w:r w:rsidRPr="0094165A">
        <w:rPr>
          <w:sz w:val="28"/>
          <w:szCs w:val="28"/>
        </w:rPr>
        <w:t xml:space="preserve">. </w:t>
      </w:r>
      <w:r w:rsidR="00E7562C" w:rsidRPr="00C23C18">
        <w:rPr>
          <w:sz w:val="28"/>
          <w:szCs w:val="28"/>
        </w:rPr>
        <w:t xml:space="preserve">Đội ngũ </w:t>
      </w:r>
      <w:r w:rsidR="00A834AB" w:rsidRPr="00C23C18">
        <w:rPr>
          <w:sz w:val="28"/>
          <w:szCs w:val="28"/>
        </w:rPr>
        <w:t xml:space="preserve">cán bộ, phóng viên, biên tập viên và những người làm </w:t>
      </w:r>
      <w:r w:rsidR="00E7562C" w:rsidRPr="00C23C18">
        <w:rPr>
          <w:sz w:val="28"/>
          <w:szCs w:val="28"/>
        </w:rPr>
        <w:t>báo chí</w:t>
      </w:r>
      <w:r w:rsidR="00A834AB" w:rsidRPr="00C23C18">
        <w:rPr>
          <w:sz w:val="28"/>
          <w:szCs w:val="28"/>
        </w:rPr>
        <w:t>, xuất bản</w:t>
      </w:r>
      <w:r w:rsidR="00E7562C" w:rsidRPr="00C23C18">
        <w:rPr>
          <w:sz w:val="28"/>
          <w:szCs w:val="28"/>
        </w:rPr>
        <w:t xml:space="preserve"> Công đoàn đã </w:t>
      </w:r>
      <w:r w:rsidR="00A834AB" w:rsidRPr="00C23C18">
        <w:rPr>
          <w:sz w:val="28"/>
          <w:szCs w:val="28"/>
        </w:rPr>
        <w:t xml:space="preserve">phát triển </w:t>
      </w:r>
      <w:r w:rsidR="00E7562C" w:rsidRPr="00C23C18">
        <w:rPr>
          <w:sz w:val="28"/>
          <w:szCs w:val="28"/>
        </w:rPr>
        <w:t xml:space="preserve">về nhiều mặt. </w:t>
      </w:r>
      <w:r w:rsidR="00E7562C">
        <w:rPr>
          <w:sz w:val="28"/>
          <w:szCs w:val="28"/>
          <w:lang w:val="en-US"/>
        </w:rPr>
        <w:t xml:space="preserve">Công tác lãnh đạo, </w:t>
      </w:r>
      <w:r w:rsidR="00A834AB">
        <w:rPr>
          <w:sz w:val="28"/>
          <w:szCs w:val="28"/>
          <w:lang w:val="en-US"/>
        </w:rPr>
        <w:t>ch</w:t>
      </w:r>
      <w:r w:rsidR="00A834AB" w:rsidRPr="00A834AB">
        <w:rPr>
          <w:sz w:val="28"/>
          <w:szCs w:val="28"/>
          <w:lang w:val="en-US"/>
        </w:rPr>
        <w:t>ỉ</w:t>
      </w:r>
      <w:r w:rsidR="00A834AB">
        <w:rPr>
          <w:sz w:val="28"/>
          <w:szCs w:val="28"/>
          <w:lang w:val="en-US"/>
        </w:rPr>
        <w:t xml:space="preserve"> </w:t>
      </w:r>
      <w:r w:rsidR="00A834AB" w:rsidRPr="00A834AB">
        <w:rPr>
          <w:sz w:val="28"/>
          <w:szCs w:val="28"/>
          <w:lang w:val="en-US"/>
        </w:rPr>
        <w:t>đạo</w:t>
      </w:r>
      <w:r w:rsidR="00A834AB">
        <w:rPr>
          <w:sz w:val="28"/>
          <w:szCs w:val="28"/>
          <w:lang w:val="en-US"/>
        </w:rPr>
        <w:t xml:space="preserve">, </w:t>
      </w:r>
      <w:r w:rsidR="00E7562C">
        <w:rPr>
          <w:sz w:val="28"/>
          <w:szCs w:val="28"/>
          <w:lang w:val="en-US"/>
        </w:rPr>
        <w:t>quản lý</w:t>
      </w:r>
      <w:r w:rsidR="00A834AB">
        <w:rPr>
          <w:sz w:val="28"/>
          <w:szCs w:val="28"/>
          <w:lang w:val="en-US"/>
        </w:rPr>
        <w:t xml:space="preserve">, </w:t>
      </w:r>
      <w:r w:rsidR="00A834AB" w:rsidRPr="00A834AB">
        <w:rPr>
          <w:sz w:val="28"/>
          <w:szCs w:val="28"/>
          <w:lang w:val="en-US"/>
        </w:rPr>
        <w:t>định</w:t>
      </w:r>
      <w:r w:rsidR="00A834AB">
        <w:rPr>
          <w:sz w:val="28"/>
          <w:szCs w:val="28"/>
          <w:lang w:val="en-US"/>
        </w:rPr>
        <w:t xml:space="preserve"> h</w:t>
      </w:r>
      <w:r w:rsidR="00A834AB" w:rsidRPr="00A834AB">
        <w:rPr>
          <w:sz w:val="28"/>
          <w:szCs w:val="28"/>
          <w:lang w:val="en-US"/>
        </w:rPr>
        <w:t>ướng</w:t>
      </w:r>
      <w:r w:rsidR="00A834AB">
        <w:rPr>
          <w:sz w:val="28"/>
          <w:szCs w:val="28"/>
          <w:lang w:val="en-US"/>
        </w:rPr>
        <w:t xml:space="preserve"> ho</w:t>
      </w:r>
      <w:r w:rsidR="00A834AB" w:rsidRPr="00A834AB">
        <w:rPr>
          <w:sz w:val="28"/>
          <w:szCs w:val="28"/>
          <w:lang w:val="en-US"/>
        </w:rPr>
        <w:t>ạt</w:t>
      </w:r>
      <w:r w:rsidR="00A834AB">
        <w:rPr>
          <w:sz w:val="28"/>
          <w:szCs w:val="28"/>
          <w:lang w:val="en-US"/>
        </w:rPr>
        <w:t xml:space="preserve"> </w:t>
      </w:r>
      <w:r w:rsidR="00A834AB" w:rsidRPr="00A834AB">
        <w:rPr>
          <w:sz w:val="28"/>
          <w:szCs w:val="28"/>
          <w:lang w:val="en-US"/>
        </w:rPr>
        <w:t>động</w:t>
      </w:r>
      <w:r w:rsidR="00E7562C">
        <w:rPr>
          <w:sz w:val="28"/>
          <w:szCs w:val="28"/>
          <w:lang w:val="en-US"/>
        </w:rPr>
        <w:t xml:space="preserve"> báo chí</w:t>
      </w:r>
      <w:r w:rsidR="00A834AB">
        <w:rPr>
          <w:sz w:val="28"/>
          <w:szCs w:val="28"/>
          <w:lang w:val="en-US"/>
        </w:rPr>
        <w:t>, xu</w:t>
      </w:r>
      <w:r w:rsidR="00A834AB" w:rsidRPr="00A834AB">
        <w:rPr>
          <w:sz w:val="28"/>
          <w:szCs w:val="28"/>
          <w:lang w:val="en-US"/>
        </w:rPr>
        <w:t>ất</w:t>
      </w:r>
      <w:r w:rsidR="00A834AB">
        <w:rPr>
          <w:sz w:val="28"/>
          <w:szCs w:val="28"/>
          <w:lang w:val="en-US"/>
        </w:rPr>
        <w:t xml:space="preserve"> b</w:t>
      </w:r>
      <w:r w:rsidR="00A834AB" w:rsidRPr="00A834AB">
        <w:rPr>
          <w:sz w:val="28"/>
          <w:szCs w:val="28"/>
          <w:lang w:val="en-US"/>
        </w:rPr>
        <w:t>ản</w:t>
      </w:r>
      <w:r w:rsidR="00A834AB">
        <w:rPr>
          <w:sz w:val="28"/>
          <w:szCs w:val="28"/>
          <w:lang w:val="en-US"/>
        </w:rPr>
        <w:t xml:space="preserve"> </w:t>
      </w:r>
      <w:r w:rsidR="00E7562C">
        <w:rPr>
          <w:sz w:val="28"/>
          <w:szCs w:val="28"/>
          <w:lang w:val="en-US"/>
        </w:rPr>
        <w:t xml:space="preserve">của tổ chức Công đoàn được </w:t>
      </w:r>
      <w:r w:rsidR="00551493">
        <w:rPr>
          <w:sz w:val="28"/>
          <w:szCs w:val="28"/>
          <w:lang w:val="en-US"/>
        </w:rPr>
        <w:t>tăng cường</w:t>
      </w:r>
      <w:r w:rsidR="002C32AD">
        <w:rPr>
          <w:sz w:val="28"/>
          <w:szCs w:val="28"/>
          <w:lang w:val="en-US"/>
        </w:rPr>
        <w:t>.</w:t>
      </w:r>
    </w:p>
    <w:p w:rsidR="00DC75DC" w:rsidRDefault="0037469F" w:rsidP="001C53FC">
      <w:pPr>
        <w:spacing w:before="60" w:after="60" w:line="264" w:lineRule="auto"/>
        <w:ind w:firstLine="720"/>
        <w:jc w:val="both"/>
        <w:rPr>
          <w:sz w:val="28"/>
          <w:szCs w:val="28"/>
          <w:lang w:val="en-US"/>
        </w:rPr>
      </w:pPr>
      <w:r w:rsidRPr="009112E4">
        <w:rPr>
          <w:sz w:val="28"/>
          <w:szCs w:val="28"/>
        </w:rPr>
        <w:t>Tuy nhiên, hoạt động báo ch</w:t>
      </w:r>
      <w:r w:rsidR="00305CBC" w:rsidRPr="00305CBC">
        <w:rPr>
          <w:sz w:val="28"/>
          <w:szCs w:val="28"/>
        </w:rPr>
        <w:t>í</w:t>
      </w:r>
      <w:r w:rsidR="00305CBC">
        <w:rPr>
          <w:sz w:val="28"/>
          <w:szCs w:val="28"/>
          <w:lang w:val="en-US"/>
        </w:rPr>
        <w:t>, xu</w:t>
      </w:r>
      <w:r w:rsidR="00305CBC" w:rsidRPr="00305CBC">
        <w:rPr>
          <w:sz w:val="28"/>
          <w:szCs w:val="28"/>
          <w:lang w:val="en-US"/>
        </w:rPr>
        <w:t>ất</w:t>
      </w:r>
      <w:r w:rsidR="00305CBC">
        <w:rPr>
          <w:sz w:val="28"/>
          <w:szCs w:val="28"/>
          <w:lang w:val="en-US"/>
        </w:rPr>
        <w:t xml:space="preserve"> b</w:t>
      </w:r>
      <w:r w:rsidR="00305CBC" w:rsidRPr="00305CBC">
        <w:rPr>
          <w:sz w:val="28"/>
          <w:szCs w:val="28"/>
          <w:lang w:val="en-US"/>
        </w:rPr>
        <w:t>ản</w:t>
      </w:r>
      <w:r w:rsidR="00305CBC">
        <w:rPr>
          <w:sz w:val="28"/>
          <w:szCs w:val="28"/>
          <w:lang w:val="en-US"/>
        </w:rPr>
        <w:t xml:space="preserve"> c</w:t>
      </w:r>
      <w:r w:rsidR="00305CBC" w:rsidRPr="00305CBC">
        <w:rPr>
          <w:sz w:val="28"/>
          <w:szCs w:val="28"/>
          <w:lang w:val="en-US"/>
        </w:rPr>
        <w:t>ủa</w:t>
      </w:r>
      <w:r w:rsidR="00305CBC">
        <w:rPr>
          <w:sz w:val="28"/>
          <w:szCs w:val="28"/>
          <w:lang w:val="en-US"/>
        </w:rPr>
        <w:t xml:space="preserve"> t</w:t>
      </w:r>
      <w:r w:rsidR="00305CBC" w:rsidRPr="00305CBC">
        <w:rPr>
          <w:sz w:val="28"/>
          <w:szCs w:val="28"/>
          <w:lang w:val="en-US"/>
        </w:rPr>
        <w:t>ổ</w:t>
      </w:r>
      <w:r w:rsidR="00305CBC">
        <w:rPr>
          <w:sz w:val="28"/>
          <w:szCs w:val="28"/>
          <w:lang w:val="en-US"/>
        </w:rPr>
        <w:t xml:space="preserve"> ch</w:t>
      </w:r>
      <w:r w:rsidR="00305CBC" w:rsidRPr="00305CBC">
        <w:rPr>
          <w:sz w:val="28"/>
          <w:szCs w:val="28"/>
          <w:lang w:val="en-US"/>
        </w:rPr>
        <w:t>ức</w:t>
      </w:r>
      <w:r w:rsidR="00305CBC">
        <w:rPr>
          <w:sz w:val="28"/>
          <w:szCs w:val="28"/>
          <w:lang w:val="en-US"/>
        </w:rPr>
        <w:t xml:space="preserve"> </w:t>
      </w:r>
      <w:r w:rsidR="00DC75DC">
        <w:rPr>
          <w:sz w:val="28"/>
          <w:szCs w:val="28"/>
          <w:lang w:val="en-US"/>
        </w:rPr>
        <w:t>Công đoàn</w:t>
      </w:r>
      <w:r w:rsidRPr="009112E4">
        <w:rPr>
          <w:sz w:val="28"/>
          <w:szCs w:val="28"/>
        </w:rPr>
        <w:t xml:space="preserve"> thời gian qua</w:t>
      </w:r>
      <w:r>
        <w:rPr>
          <w:sz w:val="28"/>
          <w:szCs w:val="28"/>
          <w:lang w:val="en-US"/>
        </w:rPr>
        <w:t xml:space="preserve"> </w:t>
      </w:r>
      <w:r w:rsidR="00305CBC">
        <w:rPr>
          <w:sz w:val="28"/>
          <w:szCs w:val="28"/>
          <w:lang w:val="en-US"/>
        </w:rPr>
        <w:t>c</w:t>
      </w:r>
      <w:r w:rsidR="00305CBC" w:rsidRPr="00305CBC">
        <w:rPr>
          <w:sz w:val="28"/>
          <w:szCs w:val="28"/>
          <w:lang w:val="en-US"/>
        </w:rPr>
        <w:t>ũng</w:t>
      </w:r>
      <w:r w:rsidR="00305CBC">
        <w:rPr>
          <w:sz w:val="28"/>
          <w:szCs w:val="28"/>
          <w:lang w:val="en-US"/>
        </w:rPr>
        <w:t xml:space="preserve"> </w:t>
      </w:r>
      <w:r w:rsidRPr="009112E4">
        <w:rPr>
          <w:sz w:val="28"/>
          <w:szCs w:val="28"/>
        </w:rPr>
        <w:t xml:space="preserve">còn </w:t>
      </w:r>
      <w:r w:rsidR="00305CBC">
        <w:rPr>
          <w:sz w:val="28"/>
          <w:szCs w:val="28"/>
          <w:lang w:val="en-US"/>
        </w:rPr>
        <w:t>m</w:t>
      </w:r>
      <w:r w:rsidR="00305CBC" w:rsidRPr="00305CBC">
        <w:rPr>
          <w:sz w:val="28"/>
          <w:szCs w:val="28"/>
          <w:lang w:val="en-US"/>
        </w:rPr>
        <w:t>ột</w:t>
      </w:r>
      <w:r w:rsidR="00305CBC">
        <w:rPr>
          <w:sz w:val="28"/>
          <w:szCs w:val="28"/>
          <w:lang w:val="en-US"/>
        </w:rPr>
        <w:t xml:space="preserve"> s</w:t>
      </w:r>
      <w:r w:rsidR="00305CBC" w:rsidRPr="00305CBC">
        <w:rPr>
          <w:sz w:val="28"/>
          <w:szCs w:val="28"/>
          <w:lang w:val="en-US"/>
        </w:rPr>
        <w:t>ố</w:t>
      </w:r>
      <w:r w:rsidR="00305CBC">
        <w:rPr>
          <w:sz w:val="28"/>
          <w:szCs w:val="28"/>
          <w:lang w:val="en-US"/>
        </w:rPr>
        <w:t xml:space="preserve"> </w:t>
      </w:r>
      <w:r w:rsidR="001C53FC">
        <w:rPr>
          <w:sz w:val="28"/>
          <w:szCs w:val="28"/>
          <w:lang w:val="en-US"/>
        </w:rPr>
        <w:t xml:space="preserve">khó khăn, </w:t>
      </w:r>
      <w:r w:rsidR="00305CBC">
        <w:rPr>
          <w:sz w:val="28"/>
          <w:szCs w:val="28"/>
          <w:lang w:val="en-US"/>
        </w:rPr>
        <w:t>h</w:t>
      </w:r>
      <w:r w:rsidR="00305CBC" w:rsidRPr="00305CBC">
        <w:rPr>
          <w:sz w:val="28"/>
          <w:szCs w:val="28"/>
          <w:lang w:val="en-US"/>
        </w:rPr>
        <w:t>ạn</w:t>
      </w:r>
      <w:r w:rsidR="00305CBC">
        <w:rPr>
          <w:sz w:val="28"/>
          <w:szCs w:val="28"/>
          <w:lang w:val="en-US"/>
        </w:rPr>
        <w:t xml:space="preserve"> ch</w:t>
      </w:r>
      <w:r w:rsidR="00305CBC" w:rsidRPr="00305CBC">
        <w:rPr>
          <w:sz w:val="28"/>
          <w:szCs w:val="28"/>
          <w:lang w:val="en-US"/>
        </w:rPr>
        <w:t>ế</w:t>
      </w:r>
      <w:r w:rsidR="00305CBC">
        <w:rPr>
          <w:sz w:val="28"/>
          <w:szCs w:val="28"/>
          <w:lang w:val="en-US"/>
        </w:rPr>
        <w:t xml:space="preserve">. </w:t>
      </w:r>
      <w:r w:rsidR="00E07C2A">
        <w:rPr>
          <w:sz w:val="28"/>
          <w:szCs w:val="28"/>
          <w:lang w:val="en-US"/>
        </w:rPr>
        <w:t>Chất lượng, h</w:t>
      </w:r>
      <w:r w:rsidR="001C53FC">
        <w:rPr>
          <w:sz w:val="28"/>
          <w:szCs w:val="28"/>
          <w:lang w:val="en-US"/>
        </w:rPr>
        <w:t>iệu quả hoạt động, v</w:t>
      </w:r>
      <w:r w:rsidR="00C23C18">
        <w:rPr>
          <w:sz w:val="28"/>
          <w:szCs w:val="28"/>
          <w:lang w:val="en-US"/>
        </w:rPr>
        <w:t xml:space="preserve">iệc </w:t>
      </w:r>
      <w:r w:rsidR="002C32AD" w:rsidRPr="009112E4">
        <w:rPr>
          <w:sz w:val="28"/>
          <w:szCs w:val="28"/>
        </w:rPr>
        <w:t xml:space="preserve">đổi mới nội </w:t>
      </w:r>
      <w:r w:rsidR="002C32AD">
        <w:rPr>
          <w:sz w:val="28"/>
          <w:szCs w:val="28"/>
          <w:lang w:val="en-US"/>
        </w:rPr>
        <w:t>d</w:t>
      </w:r>
      <w:r w:rsidR="002C32AD" w:rsidRPr="009112E4">
        <w:rPr>
          <w:sz w:val="28"/>
          <w:szCs w:val="28"/>
        </w:rPr>
        <w:t>ung, hình</w:t>
      </w:r>
      <w:r w:rsidR="002C32AD">
        <w:rPr>
          <w:sz w:val="28"/>
          <w:szCs w:val="28"/>
          <w:lang w:val="en-US"/>
        </w:rPr>
        <w:t xml:space="preserve"> </w:t>
      </w:r>
      <w:r w:rsidR="002C32AD" w:rsidRPr="009112E4">
        <w:rPr>
          <w:sz w:val="28"/>
          <w:szCs w:val="28"/>
        </w:rPr>
        <w:t>thức</w:t>
      </w:r>
      <w:r w:rsidR="002C32AD">
        <w:rPr>
          <w:sz w:val="28"/>
          <w:szCs w:val="28"/>
          <w:lang w:val="en-US"/>
        </w:rPr>
        <w:t xml:space="preserve"> </w:t>
      </w:r>
      <w:r w:rsidR="00DC75DC">
        <w:rPr>
          <w:sz w:val="28"/>
          <w:szCs w:val="28"/>
        </w:rPr>
        <w:t xml:space="preserve">các </w:t>
      </w:r>
      <w:r w:rsidR="00E07C2A">
        <w:rPr>
          <w:sz w:val="28"/>
          <w:szCs w:val="28"/>
          <w:lang w:val="en-US"/>
        </w:rPr>
        <w:t xml:space="preserve">sản phẩm </w:t>
      </w:r>
      <w:r w:rsidR="00DC75DC">
        <w:rPr>
          <w:sz w:val="28"/>
          <w:szCs w:val="28"/>
        </w:rPr>
        <w:t>báo chí</w:t>
      </w:r>
      <w:r w:rsidR="006C4894">
        <w:rPr>
          <w:sz w:val="28"/>
          <w:szCs w:val="28"/>
          <w:lang w:val="en-US"/>
        </w:rPr>
        <w:t>, xu</w:t>
      </w:r>
      <w:r w:rsidR="006C4894" w:rsidRPr="006C4894">
        <w:rPr>
          <w:sz w:val="28"/>
          <w:szCs w:val="28"/>
          <w:lang w:val="en-US"/>
        </w:rPr>
        <w:t>ất</w:t>
      </w:r>
      <w:r w:rsidR="006C4894">
        <w:rPr>
          <w:sz w:val="28"/>
          <w:szCs w:val="28"/>
          <w:lang w:val="en-US"/>
        </w:rPr>
        <w:t xml:space="preserve"> b</w:t>
      </w:r>
      <w:r w:rsidR="006C4894" w:rsidRPr="006C4894">
        <w:rPr>
          <w:sz w:val="28"/>
          <w:szCs w:val="28"/>
          <w:lang w:val="en-US"/>
        </w:rPr>
        <w:t>ản</w:t>
      </w:r>
      <w:r w:rsidR="00DC75DC">
        <w:rPr>
          <w:sz w:val="28"/>
          <w:szCs w:val="28"/>
          <w:lang w:val="en-US"/>
        </w:rPr>
        <w:t xml:space="preserve"> </w:t>
      </w:r>
      <w:r w:rsidR="002C32AD">
        <w:rPr>
          <w:sz w:val="28"/>
          <w:szCs w:val="28"/>
          <w:lang w:val="en-US"/>
        </w:rPr>
        <w:t xml:space="preserve">trong hệ thống </w:t>
      </w:r>
      <w:r w:rsidR="001217E7">
        <w:rPr>
          <w:sz w:val="28"/>
          <w:szCs w:val="28"/>
          <w:lang w:val="en-US"/>
        </w:rPr>
        <w:t xml:space="preserve">Công đoàn vẫn </w:t>
      </w:r>
      <w:r w:rsidRPr="009112E4">
        <w:rPr>
          <w:sz w:val="28"/>
          <w:szCs w:val="28"/>
        </w:rPr>
        <w:t>ch</w:t>
      </w:r>
      <w:r w:rsidR="006C4894" w:rsidRPr="006C4894">
        <w:rPr>
          <w:sz w:val="28"/>
          <w:szCs w:val="28"/>
        </w:rPr>
        <w:t>ư</w:t>
      </w:r>
      <w:r w:rsidR="006C4894">
        <w:rPr>
          <w:sz w:val="28"/>
          <w:szCs w:val="28"/>
          <w:lang w:val="en-US"/>
        </w:rPr>
        <w:t xml:space="preserve">a </w:t>
      </w:r>
      <w:r w:rsidR="006C4894" w:rsidRPr="006C4894">
        <w:rPr>
          <w:sz w:val="28"/>
          <w:szCs w:val="28"/>
          <w:lang w:val="en-US"/>
        </w:rPr>
        <w:t>đáp</w:t>
      </w:r>
      <w:r w:rsidR="006C4894">
        <w:rPr>
          <w:sz w:val="28"/>
          <w:szCs w:val="28"/>
          <w:lang w:val="en-US"/>
        </w:rPr>
        <w:t xml:space="preserve"> </w:t>
      </w:r>
      <w:r w:rsidR="006C4894" w:rsidRPr="006C4894">
        <w:rPr>
          <w:sz w:val="28"/>
          <w:szCs w:val="28"/>
          <w:lang w:val="en-US"/>
        </w:rPr>
        <w:t>ứng</w:t>
      </w:r>
      <w:r w:rsidR="006C4894">
        <w:rPr>
          <w:sz w:val="28"/>
          <w:szCs w:val="28"/>
          <w:lang w:val="en-US"/>
        </w:rPr>
        <w:t xml:space="preserve"> </w:t>
      </w:r>
      <w:r w:rsidR="001217E7">
        <w:rPr>
          <w:sz w:val="28"/>
          <w:szCs w:val="28"/>
          <w:lang w:val="en-US"/>
        </w:rPr>
        <w:t xml:space="preserve">được </w:t>
      </w:r>
      <w:r w:rsidR="006C4894">
        <w:rPr>
          <w:sz w:val="28"/>
          <w:szCs w:val="28"/>
          <w:lang w:val="en-US"/>
        </w:rPr>
        <w:t>y</w:t>
      </w:r>
      <w:r w:rsidR="006C4894" w:rsidRPr="006C4894">
        <w:rPr>
          <w:sz w:val="28"/>
          <w:szCs w:val="28"/>
          <w:lang w:val="en-US"/>
        </w:rPr>
        <w:t>ê</w:t>
      </w:r>
      <w:r w:rsidR="006C4894">
        <w:rPr>
          <w:sz w:val="28"/>
          <w:szCs w:val="28"/>
          <w:lang w:val="en-US"/>
        </w:rPr>
        <w:t>u c</w:t>
      </w:r>
      <w:r w:rsidR="006C4894" w:rsidRPr="006C4894">
        <w:rPr>
          <w:sz w:val="28"/>
          <w:szCs w:val="28"/>
          <w:lang w:val="en-US"/>
        </w:rPr>
        <w:t>ầu</w:t>
      </w:r>
      <w:r w:rsidR="006C4894">
        <w:rPr>
          <w:sz w:val="28"/>
          <w:szCs w:val="28"/>
          <w:lang w:val="en-US"/>
        </w:rPr>
        <w:t xml:space="preserve"> </w:t>
      </w:r>
      <w:r w:rsidR="001217E7">
        <w:rPr>
          <w:sz w:val="28"/>
          <w:szCs w:val="28"/>
          <w:lang w:val="en-US"/>
        </w:rPr>
        <w:t xml:space="preserve">của </w:t>
      </w:r>
      <w:r w:rsidR="006C4894">
        <w:rPr>
          <w:sz w:val="28"/>
          <w:szCs w:val="28"/>
          <w:lang w:val="en-US"/>
        </w:rPr>
        <w:t>c</w:t>
      </w:r>
      <w:r w:rsidR="006C4894" w:rsidRPr="006C4894">
        <w:rPr>
          <w:sz w:val="28"/>
          <w:szCs w:val="28"/>
          <w:lang w:val="en-US"/>
        </w:rPr>
        <w:t>ô</w:t>
      </w:r>
      <w:r w:rsidR="006C4894">
        <w:rPr>
          <w:sz w:val="28"/>
          <w:szCs w:val="28"/>
          <w:lang w:val="en-US"/>
        </w:rPr>
        <w:t>ng t</w:t>
      </w:r>
      <w:r w:rsidR="006C4894" w:rsidRPr="006C4894">
        <w:rPr>
          <w:sz w:val="28"/>
          <w:szCs w:val="28"/>
          <w:lang w:val="en-US"/>
        </w:rPr>
        <w:t>ác</w:t>
      </w:r>
      <w:r w:rsidR="006C4894">
        <w:rPr>
          <w:sz w:val="28"/>
          <w:szCs w:val="28"/>
          <w:lang w:val="en-US"/>
        </w:rPr>
        <w:t xml:space="preserve"> tuy</w:t>
      </w:r>
      <w:r w:rsidR="006C4894" w:rsidRPr="006C4894">
        <w:rPr>
          <w:sz w:val="28"/>
          <w:szCs w:val="28"/>
          <w:lang w:val="en-US"/>
        </w:rPr>
        <w:t>ê</w:t>
      </w:r>
      <w:r w:rsidR="006C4894">
        <w:rPr>
          <w:sz w:val="28"/>
          <w:szCs w:val="28"/>
          <w:lang w:val="en-US"/>
        </w:rPr>
        <w:t>n truy</w:t>
      </w:r>
      <w:r w:rsidR="006C4894" w:rsidRPr="006C4894">
        <w:rPr>
          <w:sz w:val="28"/>
          <w:szCs w:val="28"/>
          <w:lang w:val="en-US"/>
        </w:rPr>
        <w:t>ền</w:t>
      </w:r>
      <w:r w:rsidR="006C4894">
        <w:rPr>
          <w:sz w:val="28"/>
          <w:szCs w:val="28"/>
          <w:lang w:val="en-US"/>
        </w:rPr>
        <w:t>, gi</w:t>
      </w:r>
      <w:r w:rsidR="006C4894" w:rsidRPr="006C4894">
        <w:rPr>
          <w:sz w:val="28"/>
          <w:szCs w:val="28"/>
          <w:lang w:val="en-US"/>
        </w:rPr>
        <w:t>áo</w:t>
      </w:r>
      <w:r w:rsidR="006C4894">
        <w:rPr>
          <w:sz w:val="28"/>
          <w:szCs w:val="28"/>
          <w:lang w:val="en-US"/>
        </w:rPr>
        <w:t xml:space="preserve"> d</w:t>
      </w:r>
      <w:r w:rsidR="006C4894" w:rsidRPr="006C4894">
        <w:rPr>
          <w:sz w:val="28"/>
          <w:szCs w:val="28"/>
          <w:lang w:val="en-US"/>
        </w:rPr>
        <w:t>ục</w:t>
      </w:r>
      <w:r w:rsidR="006C4894">
        <w:rPr>
          <w:sz w:val="28"/>
          <w:szCs w:val="28"/>
          <w:lang w:val="en-US"/>
        </w:rPr>
        <w:t xml:space="preserve"> CNVCL</w:t>
      </w:r>
      <w:r w:rsidR="006C4894" w:rsidRPr="006C4894">
        <w:rPr>
          <w:sz w:val="28"/>
          <w:szCs w:val="28"/>
          <w:lang w:val="en-US"/>
        </w:rPr>
        <w:t>Đ</w:t>
      </w:r>
      <w:r w:rsidR="006C4894">
        <w:rPr>
          <w:sz w:val="28"/>
          <w:szCs w:val="28"/>
          <w:lang w:val="en-US"/>
        </w:rPr>
        <w:t xml:space="preserve"> trong t</w:t>
      </w:r>
      <w:r w:rsidR="006C4894" w:rsidRPr="006C4894">
        <w:rPr>
          <w:sz w:val="28"/>
          <w:szCs w:val="28"/>
          <w:lang w:val="en-US"/>
        </w:rPr>
        <w:t>ình</w:t>
      </w:r>
      <w:r w:rsidR="006C4894">
        <w:rPr>
          <w:sz w:val="28"/>
          <w:szCs w:val="28"/>
          <w:lang w:val="en-US"/>
        </w:rPr>
        <w:t xml:space="preserve"> h</w:t>
      </w:r>
      <w:r w:rsidR="006C4894" w:rsidRPr="006C4894">
        <w:rPr>
          <w:sz w:val="28"/>
          <w:szCs w:val="28"/>
          <w:lang w:val="en-US"/>
        </w:rPr>
        <w:t>ình</w:t>
      </w:r>
      <w:r w:rsidR="006C4894">
        <w:rPr>
          <w:sz w:val="28"/>
          <w:szCs w:val="28"/>
          <w:lang w:val="en-US"/>
        </w:rPr>
        <w:t xml:space="preserve"> m</w:t>
      </w:r>
      <w:r w:rsidR="006C4894" w:rsidRPr="006C4894">
        <w:rPr>
          <w:sz w:val="28"/>
          <w:szCs w:val="28"/>
          <w:lang w:val="en-US"/>
        </w:rPr>
        <w:t>ới</w:t>
      </w:r>
      <w:r w:rsidR="00691E4D">
        <w:rPr>
          <w:sz w:val="28"/>
          <w:szCs w:val="28"/>
          <w:lang w:val="en-US"/>
        </w:rPr>
        <w:t>;</w:t>
      </w:r>
      <w:r w:rsidR="006C4894">
        <w:rPr>
          <w:sz w:val="28"/>
          <w:szCs w:val="28"/>
          <w:lang w:val="en-US"/>
        </w:rPr>
        <w:t xml:space="preserve"> s</w:t>
      </w:r>
      <w:r w:rsidR="006C4894" w:rsidRPr="006C4894">
        <w:rPr>
          <w:sz w:val="28"/>
          <w:szCs w:val="28"/>
          <w:lang w:val="en-US"/>
        </w:rPr>
        <w:t>ản</w:t>
      </w:r>
      <w:r w:rsidR="006C4894">
        <w:rPr>
          <w:sz w:val="28"/>
          <w:szCs w:val="28"/>
          <w:lang w:val="en-US"/>
        </w:rPr>
        <w:t xml:space="preserve"> ph</w:t>
      </w:r>
      <w:r w:rsidR="006C4894" w:rsidRPr="006C4894">
        <w:rPr>
          <w:sz w:val="28"/>
          <w:szCs w:val="28"/>
          <w:lang w:val="en-US"/>
        </w:rPr>
        <w:t>ẩm</w:t>
      </w:r>
      <w:r w:rsidR="006C4894">
        <w:rPr>
          <w:sz w:val="28"/>
          <w:szCs w:val="28"/>
          <w:lang w:val="en-US"/>
        </w:rPr>
        <w:t xml:space="preserve"> báo chí, xu</w:t>
      </w:r>
      <w:r w:rsidR="006C4894" w:rsidRPr="006C4894">
        <w:rPr>
          <w:sz w:val="28"/>
          <w:szCs w:val="28"/>
          <w:lang w:val="en-US"/>
        </w:rPr>
        <w:t>ất</w:t>
      </w:r>
      <w:r w:rsidR="006C4894">
        <w:rPr>
          <w:sz w:val="28"/>
          <w:szCs w:val="28"/>
          <w:lang w:val="en-US"/>
        </w:rPr>
        <w:t xml:space="preserve"> b</w:t>
      </w:r>
      <w:r w:rsidR="006C4894" w:rsidRPr="006C4894">
        <w:rPr>
          <w:sz w:val="28"/>
          <w:szCs w:val="28"/>
          <w:lang w:val="en-US"/>
        </w:rPr>
        <w:t>ản</w:t>
      </w:r>
      <w:r w:rsidR="006C4894">
        <w:rPr>
          <w:sz w:val="28"/>
          <w:szCs w:val="28"/>
          <w:lang w:val="en-US"/>
        </w:rPr>
        <w:t xml:space="preserve"> Công đoàn chưa đến được với đại bộ phận người lao động, nhất là ng</w:t>
      </w:r>
      <w:r w:rsidR="006C4894" w:rsidRPr="006C4894">
        <w:rPr>
          <w:sz w:val="28"/>
          <w:szCs w:val="28"/>
          <w:lang w:val="en-US"/>
        </w:rPr>
        <w:t>ười</w:t>
      </w:r>
      <w:r w:rsidR="006C4894">
        <w:rPr>
          <w:sz w:val="28"/>
          <w:szCs w:val="28"/>
          <w:lang w:val="en-US"/>
        </w:rPr>
        <w:t xml:space="preserve"> lao </w:t>
      </w:r>
      <w:r w:rsidR="006C4894" w:rsidRPr="006C4894">
        <w:rPr>
          <w:sz w:val="28"/>
          <w:szCs w:val="28"/>
          <w:lang w:val="en-US"/>
        </w:rPr>
        <w:t>động</w:t>
      </w:r>
      <w:r w:rsidR="006C4894">
        <w:rPr>
          <w:sz w:val="28"/>
          <w:szCs w:val="28"/>
          <w:lang w:val="en-US"/>
        </w:rPr>
        <w:t xml:space="preserve"> trong các khu công nghiệp, khu chế xuất</w:t>
      </w:r>
      <w:r w:rsidR="002C32AD">
        <w:rPr>
          <w:sz w:val="28"/>
          <w:szCs w:val="28"/>
          <w:lang w:val="en-US"/>
        </w:rPr>
        <w:t>.</w:t>
      </w:r>
      <w:r w:rsidR="006C4894">
        <w:rPr>
          <w:sz w:val="28"/>
          <w:szCs w:val="28"/>
          <w:lang w:val="en-US"/>
        </w:rPr>
        <w:t xml:space="preserve"> Trình độ </w:t>
      </w:r>
      <w:r w:rsidR="006C4894" w:rsidRPr="009112E4">
        <w:rPr>
          <w:sz w:val="28"/>
          <w:szCs w:val="28"/>
        </w:rPr>
        <w:t>chuyên môn</w:t>
      </w:r>
      <w:r w:rsidR="00691E4D">
        <w:rPr>
          <w:sz w:val="28"/>
          <w:szCs w:val="28"/>
          <w:lang w:val="en-US"/>
        </w:rPr>
        <w:t>,</w:t>
      </w:r>
      <w:r w:rsidR="006C4894" w:rsidRPr="009112E4">
        <w:rPr>
          <w:sz w:val="28"/>
          <w:szCs w:val="28"/>
        </w:rPr>
        <w:t xml:space="preserve"> nghiệp </w:t>
      </w:r>
      <w:r w:rsidR="006C4894">
        <w:rPr>
          <w:sz w:val="28"/>
          <w:szCs w:val="28"/>
          <w:lang w:val="en-US"/>
        </w:rPr>
        <w:t xml:space="preserve">vụ, lý luận </w:t>
      </w:r>
      <w:r w:rsidR="006C4894" w:rsidRPr="009112E4">
        <w:rPr>
          <w:sz w:val="28"/>
          <w:szCs w:val="28"/>
        </w:rPr>
        <w:t>chính trị</w:t>
      </w:r>
      <w:r w:rsidR="006C4894">
        <w:rPr>
          <w:sz w:val="28"/>
          <w:szCs w:val="28"/>
          <w:lang w:val="en-US"/>
        </w:rPr>
        <w:t xml:space="preserve">, </w:t>
      </w:r>
      <w:r w:rsidR="00691E4D">
        <w:rPr>
          <w:sz w:val="28"/>
          <w:szCs w:val="28"/>
          <w:lang w:val="en-US"/>
        </w:rPr>
        <w:t>hi</w:t>
      </w:r>
      <w:r w:rsidR="00691E4D" w:rsidRPr="00691E4D">
        <w:rPr>
          <w:sz w:val="28"/>
          <w:szCs w:val="28"/>
          <w:lang w:val="en-US"/>
        </w:rPr>
        <w:t>ểu</w:t>
      </w:r>
      <w:r w:rsidR="00691E4D">
        <w:rPr>
          <w:sz w:val="28"/>
          <w:szCs w:val="28"/>
          <w:lang w:val="en-US"/>
        </w:rPr>
        <w:t xml:space="preserve"> bi</w:t>
      </w:r>
      <w:r w:rsidR="00691E4D" w:rsidRPr="00691E4D">
        <w:rPr>
          <w:sz w:val="28"/>
          <w:szCs w:val="28"/>
          <w:lang w:val="en-US"/>
        </w:rPr>
        <w:t>ết</w:t>
      </w:r>
      <w:r w:rsidR="00691E4D">
        <w:rPr>
          <w:sz w:val="28"/>
          <w:szCs w:val="28"/>
          <w:lang w:val="en-US"/>
        </w:rPr>
        <w:t xml:space="preserve"> </w:t>
      </w:r>
      <w:r w:rsidR="006C4894">
        <w:rPr>
          <w:sz w:val="28"/>
          <w:szCs w:val="28"/>
          <w:lang w:val="en-US"/>
        </w:rPr>
        <w:t>v</w:t>
      </w:r>
      <w:r w:rsidR="006C4894" w:rsidRPr="006C4894">
        <w:rPr>
          <w:sz w:val="28"/>
          <w:szCs w:val="28"/>
          <w:lang w:val="en-US"/>
        </w:rPr>
        <w:t>ề</w:t>
      </w:r>
      <w:r w:rsidR="006C4894">
        <w:rPr>
          <w:sz w:val="28"/>
          <w:szCs w:val="28"/>
          <w:lang w:val="en-US"/>
        </w:rPr>
        <w:t xml:space="preserve"> t</w:t>
      </w:r>
      <w:r w:rsidR="006C4894" w:rsidRPr="006C4894">
        <w:rPr>
          <w:sz w:val="28"/>
          <w:szCs w:val="28"/>
          <w:lang w:val="en-US"/>
        </w:rPr>
        <w:t>ổ</w:t>
      </w:r>
      <w:r w:rsidR="006C4894">
        <w:rPr>
          <w:sz w:val="28"/>
          <w:szCs w:val="28"/>
          <w:lang w:val="en-US"/>
        </w:rPr>
        <w:t xml:space="preserve"> ch</w:t>
      </w:r>
      <w:r w:rsidR="006C4894" w:rsidRPr="006C4894">
        <w:rPr>
          <w:sz w:val="28"/>
          <w:szCs w:val="28"/>
          <w:lang w:val="en-US"/>
        </w:rPr>
        <w:t>ức</w:t>
      </w:r>
      <w:r w:rsidR="006C4894">
        <w:rPr>
          <w:sz w:val="28"/>
          <w:szCs w:val="28"/>
          <w:lang w:val="en-US"/>
        </w:rPr>
        <w:t xml:space="preserve"> C</w:t>
      </w:r>
      <w:r w:rsidR="006C4894" w:rsidRPr="006C4894">
        <w:rPr>
          <w:sz w:val="28"/>
          <w:szCs w:val="28"/>
          <w:lang w:val="en-US"/>
        </w:rPr>
        <w:t>ô</w:t>
      </w:r>
      <w:r w:rsidR="006C4894">
        <w:rPr>
          <w:sz w:val="28"/>
          <w:szCs w:val="28"/>
          <w:lang w:val="en-US"/>
        </w:rPr>
        <w:t xml:space="preserve">ng </w:t>
      </w:r>
      <w:r w:rsidR="006C4894" w:rsidRPr="006C4894">
        <w:rPr>
          <w:sz w:val="28"/>
          <w:szCs w:val="28"/>
          <w:lang w:val="en-US"/>
        </w:rPr>
        <w:t>đ</w:t>
      </w:r>
      <w:r w:rsidR="006C4894">
        <w:rPr>
          <w:sz w:val="28"/>
          <w:szCs w:val="28"/>
          <w:lang w:val="en-US"/>
        </w:rPr>
        <w:t>o</w:t>
      </w:r>
      <w:r w:rsidR="006C4894" w:rsidRPr="006C4894">
        <w:rPr>
          <w:sz w:val="28"/>
          <w:szCs w:val="28"/>
          <w:lang w:val="en-US"/>
        </w:rPr>
        <w:t>àn</w:t>
      </w:r>
      <w:r w:rsidR="006C4894">
        <w:rPr>
          <w:sz w:val="28"/>
          <w:szCs w:val="28"/>
          <w:lang w:val="en-US"/>
        </w:rPr>
        <w:t xml:space="preserve"> c</w:t>
      </w:r>
      <w:r w:rsidR="006C4894" w:rsidRPr="006C4894">
        <w:rPr>
          <w:sz w:val="28"/>
          <w:szCs w:val="28"/>
          <w:lang w:val="en-US"/>
        </w:rPr>
        <w:t>ủa</w:t>
      </w:r>
      <w:r w:rsidR="006C4894">
        <w:rPr>
          <w:sz w:val="28"/>
          <w:szCs w:val="28"/>
          <w:lang w:val="en-US"/>
        </w:rPr>
        <w:t xml:space="preserve"> </w:t>
      </w:r>
      <w:r w:rsidR="006C4894" w:rsidRPr="006C4894">
        <w:rPr>
          <w:sz w:val="28"/>
          <w:szCs w:val="28"/>
          <w:lang w:val="en-US"/>
        </w:rPr>
        <w:t>đ</w:t>
      </w:r>
      <w:r w:rsidR="006C4894" w:rsidRPr="009112E4">
        <w:rPr>
          <w:sz w:val="28"/>
          <w:szCs w:val="28"/>
        </w:rPr>
        <w:t xml:space="preserve">ội ngũ cán bộ quản lý, </w:t>
      </w:r>
      <w:r w:rsidR="006C4894">
        <w:rPr>
          <w:sz w:val="28"/>
          <w:szCs w:val="28"/>
          <w:lang w:val="en-US"/>
        </w:rPr>
        <w:t>ph</w:t>
      </w:r>
      <w:r w:rsidR="006C4894" w:rsidRPr="006C4894">
        <w:rPr>
          <w:sz w:val="28"/>
          <w:szCs w:val="28"/>
          <w:lang w:val="en-US"/>
        </w:rPr>
        <w:t>óng</w:t>
      </w:r>
      <w:r w:rsidR="006C4894">
        <w:rPr>
          <w:sz w:val="28"/>
          <w:szCs w:val="28"/>
          <w:lang w:val="en-US"/>
        </w:rPr>
        <w:t xml:space="preserve"> vi</w:t>
      </w:r>
      <w:r w:rsidR="006C4894" w:rsidRPr="006C4894">
        <w:rPr>
          <w:sz w:val="28"/>
          <w:szCs w:val="28"/>
          <w:lang w:val="en-US"/>
        </w:rPr>
        <w:t>ê</w:t>
      </w:r>
      <w:r w:rsidR="006C4894">
        <w:rPr>
          <w:sz w:val="28"/>
          <w:szCs w:val="28"/>
          <w:lang w:val="en-US"/>
        </w:rPr>
        <w:t>n, bi</w:t>
      </w:r>
      <w:r w:rsidR="006C4894" w:rsidRPr="006C4894">
        <w:rPr>
          <w:sz w:val="28"/>
          <w:szCs w:val="28"/>
          <w:lang w:val="en-US"/>
        </w:rPr>
        <w:t>ê</w:t>
      </w:r>
      <w:r w:rsidR="006C4894">
        <w:rPr>
          <w:sz w:val="28"/>
          <w:szCs w:val="28"/>
          <w:lang w:val="en-US"/>
        </w:rPr>
        <w:t>n t</w:t>
      </w:r>
      <w:r w:rsidR="006C4894" w:rsidRPr="006C4894">
        <w:rPr>
          <w:sz w:val="28"/>
          <w:szCs w:val="28"/>
          <w:lang w:val="en-US"/>
        </w:rPr>
        <w:t>ập</w:t>
      </w:r>
      <w:r w:rsidR="006C4894">
        <w:rPr>
          <w:sz w:val="28"/>
          <w:szCs w:val="28"/>
          <w:lang w:val="en-US"/>
        </w:rPr>
        <w:t xml:space="preserve"> vi</w:t>
      </w:r>
      <w:r w:rsidR="006C4894" w:rsidRPr="006C4894">
        <w:rPr>
          <w:sz w:val="28"/>
          <w:szCs w:val="28"/>
          <w:lang w:val="en-US"/>
        </w:rPr>
        <w:t>ê</w:t>
      </w:r>
      <w:r w:rsidR="006C4894">
        <w:rPr>
          <w:sz w:val="28"/>
          <w:szCs w:val="28"/>
          <w:lang w:val="en-US"/>
        </w:rPr>
        <w:t>n, ng</w:t>
      </w:r>
      <w:r w:rsidR="006C4894" w:rsidRPr="006C4894">
        <w:rPr>
          <w:sz w:val="28"/>
          <w:szCs w:val="28"/>
          <w:lang w:val="en-US"/>
        </w:rPr>
        <w:t>ười</w:t>
      </w:r>
      <w:r w:rsidR="006C4894">
        <w:rPr>
          <w:sz w:val="28"/>
          <w:szCs w:val="28"/>
          <w:lang w:val="en-US"/>
        </w:rPr>
        <w:t xml:space="preserve"> l</w:t>
      </w:r>
      <w:r w:rsidR="006C4894" w:rsidRPr="006C4894">
        <w:rPr>
          <w:sz w:val="28"/>
          <w:szCs w:val="28"/>
          <w:lang w:val="en-US"/>
        </w:rPr>
        <w:t>àm</w:t>
      </w:r>
      <w:r w:rsidR="006C4894">
        <w:rPr>
          <w:sz w:val="28"/>
          <w:szCs w:val="28"/>
          <w:lang w:val="en-US"/>
        </w:rPr>
        <w:t xml:space="preserve"> b</w:t>
      </w:r>
      <w:r w:rsidR="006C4894" w:rsidRPr="006C4894">
        <w:rPr>
          <w:sz w:val="28"/>
          <w:szCs w:val="28"/>
          <w:lang w:val="en-US"/>
        </w:rPr>
        <w:t>áo</w:t>
      </w:r>
      <w:r w:rsidR="006C4894">
        <w:rPr>
          <w:sz w:val="28"/>
          <w:szCs w:val="28"/>
          <w:lang w:val="en-US"/>
        </w:rPr>
        <w:t xml:space="preserve"> ch</w:t>
      </w:r>
      <w:r w:rsidR="006C4894" w:rsidRPr="006C4894">
        <w:rPr>
          <w:sz w:val="28"/>
          <w:szCs w:val="28"/>
          <w:lang w:val="en-US"/>
        </w:rPr>
        <w:t>í</w:t>
      </w:r>
      <w:r w:rsidR="006C4894">
        <w:rPr>
          <w:sz w:val="28"/>
          <w:szCs w:val="28"/>
          <w:lang w:val="en-US"/>
        </w:rPr>
        <w:t>, xu</w:t>
      </w:r>
      <w:r w:rsidR="006C4894" w:rsidRPr="006C4894">
        <w:rPr>
          <w:sz w:val="28"/>
          <w:szCs w:val="28"/>
          <w:lang w:val="en-US"/>
        </w:rPr>
        <w:t>ất</w:t>
      </w:r>
      <w:r w:rsidR="006C4894">
        <w:rPr>
          <w:sz w:val="28"/>
          <w:szCs w:val="28"/>
          <w:lang w:val="en-US"/>
        </w:rPr>
        <w:t xml:space="preserve"> b</w:t>
      </w:r>
      <w:r w:rsidR="006C4894" w:rsidRPr="006C4894">
        <w:rPr>
          <w:sz w:val="28"/>
          <w:szCs w:val="28"/>
          <w:lang w:val="en-US"/>
        </w:rPr>
        <w:t>ản</w:t>
      </w:r>
      <w:r w:rsidR="006C4894">
        <w:rPr>
          <w:sz w:val="28"/>
          <w:szCs w:val="28"/>
          <w:lang w:val="en-US"/>
        </w:rPr>
        <w:t xml:space="preserve"> C</w:t>
      </w:r>
      <w:r w:rsidR="006C4894" w:rsidRPr="006C4894">
        <w:rPr>
          <w:sz w:val="28"/>
          <w:szCs w:val="28"/>
          <w:lang w:val="en-US"/>
        </w:rPr>
        <w:t>ô</w:t>
      </w:r>
      <w:r w:rsidR="006C4894">
        <w:rPr>
          <w:sz w:val="28"/>
          <w:szCs w:val="28"/>
          <w:lang w:val="en-US"/>
        </w:rPr>
        <w:t xml:space="preserve">ng </w:t>
      </w:r>
      <w:r w:rsidR="006C4894" w:rsidRPr="006C4894">
        <w:rPr>
          <w:sz w:val="28"/>
          <w:szCs w:val="28"/>
          <w:lang w:val="en-US"/>
        </w:rPr>
        <w:t>đ</w:t>
      </w:r>
      <w:r w:rsidR="006C4894">
        <w:rPr>
          <w:sz w:val="28"/>
          <w:szCs w:val="28"/>
          <w:lang w:val="en-US"/>
        </w:rPr>
        <w:t>o</w:t>
      </w:r>
      <w:r w:rsidR="006C4894" w:rsidRPr="006C4894">
        <w:rPr>
          <w:sz w:val="28"/>
          <w:szCs w:val="28"/>
          <w:lang w:val="en-US"/>
        </w:rPr>
        <w:t>àn</w:t>
      </w:r>
      <w:r w:rsidR="006C4894">
        <w:rPr>
          <w:sz w:val="28"/>
          <w:szCs w:val="28"/>
          <w:lang w:val="en-US"/>
        </w:rPr>
        <w:t xml:space="preserve"> </w:t>
      </w:r>
      <w:r w:rsidR="006C4894" w:rsidRPr="009112E4">
        <w:rPr>
          <w:sz w:val="28"/>
          <w:szCs w:val="28"/>
        </w:rPr>
        <w:t>không đồng đều</w:t>
      </w:r>
      <w:r w:rsidR="005E46BE">
        <w:rPr>
          <w:sz w:val="28"/>
          <w:szCs w:val="28"/>
          <w:lang w:val="en-US"/>
        </w:rPr>
        <w:t xml:space="preserve">. </w:t>
      </w:r>
      <w:r w:rsidR="00A721B9" w:rsidRPr="009112E4">
        <w:rPr>
          <w:sz w:val="28"/>
          <w:szCs w:val="28"/>
        </w:rPr>
        <w:t>C</w:t>
      </w:r>
      <w:r w:rsidR="00A721B9">
        <w:rPr>
          <w:sz w:val="28"/>
          <w:szCs w:val="28"/>
          <w:lang w:val="en-US"/>
        </w:rPr>
        <w:t>ơ</w:t>
      </w:r>
      <w:r w:rsidR="00A721B9" w:rsidRPr="009112E4">
        <w:rPr>
          <w:sz w:val="28"/>
          <w:szCs w:val="28"/>
        </w:rPr>
        <w:t xml:space="preserve"> sở vật chất, </w:t>
      </w:r>
      <w:r w:rsidR="00A721B9">
        <w:rPr>
          <w:sz w:val="28"/>
          <w:szCs w:val="28"/>
          <w:lang w:val="en-US"/>
        </w:rPr>
        <w:t>t</w:t>
      </w:r>
      <w:r w:rsidR="00A721B9" w:rsidRPr="009112E4">
        <w:rPr>
          <w:sz w:val="28"/>
          <w:szCs w:val="28"/>
        </w:rPr>
        <w:t>rang thiết bị</w:t>
      </w:r>
      <w:r w:rsidR="00A721B9">
        <w:rPr>
          <w:sz w:val="28"/>
          <w:szCs w:val="28"/>
          <w:lang w:val="en-US"/>
        </w:rPr>
        <w:t>,</w:t>
      </w:r>
      <w:r w:rsidR="00A721B9" w:rsidRPr="009112E4">
        <w:rPr>
          <w:sz w:val="28"/>
          <w:szCs w:val="28"/>
        </w:rPr>
        <w:t xml:space="preserve"> </w:t>
      </w:r>
      <w:r w:rsidR="00A721B9">
        <w:rPr>
          <w:sz w:val="28"/>
          <w:szCs w:val="28"/>
          <w:lang w:val="en-US"/>
        </w:rPr>
        <w:t xml:space="preserve">phương tiện kỹ thuật </w:t>
      </w:r>
      <w:r w:rsidR="009B4AB1">
        <w:rPr>
          <w:sz w:val="28"/>
          <w:szCs w:val="28"/>
          <w:lang w:val="en-US"/>
        </w:rPr>
        <w:t>ph</w:t>
      </w:r>
      <w:r w:rsidR="009B4AB1" w:rsidRPr="009B4AB1">
        <w:rPr>
          <w:sz w:val="28"/>
          <w:szCs w:val="28"/>
          <w:lang w:val="en-US"/>
        </w:rPr>
        <w:t>ục</w:t>
      </w:r>
      <w:r w:rsidR="009B4AB1">
        <w:rPr>
          <w:sz w:val="28"/>
          <w:szCs w:val="28"/>
          <w:lang w:val="en-US"/>
        </w:rPr>
        <w:t xml:space="preserve"> v</w:t>
      </w:r>
      <w:r w:rsidR="009B4AB1" w:rsidRPr="009B4AB1">
        <w:rPr>
          <w:sz w:val="28"/>
          <w:szCs w:val="28"/>
          <w:lang w:val="en-US"/>
        </w:rPr>
        <w:t>ụ</w:t>
      </w:r>
      <w:r w:rsidR="009B4AB1">
        <w:rPr>
          <w:sz w:val="28"/>
          <w:szCs w:val="28"/>
          <w:lang w:val="en-US"/>
        </w:rPr>
        <w:t xml:space="preserve"> ho</w:t>
      </w:r>
      <w:r w:rsidR="009B4AB1" w:rsidRPr="009B4AB1">
        <w:rPr>
          <w:sz w:val="28"/>
          <w:szCs w:val="28"/>
          <w:lang w:val="en-US"/>
        </w:rPr>
        <w:t>ạt</w:t>
      </w:r>
      <w:r w:rsidR="009B4AB1">
        <w:rPr>
          <w:sz w:val="28"/>
          <w:szCs w:val="28"/>
          <w:lang w:val="en-US"/>
        </w:rPr>
        <w:t xml:space="preserve"> </w:t>
      </w:r>
      <w:r w:rsidR="009B4AB1" w:rsidRPr="009B4AB1">
        <w:rPr>
          <w:sz w:val="28"/>
          <w:szCs w:val="28"/>
          <w:lang w:val="en-US"/>
        </w:rPr>
        <w:t>động</w:t>
      </w:r>
      <w:r w:rsidR="009B4AB1">
        <w:rPr>
          <w:sz w:val="28"/>
          <w:szCs w:val="28"/>
          <w:lang w:val="en-US"/>
        </w:rPr>
        <w:t xml:space="preserve"> </w:t>
      </w:r>
      <w:r w:rsidR="00A721B9">
        <w:rPr>
          <w:sz w:val="28"/>
          <w:szCs w:val="28"/>
          <w:lang w:val="en-US"/>
        </w:rPr>
        <w:t>của</w:t>
      </w:r>
      <w:r w:rsidR="00A721B9" w:rsidRPr="009112E4">
        <w:rPr>
          <w:sz w:val="28"/>
          <w:szCs w:val="28"/>
        </w:rPr>
        <w:t xml:space="preserve"> các cơ quan báo chí</w:t>
      </w:r>
      <w:r w:rsidR="009B4AB1">
        <w:rPr>
          <w:sz w:val="28"/>
          <w:szCs w:val="28"/>
          <w:lang w:val="en-US"/>
        </w:rPr>
        <w:t xml:space="preserve">, </w:t>
      </w:r>
      <w:r w:rsidR="009B4AB1">
        <w:rPr>
          <w:sz w:val="28"/>
          <w:szCs w:val="28"/>
          <w:lang w:val="en-US"/>
        </w:rPr>
        <w:lastRenderedPageBreak/>
        <w:t>xu</w:t>
      </w:r>
      <w:r w:rsidR="009B4AB1" w:rsidRPr="009B4AB1">
        <w:rPr>
          <w:sz w:val="28"/>
          <w:szCs w:val="28"/>
          <w:lang w:val="en-US"/>
        </w:rPr>
        <w:t>ất</w:t>
      </w:r>
      <w:r w:rsidR="009B4AB1">
        <w:rPr>
          <w:sz w:val="28"/>
          <w:szCs w:val="28"/>
          <w:lang w:val="en-US"/>
        </w:rPr>
        <w:t xml:space="preserve"> b</w:t>
      </w:r>
      <w:r w:rsidR="009B4AB1" w:rsidRPr="009B4AB1">
        <w:rPr>
          <w:sz w:val="28"/>
          <w:szCs w:val="28"/>
          <w:lang w:val="en-US"/>
        </w:rPr>
        <w:t>ản</w:t>
      </w:r>
      <w:r w:rsidR="00A721B9" w:rsidRPr="009112E4">
        <w:rPr>
          <w:sz w:val="28"/>
          <w:szCs w:val="28"/>
        </w:rPr>
        <w:t xml:space="preserve"> còn</w:t>
      </w:r>
      <w:r w:rsidR="00A721B9">
        <w:rPr>
          <w:sz w:val="28"/>
          <w:szCs w:val="28"/>
          <w:lang w:val="en-US"/>
        </w:rPr>
        <w:t xml:space="preserve"> </w:t>
      </w:r>
      <w:r w:rsidR="00A721B9" w:rsidRPr="009112E4">
        <w:rPr>
          <w:sz w:val="28"/>
          <w:szCs w:val="28"/>
        </w:rPr>
        <w:t>thiếu đồng bộ</w:t>
      </w:r>
      <w:r w:rsidR="00A721B9">
        <w:rPr>
          <w:sz w:val="28"/>
          <w:szCs w:val="28"/>
          <w:lang w:val="en-US"/>
        </w:rPr>
        <w:t>,</w:t>
      </w:r>
      <w:r w:rsidR="00A721B9" w:rsidRPr="009112E4">
        <w:rPr>
          <w:sz w:val="28"/>
          <w:szCs w:val="28"/>
        </w:rPr>
        <w:t xml:space="preserve"> kinh phí dành cho </w:t>
      </w:r>
      <w:r w:rsidR="009B4AB1">
        <w:rPr>
          <w:sz w:val="28"/>
          <w:szCs w:val="28"/>
          <w:lang w:val="en-US"/>
        </w:rPr>
        <w:t>c</w:t>
      </w:r>
      <w:r w:rsidR="009B4AB1" w:rsidRPr="009B4AB1">
        <w:rPr>
          <w:sz w:val="28"/>
          <w:szCs w:val="28"/>
          <w:lang w:val="en-US"/>
        </w:rPr>
        <w:t>ác</w:t>
      </w:r>
      <w:r w:rsidR="009B4AB1">
        <w:rPr>
          <w:sz w:val="28"/>
          <w:szCs w:val="28"/>
          <w:lang w:val="en-US"/>
        </w:rPr>
        <w:t xml:space="preserve"> </w:t>
      </w:r>
      <w:r w:rsidR="00A721B9" w:rsidRPr="009112E4">
        <w:rPr>
          <w:sz w:val="28"/>
          <w:szCs w:val="28"/>
        </w:rPr>
        <w:t xml:space="preserve">hoạt động </w:t>
      </w:r>
      <w:r w:rsidR="009B4AB1">
        <w:rPr>
          <w:sz w:val="28"/>
          <w:szCs w:val="28"/>
          <w:lang w:val="en-US"/>
        </w:rPr>
        <w:t>li</w:t>
      </w:r>
      <w:r w:rsidR="009B4AB1" w:rsidRPr="009B4AB1">
        <w:rPr>
          <w:sz w:val="28"/>
          <w:szCs w:val="28"/>
          <w:lang w:val="en-US"/>
        </w:rPr>
        <w:t>ê</w:t>
      </w:r>
      <w:r w:rsidR="009B4AB1">
        <w:rPr>
          <w:sz w:val="28"/>
          <w:szCs w:val="28"/>
          <w:lang w:val="en-US"/>
        </w:rPr>
        <w:t xml:space="preserve">n quan </w:t>
      </w:r>
      <w:r w:rsidR="009B4AB1" w:rsidRPr="009B4AB1">
        <w:rPr>
          <w:sz w:val="28"/>
          <w:szCs w:val="28"/>
          <w:lang w:val="en-US"/>
        </w:rPr>
        <w:t>đến</w:t>
      </w:r>
      <w:r w:rsidR="009B4AB1">
        <w:rPr>
          <w:sz w:val="28"/>
          <w:szCs w:val="28"/>
          <w:lang w:val="en-US"/>
        </w:rPr>
        <w:t xml:space="preserve"> c</w:t>
      </w:r>
      <w:r w:rsidR="009B4AB1" w:rsidRPr="009B4AB1">
        <w:rPr>
          <w:sz w:val="28"/>
          <w:szCs w:val="28"/>
          <w:lang w:val="en-US"/>
        </w:rPr>
        <w:t>ô</w:t>
      </w:r>
      <w:r w:rsidR="009B4AB1">
        <w:rPr>
          <w:sz w:val="28"/>
          <w:szCs w:val="28"/>
          <w:lang w:val="en-US"/>
        </w:rPr>
        <w:t>ng t</w:t>
      </w:r>
      <w:r w:rsidR="009B4AB1" w:rsidRPr="009B4AB1">
        <w:rPr>
          <w:sz w:val="28"/>
          <w:szCs w:val="28"/>
          <w:lang w:val="en-US"/>
        </w:rPr>
        <w:t>ác</w:t>
      </w:r>
      <w:r w:rsidR="009B4AB1">
        <w:rPr>
          <w:sz w:val="28"/>
          <w:szCs w:val="28"/>
          <w:lang w:val="en-US"/>
        </w:rPr>
        <w:t xml:space="preserve"> </w:t>
      </w:r>
      <w:r w:rsidR="00A721B9" w:rsidRPr="009112E4">
        <w:rPr>
          <w:sz w:val="28"/>
          <w:szCs w:val="28"/>
        </w:rPr>
        <w:t>báo ch</w:t>
      </w:r>
      <w:r w:rsidR="00A721B9">
        <w:rPr>
          <w:sz w:val="28"/>
          <w:szCs w:val="28"/>
          <w:lang w:val="en-US"/>
        </w:rPr>
        <w:t>í</w:t>
      </w:r>
      <w:r w:rsidR="009B4AB1">
        <w:rPr>
          <w:sz w:val="28"/>
          <w:szCs w:val="28"/>
          <w:lang w:val="en-US"/>
        </w:rPr>
        <w:t>, xu</w:t>
      </w:r>
      <w:r w:rsidR="009B4AB1" w:rsidRPr="009B4AB1">
        <w:rPr>
          <w:sz w:val="28"/>
          <w:szCs w:val="28"/>
          <w:lang w:val="en-US"/>
        </w:rPr>
        <w:t>ất</w:t>
      </w:r>
      <w:r w:rsidR="009B4AB1">
        <w:rPr>
          <w:sz w:val="28"/>
          <w:szCs w:val="28"/>
          <w:lang w:val="en-US"/>
        </w:rPr>
        <w:t xml:space="preserve"> b</w:t>
      </w:r>
      <w:r w:rsidR="009B4AB1" w:rsidRPr="009B4AB1">
        <w:rPr>
          <w:sz w:val="28"/>
          <w:szCs w:val="28"/>
          <w:lang w:val="en-US"/>
        </w:rPr>
        <w:t>ản</w:t>
      </w:r>
      <w:r w:rsidR="009B4AB1">
        <w:rPr>
          <w:sz w:val="28"/>
          <w:szCs w:val="28"/>
          <w:lang w:val="en-US"/>
        </w:rPr>
        <w:t xml:space="preserve"> </w:t>
      </w:r>
      <w:r w:rsidR="001C53FC">
        <w:rPr>
          <w:sz w:val="28"/>
          <w:szCs w:val="28"/>
          <w:lang w:val="en-US"/>
        </w:rPr>
        <w:t xml:space="preserve">của tổ chức Công đoàn </w:t>
      </w:r>
      <w:r w:rsidR="009B4AB1">
        <w:rPr>
          <w:sz w:val="28"/>
          <w:szCs w:val="28"/>
          <w:lang w:val="en-US"/>
        </w:rPr>
        <w:t>c</w:t>
      </w:r>
      <w:r w:rsidR="009B4AB1" w:rsidRPr="009B4AB1">
        <w:rPr>
          <w:sz w:val="28"/>
          <w:szCs w:val="28"/>
          <w:lang w:val="en-US"/>
        </w:rPr>
        <w:t>òn</w:t>
      </w:r>
      <w:r w:rsidR="00A721B9">
        <w:rPr>
          <w:sz w:val="28"/>
          <w:szCs w:val="28"/>
        </w:rPr>
        <w:t xml:space="preserve"> hạn hẹp</w:t>
      </w:r>
      <w:r w:rsidR="00A721B9">
        <w:rPr>
          <w:sz w:val="28"/>
          <w:szCs w:val="28"/>
          <w:lang w:val="en-US"/>
        </w:rPr>
        <w:t>.</w:t>
      </w:r>
      <w:r w:rsidR="009B4AB1">
        <w:rPr>
          <w:sz w:val="28"/>
          <w:szCs w:val="28"/>
          <w:lang w:val="en-US"/>
        </w:rPr>
        <w:t xml:space="preserve"> </w:t>
      </w:r>
      <w:r w:rsidRPr="009112E4">
        <w:rPr>
          <w:sz w:val="28"/>
          <w:szCs w:val="28"/>
        </w:rPr>
        <w:t>Công tác chỉ đạo, quản lý</w:t>
      </w:r>
      <w:r w:rsidR="009B4AB1">
        <w:rPr>
          <w:sz w:val="28"/>
          <w:szCs w:val="28"/>
          <w:lang w:val="en-US"/>
        </w:rPr>
        <w:t xml:space="preserve">, </w:t>
      </w:r>
      <w:r w:rsidR="009B4AB1" w:rsidRPr="009B4AB1">
        <w:rPr>
          <w:sz w:val="28"/>
          <w:szCs w:val="28"/>
          <w:lang w:val="en-US"/>
        </w:rPr>
        <w:t>định</w:t>
      </w:r>
      <w:r w:rsidR="009B4AB1">
        <w:rPr>
          <w:sz w:val="28"/>
          <w:szCs w:val="28"/>
          <w:lang w:val="en-US"/>
        </w:rPr>
        <w:t xml:space="preserve"> h</w:t>
      </w:r>
      <w:r w:rsidR="009B4AB1" w:rsidRPr="009B4AB1">
        <w:rPr>
          <w:sz w:val="28"/>
          <w:szCs w:val="28"/>
          <w:lang w:val="en-US"/>
        </w:rPr>
        <w:t>ướng</w:t>
      </w:r>
      <w:r w:rsidR="009B4AB1">
        <w:rPr>
          <w:sz w:val="28"/>
          <w:szCs w:val="28"/>
          <w:lang w:val="en-US"/>
        </w:rPr>
        <w:t xml:space="preserve"> ho</w:t>
      </w:r>
      <w:r w:rsidR="009B4AB1" w:rsidRPr="009B4AB1">
        <w:rPr>
          <w:sz w:val="28"/>
          <w:szCs w:val="28"/>
          <w:lang w:val="en-US"/>
        </w:rPr>
        <w:t>ạt</w:t>
      </w:r>
      <w:r w:rsidR="009B4AB1">
        <w:rPr>
          <w:sz w:val="28"/>
          <w:szCs w:val="28"/>
          <w:lang w:val="en-US"/>
        </w:rPr>
        <w:t xml:space="preserve"> </w:t>
      </w:r>
      <w:r w:rsidR="009B4AB1" w:rsidRPr="009B4AB1">
        <w:rPr>
          <w:sz w:val="28"/>
          <w:szCs w:val="28"/>
          <w:lang w:val="en-US"/>
        </w:rPr>
        <w:t>động</w:t>
      </w:r>
      <w:r w:rsidRPr="009112E4">
        <w:rPr>
          <w:sz w:val="28"/>
          <w:szCs w:val="28"/>
        </w:rPr>
        <w:t xml:space="preserve"> báo chí</w:t>
      </w:r>
      <w:r w:rsidR="009B4AB1">
        <w:rPr>
          <w:sz w:val="28"/>
          <w:szCs w:val="28"/>
          <w:lang w:val="en-US"/>
        </w:rPr>
        <w:t>, xu</w:t>
      </w:r>
      <w:r w:rsidR="009B4AB1" w:rsidRPr="009B4AB1">
        <w:rPr>
          <w:sz w:val="28"/>
          <w:szCs w:val="28"/>
          <w:lang w:val="en-US"/>
        </w:rPr>
        <w:t>ất</w:t>
      </w:r>
      <w:r w:rsidR="009B4AB1">
        <w:rPr>
          <w:sz w:val="28"/>
          <w:szCs w:val="28"/>
          <w:lang w:val="en-US"/>
        </w:rPr>
        <w:t xml:space="preserve"> b</w:t>
      </w:r>
      <w:r w:rsidR="009B4AB1" w:rsidRPr="009B4AB1">
        <w:rPr>
          <w:sz w:val="28"/>
          <w:szCs w:val="28"/>
          <w:lang w:val="en-US"/>
        </w:rPr>
        <w:t>ản</w:t>
      </w:r>
      <w:r w:rsidR="009B4AB1">
        <w:rPr>
          <w:sz w:val="28"/>
          <w:szCs w:val="28"/>
          <w:lang w:val="en-US"/>
        </w:rPr>
        <w:t xml:space="preserve"> c</w:t>
      </w:r>
      <w:r w:rsidR="009B4AB1" w:rsidRPr="009B4AB1">
        <w:rPr>
          <w:sz w:val="28"/>
          <w:szCs w:val="28"/>
          <w:lang w:val="en-US"/>
        </w:rPr>
        <w:t>ủa</w:t>
      </w:r>
      <w:r w:rsidR="009B4AB1">
        <w:rPr>
          <w:sz w:val="28"/>
          <w:szCs w:val="28"/>
          <w:lang w:val="en-US"/>
        </w:rPr>
        <w:t xml:space="preserve"> t</w:t>
      </w:r>
      <w:r w:rsidR="009B4AB1" w:rsidRPr="009B4AB1">
        <w:rPr>
          <w:sz w:val="28"/>
          <w:szCs w:val="28"/>
          <w:lang w:val="en-US"/>
        </w:rPr>
        <w:t>ổ</w:t>
      </w:r>
      <w:r w:rsidR="009B4AB1">
        <w:rPr>
          <w:sz w:val="28"/>
          <w:szCs w:val="28"/>
          <w:lang w:val="en-US"/>
        </w:rPr>
        <w:t xml:space="preserve"> ch</w:t>
      </w:r>
      <w:r w:rsidR="009B4AB1" w:rsidRPr="009B4AB1">
        <w:rPr>
          <w:sz w:val="28"/>
          <w:szCs w:val="28"/>
          <w:lang w:val="en-US"/>
        </w:rPr>
        <w:t>ức</w:t>
      </w:r>
      <w:r w:rsidR="009B4AB1">
        <w:rPr>
          <w:sz w:val="28"/>
          <w:szCs w:val="28"/>
          <w:lang w:val="en-US"/>
        </w:rPr>
        <w:t xml:space="preserve"> C</w:t>
      </w:r>
      <w:r w:rsidR="009B4AB1" w:rsidRPr="009B4AB1">
        <w:rPr>
          <w:sz w:val="28"/>
          <w:szCs w:val="28"/>
          <w:lang w:val="en-US"/>
        </w:rPr>
        <w:t>ô</w:t>
      </w:r>
      <w:r w:rsidR="009B4AB1">
        <w:rPr>
          <w:sz w:val="28"/>
          <w:szCs w:val="28"/>
          <w:lang w:val="en-US"/>
        </w:rPr>
        <w:t xml:space="preserve">ng </w:t>
      </w:r>
      <w:r w:rsidR="009B4AB1" w:rsidRPr="009B4AB1">
        <w:rPr>
          <w:sz w:val="28"/>
          <w:szCs w:val="28"/>
          <w:lang w:val="en-US"/>
        </w:rPr>
        <w:t>đ</w:t>
      </w:r>
      <w:r w:rsidR="009B4AB1">
        <w:rPr>
          <w:sz w:val="28"/>
          <w:szCs w:val="28"/>
          <w:lang w:val="en-US"/>
        </w:rPr>
        <w:t>o</w:t>
      </w:r>
      <w:r w:rsidR="009B4AB1" w:rsidRPr="009B4AB1">
        <w:rPr>
          <w:sz w:val="28"/>
          <w:szCs w:val="28"/>
          <w:lang w:val="en-US"/>
        </w:rPr>
        <w:t>àn</w:t>
      </w:r>
      <w:r w:rsidRPr="009112E4">
        <w:rPr>
          <w:sz w:val="28"/>
          <w:szCs w:val="28"/>
        </w:rPr>
        <w:t xml:space="preserve"> có mặt còn hạn chế, chưa xây dựng</w:t>
      </w:r>
      <w:r>
        <w:rPr>
          <w:sz w:val="28"/>
          <w:szCs w:val="28"/>
          <w:lang w:val="en-US"/>
        </w:rPr>
        <w:t xml:space="preserve"> </w:t>
      </w:r>
      <w:r w:rsidR="00691E4D" w:rsidRPr="00691E4D">
        <w:rPr>
          <w:sz w:val="28"/>
          <w:szCs w:val="28"/>
          <w:lang w:val="en-US"/>
        </w:rPr>
        <w:t>được</w:t>
      </w:r>
      <w:r w:rsidR="00691E4D">
        <w:rPr>
          <w:sz w:val="28"/>
          <w:szCs w:val="28"/>
          <w:lang w:val="en-US"/>
        </w:rPr>
        <w:t xml:space="preserve"> </w:t>
      </w:r>
      <w:r w:rsidRPr="009112E4">
        <w:rPr>
          <w:sz w:val="28"/>
          <w:szCs w:val="28"/>
        </w:rPr>
        <w:t>quy hoạch tổng thể có tính chiến lược về phát triển báo</w:t>
      </w:r>
      <w:r>
        <w:rPr>
          <w:sz w:val="28"/>
          <w:szCs w:val="28"/>
          <w:lang w:val="en-US"/>
        </w:rPr>
        <w:t xml:space="preserve"> </w:t>
      </w:r>
      <w:r w:rsidR="00DC75DC">
        <w:rPr>
          <w:sz w:val="28"/>
          <w:szCs w:val="28"/>
        </w:rPr>
        <w:t>chí</w:t>
      </w:r>
      <w:r w:rsidR="009B4AB1">
        <w:rPr>
          <w:sz w:val="28"/>
          <w:szCs w:val="28"/>
          <w:lang w:val="en-US"/>
        </w:rPr>
        <w:t>, xu</w:t>
      </w:r>
      <w:r w:rsidR="009B4AB1" w:rsidRPr="009B4AB1">
        <w:rPr>
          <w:sz w:val="28"/>
          <w:szCs w:val="28"/>
          <w:lang w:val="en-US"/>
        </w:rPr>
        <w:t>ất</w:t>
      </w:r>
      <w:r w:rsidR="009B4AB1">
        <w:rPr>
          <w:sz w:val="28"/>
          <w:szCs w:val="28"/>
          <w:lang w:val="en-US"/>
        </w:rPr>
        <w:t xml:space="preserve"> b</w:t>
      </w:r>
      <w:r w:rsidR="009B4AB1" w:rsidRPr="009B4AB1">
        <w:rPr>
          <w:sz w:val="28"/>
          <w:szCs w:val="28"/>
          <w:lang w:val="en-US"/>
        </w:rPr>
        <w:t>ản</w:t>
      </w:r>
      <w:r w:rsidR="00DC75DC">
        <w:rPr>
          <w:sz w:val="28"/>
          <w:szCs w:val="28"/>
          <w:lang w:val="en-US"/>
        </w:rPr>
        <w:t>.</w:t>
      </w:r>
    </w:p>
    <w:p w:rsidR="0037469F" w:rsidRDefault="009B4AB1" w:rsidP="00E57FB4">
      <w:pPr>
        <w:spacing w:before="60" w:after="60" w:line="264" w:lineRule="auto"/>
        <w:ind w:firstLine="720"/>
        <w:jc w:val="both"/>
        <w:rPr>
          <w:sz w:val="28"/>
          <w:szCs w:val="28"/>
          <w:lang w:val="en-US"/>
        </w:rPr>
      </w:pPr>
      <w:r>
        <w:rPr>
          <w:sz w:val="28"/>
          <w:szCs w:val="28"/>
          <w:lang w:val="en-US"/>
        </w:rPr>
        <w:t>Nh</w:t>
      </w:r>
      <w:r w:rsidRPr="009B4AB1">
        <w:rPr>
          <w:sz w:val="28"/>
          <w:szCs w:val="28"/>
          <w:lang w:val="en-US"/>
        </w:rPr>
        <w:t>ằm</w:t>
      </w:r>
      <w:r>
        <w:rPr>
          <w:sz w:val="28"/>
          <w:szCs w:val="28"/>
          <w:lang w:val="en-US"/>
        </w:rPr>
        <w:t xml:space="preserve"> ti</w:t>
      </w:r>
      <w:r w:rsidRPr="009B4AB1">
        <w:rPr>
          <w:sz w:val="28"/>
          <w:szCs w:val="28"/>
          <w:lang w:val="en-US"/>
        </w:rPr>
        <w:t>ếp</w:t>
      </w:r>
      <w:r>
        <w:rPr>
          <w:sz w:val="28"/>
          <w:szCs w:val="28"/>
          <w:lang w:val="en-US"/>
        </w:rPr>
        <w:t xml:space="preserve"> t</w:t>
      </w:r>
      <w:r w:rsidRPr="009B4AB1">
        <w:rPr>
          <w:sz w:val="28"/>
          <w:szCs w:val="28"/>
          <w:lang w:val="en-US"/>
        </w:rPr>
        <w:t>ục</w:t>
      </w:r>
      <w:r>
        <w:rPr>
          <w:sz w:val="28"/>
          <w:szCs w:val="28"/>
          <w:lang w:val="en-US"/>
        </w:rPr>
        <w:t xml:space="preserve"> tri</w:t>
      </w:r>
      <w:r w:rsidRPr="009B4AB1">
        <w:rPr>
          <w:sz w:val="28"/>
          <w:szCs w:val="28"/>
          <w:lang w:val="en-US"/>
        </w:rPr>
        <w:t>ển</w:t>
      </w:r>
      <w:r>
        <w:rPr>
          <w:sz w:val="28"/>
          <w:szCs w:val="28"/>
          <w:lang w:val="en-US"/>
        </w:rPr>
        <w:t xml:space="preserve"> khai th</w:t>
      </w:r>
      <w:r w:rsidRPr="009B4AB1">
        <w:rPr>
          <w:sz w:val="28"/>
          <w:szCs w:val="28"/>
          <w:lang w:val="en-US"/>
        </w:rPr>
        <w:t>ực</w:t>
      </w:r>
      <w:r>
        <w:rPr>
          <w:sz w:val="28"/>
          <w:szCs w:val="28"/>
          <w:lang w:val="en-US"/>
        </w:rPr>
        <w:t xml:space="preserve"> hi</w:t>
      </w:r>
      <w:r w:rsidRPr="009B4AB1">
        <w:rPr>
          <w:sz w:val="28"/>
          <w:szCs w:val="28"/>
          <w:lang w:val="en-US"/>
        </w:rPr>
        <w:t>ện</w:t>
      </w:r>
      <w:r>
        <w:rPr>
          <w:sz w:val="28"/>
          <w:szCs w:val="28"/>
          <w:lang w:val="en-US"/>
        </w:rPr>
        <w:t xml:space="preserve"> </w:t>
      </w:r>
      <w:r w:rsidR="00CD16C2">
        <w:rPr>
          <w:sz w:val="28"/>
          <w:szCs w:val="28"/>
          <w:lang w:val="en-US"/>
        </w:rPr>
        <w:t>Ngh</w:t>
      </w:r>
      <w:r w:rsidR="00CD16C2" w:rsidRPr="00CD16C2">
        <w:rPr>
          <w:sz w:val="28"/>
          <w:szCs w:val="28"/>
          <w:lang w:val="en-US"/>
        </w:rPr>
        <w:t>ị</w:t>
      </w:r>
      <w:r w:rsidR="00CD16C2">
        <w:rPr>
          <w:sz w:val="28"/>
          <w:szCs w:val="28"/>
          <w:lang w:val="en-US"/>
        </w:rPr>
        <w:t xml:space="preserve"> quy</w:t>
      </w:r>
      <w:r w:rsidR="00CD16C2" w:rsidRPr="00CD16C2">
        <w:rPr>
          <w:sz w:val="28"/>
          <w:szCs w:val="28"/>
          <w:lang w:val="en-US"/>
        </w:rPr>
        <w:t>ết</w:t>
      </w:r>
      <w:r w:rsidR="00CD16C2">
        <w:rPr>
          <w:sz w:val="28"/>
          <w:szCs w:val="28"/>
          <w:lang w:val="en-US"/>
        </w:rPr>
        <w:t xml:space="preserve"> Trung </w:t>
      </w:r>
      <w:r w:rsidR="00CD16C2" w:rsidRPr="00CD16C2">
        <w:rPr>
          <w:sz w:val="28"/>
          <w:szCs w:val="28"/>
          <w:lang w:val="en-US"/>
        </w:rPr>
        <w:t>ươ</w:t>
      </w:r>
      <w:r w:rsidR="00CD16C2">
        <w:rPr>
          <w:sz w:val="28"/>
          <w:szCs w:val="28"/>
          <w:lang w:val="en-US"/>
        </w:rPr>
        <w:t>ng 5 kho</w:t>
      </w:r>
      <w:r w:rsidR="00CD16C2" w:rsidRPr="00CD16C2">
        <w:rPr>
          <w:sz w:val="28"/>
          <w:szCs w:val="28"/>
          <w:lang w:val="en-US"/>
        </w:rPr>
        <w:t>á</w:t>
      </w:r>
      <w:r w:rsidR="00CD16C2">
        <w:rPr>
          <w:sz w:val="28"/>
          <w:szCs w:val="28"/>
          <w:lang w:val="en-US"/>
        </w:rPr>
        <w:t xml:space="preserve"> X v</w:t>
      </w:r>
      <w:r w:rsidR="00CD16C2" w:rsidRPr="00CD16C2">
        <w:rPr>
          <w:sz w:val="28"/>
          <w:szCs w:val="28"/>
          <w:lang w:val="en-US"/>
        </w:rPr>
        <w:t>ề</w:t>
      </w:r>
      <w:r w:rsidR="00CD16C2">
        <w:rPr>
          <w:sz w:val="28"/>
          <w:szCs w:val="28"/>
          <w:lang w:val="en-US"/>
        </w:rPr>
        <w:t xml:space="preserve"> </w:t>
      </w:r>
      <w:r w:rsidR="00CD16C2" w:rsidRPr="00D55BE8">
        <w:rPr>
          <w:i/>
          <w:sz w:val="28"/>
          <w:szCs w:val="28"/>
          <w:lang w:val="en-US"/>
        </w:rPr>
        <w:t>“Công tác tư tưởng, lý luận và báo chí trước yêu cầu mới”</w:t>
      </w:r>
      <w:r w:rsidR="00CD16C2">
        <w:rPr>
          <w:sz w:val="28"/>
          <w:szCs w:val="28"/>
          <w:lang w:val="en-US"/>
        </w:rPr>
        <w:t xml:space="preserve">, </w:t>
      </w:r>
      <w:r w:rsidR="00D55BE8" w:rsidRPr="00CD16C2">
        <w:rPr>
          <w:sz w:val="28"/>
          <w:szCs w:val="28"/>
          <w:lang w:val="en-US"/>
        </w:rPr>
        <w:t>đ</w:t>
      </w:r>
      <w:r w:rsidR="00D55BE8" w:rsidRPr="009112E4">
        <w:rPr>
          <w:sz w:val="28"/>
          <w:szCs w:val="28"/>
        </w:rPr>
        <w:t xml:space="preserve">ể </w:t>
      </w:r>
      <w:r w:rsidR="00D55BE8">
        <w:rPr>
          <w:sz w:val="28"/>
          <w:szCs w:val="28"/>
          <w:lang w:val="en-US"/>
        </w:rPr>
        <w:t>nâng cao hiệu quả hoạt động báo chí, xu</w:t>
      </w:r>
      <w:r w:rsidR="00D55BE8" w:rsidRPr="009B4AB1">
        <w:rPr>
          <w:sz w:val="28"/>
          <w:szCs w:val="28"/>
          <w:lang w:val="en-US"/>
        </w:rPr>
        <w:t>ất</w:t>
      </w:r>
      <w:r w:rsidR="00D55BE8">
        <w:rPr>
          <w:sz w:val="28"/>
          <w:szCs w:val="28"/>
          <w:lang w:val="en-US"/>
        </w:rPr>
        <w:t xml:space="preserve"> b</w:t>
      </w:r>
      <w:r w:rsidR="00D55BE8" w:rsidRPr="009B4AB1">
        <w:rPr>
          <w:sz w:val="28"/>
          <w:szCs w:val="28"/>
          <w:lang w:val="en-US"/>
        </w:rPr>
        <w:t>ản</w:t>
      </w:r>
      <w:r w:rsidR="00D55BE8">
        <w:rPr>
          <w:sz w:val="28"/>
          <w:szCs w:val="28"/>
          <w:lang w:val="en-US"/>
        </w:rPr>
        <w:t xml:space="preserve"> c</w:t>
      </w:r>
      <w:r w:rsidR="00D55BE8" w:rsidRPr="009B4AB1">
        <w:rPr>
          <w:sz w:val="28"/>
          <w:szCs w:val="28"/>
          <w:lang w:val="en-US"/>
        </w:rPr>
        <w:t>ủa</w:t>
      </w:r>
      <w:r w:rsidR="00D55BE8">
        <w:rPr>
          <w:sz w:val="28"/>
          <w:szCs w:val="28"/>
          <w:lang w:val="en-US"/>
        </w:rPr>
        <w:t xml:space="preserve"> t</w:t>
      </w:r>
      <w:r w:rsidR="00D55BE8" w:rsidRPr="009B4AB1">
        <w:rPr>
          <w:sz w:val="28"/>
          <w:szCs w:val="28"/>
          <w:lang w:val="en-US"/>
        </w:rPr>
        <w:t>ổ</w:t>
      </w:r>
      <w:r w:rsidR="00D55BE8">
        <w:rPr>
          <w:sz w:val="28"/>
          <w:szCs w:val="28"/>
          <w:lang w:val="en-US"/>
        </w:rPr>
        <w:t xml:space="preserve"> ch</w:t>
      </w:r>
      <w:r w:rsidR="00D55BE8" w:rsidRPr="009B4AB1">
        <w:rPr>
          <w:sz w:val="28"/>
          <w:szCs w:val="28"/>
          <w:lang w:val="en-US"/>
        </w:rPr>
        <w:t>ức</w:t>
      </w:r>
      <w:r w:rsidR="00D55BE8">
        <w:rPr>
          <w:sz w:val="28"/>
          <w:szCs w:val="28"/>
          <w:lang w:val="en-US"/>
        </w:rPr>
        <w:t xml:space="preserve"> Công đoàn, g</w:t>
      </w:r>
      <w:r w:rsidR="00D55BE8" w:rsidRPr="00D55BE8">
        <w:rPr>
          <w:sz w:val="28"/>
          <w:szCs w:val="28"/>
          <w:lang w:val="en-US"/>
        </w:rPr>
        <w:t>óp</w:t>
      </w:r>
      <w:r w:rsidR="00D55BE8">
        <w:rPr>
          <w:sz w:val="28"/>
          <w:szCs w:val="28"/>
          <w:lang w:val="en-US"/>
        </w:rPr>
        <w:t xml:space="preserve"> ph</w:t>
      </w:r>
      <w:r w:rsidR="00D55BE8" w:rsidRPr="00D55BE8">
        <w:rPr>
          <w:sz w:val="28"/>
          <w:szCs w:val="28"/>
          <w:lang w:val="en-US"/>
        </w:rPr>
        <w:t>ần</w:t>
      </w:r>
      <w:r w:rsidR="00D55BE8">
        <w:rPr>
          <w:sz w:val="28"/>
          <w:szCs w:val="28"/>
          <w:lang w:val="en-US"/>
        </w:rPr>
        <w:t xml:space="preserve"> ti</w:t>
      </w:r>
      <w:r w:rsidR="00D55BE8" w:rsidRPr="00D55BE8">
        <w:rPr>
          <w:sz w:val="28"/>
          <w:szCs w:val="28"/>
          <w:lang w:val="en-US"/>
        </w:rPr>
        <w:t>ếp</w:t>
      </w:r>
      <w:r w:rsidR="00D55BE8">
        <w:rPr>
          <w:sz w:val="28"/>
          <w:szCs w:val="28"/>
          <w:lang w:val="en-US"/>
        </w:rPr>
        <w:t xml:space="preserve"> t</w:t>
      </w:r>
      <w:r w:rsidR="00D55BE8" w:rsidRPr="00D55BE8">
        <w:rPr>
          <w:sz w:val="28"/>
          <w:szCs w:val="28"/>
          <w:lang w:val="en-US"/>
        </w:rPr>
        <w:t>ục</w:t>
      </w:r>
      <w:r w:rsidR="00D55BE8">
        <w:rPr>
          <w:sz w:val="28"/>
          <w:szCs w:val="28"/>
          <w:lang w:val="en-US"/>
        </w:rPr>
        <w:t xml:space="preserve"> th</w:t>
      </w:r>
      <w:r w:rsidR="00D55BE8" w:rsidRPr="00D55BE8">
        <w:rPr>
          <w:sz w:val="28"/>
          <w:szCs w:val="28"/>
          <w:lang w:val="en-US"/>
        </w:rPr>
        <w:t>ực</w:t>
      </w:r>
      <w:r w:rsidR="00D55BE8">
        <w:rPr>
          <w:sz w:val="28"/>
          <w:szCs w:val="28"/>
          <w:lang w:val="en-US"/>
        </w:rPr>
        <w:t xml:space="preserve"> hi</w:t>
      </w:r>
      <w:r w:rsidR="00D55BE8" w:rsidRPr="00D55BE8">
        <w:rPr>
          <w:sz w:val="28"/>
          <w:szCs w:val="28"/>
          <w:lang w:val="en-US"/>
        </w:rPr>
        <w:t>ện</w:t>
      </w:r>
      <w:r w:rsidR="00D55BE8">
        <w:rPr>
          <w:sz w:val="28"/>
          <w:szCs w:val="28"/>
          <w:lang w:val="en-US"/>
        </w:rPr>
        <w:t xml:space="preserve"> </w:t>
      </w:r>
      <w:r w:rsidR="009F2A7E">
        <w:rPr>
          <w:sz w:val="28"/>
          <w:szCs w:val="28"/>
          <w:lang w:val="en-US"/>
        </w:rPr>
        <w:t xml:space="preserve">có </w:t>
      </w:r>
      <w:r w:rsidR="00D55BE8">
        <w:rPr>
          <w:sz w:val="28"/>
          <w:szCs w:val="28"/>
          <w:lang w:val="en-US"/>
        </w:rPr>
        <w:t>hi</w:t>
      </w:r>
      <w:r w:rsidR="00D55BE8" w:rsidRPr="00D55BE8">
        <w:rPr>
          <w:sz w:val="28"/>
          <w:szCs w:val="28"/>
          <w:lang w:val="en-US"/>
        </w:rPr>
        <w:t>ệu</w:t>
      </w:r>
      <w:r w:rsidR="00D55BE8">
        <w:rPr>
          <w:sz w:val="28"/>
          <w:szCs w:val="28"/>
          <w:lang w:val="en-US"/>
        </w:rPr>
        <w:t xml:space="preserve"> qu</w:t>
      </w:r>
      <w:r w:rsidR="00D55BE8" w:rsidRPr="00D55BE8">
        <w:rPr>
          <w:sz w:val="28"/>
          <w:szCs w:val="28"/>
          <w:lang w:val="en-US"/>
        </w:rPr>
        <w:t>ả</w:t>
      </w:r>
      <w:r w:rsidR="00D55BE8">
        <w:rPr>
          <w:sz w:val="28"/>
          <w:szCs w:val="28"/>
          <w:lang w:val="en-US"/>
        </w:rPr>
        <w:t xml:space="preserve"> </w:t>
      </w:r>
      <w:r w:rsidR="00522653">
        <w:rPr>
          <w:sz w:val="28"/>
          <w:szCs w:val="28"/>
          <w:lang w:val="en-US"/>
        </w:rPr>
        <w:t>Ngh</w:t>
      </w:r>
      <w:r w:rsidR="00522653" w:rsidRPr="00522653">
        <w:rPr>
          <w:sz w:val="28"/>
          <w:szCs w:val="28"/>
          <w:lang w:val="en-US"/>
        </w:rPr>
        <w:t>ị</w:t>
      </w:r>
      <w:r w:rsidR="00522653">
        <w:rPr>
          <w:sz w:val="28"/>
          <w:szCs w:val="28"/>
          <w:lang w:val="en-US"/>
        </w:rPr>
        <w:t xml:space="preserve"> quy</w:t>
      </w:r>
      <w:r w:rsidR="00522653" w:rsidRPr="00522653">
        <w:rPr>
          <w:sz w:val="28"/>
          <w:szCs w:val="28"/>
          <w:lang w:val="en-US"/>
        </w:rPr>
        <w:t>ết</w:t>
      </w:r>
      <w:r w:rsidR="00522653">
        <w:rPr>
          <w:sz w:val="28"/>
          <w:szCs w:val="28"/>
          <w:lang w:val="en-US"/>
        </w:rPr>
        <w:t xml:space="preserve"> </w:t>
      </w:r>
      <w:r w:rsidR="00D55BE8">
        <w:rPr>
          <w:sz w:val="28"/>
          <w:szCs w:val="28"/>
          <w:lang w:val="en-US"/>
        </w:rPr>
        <w:t>03-</w:t>
      </w:r>
      <w:r w:rsidR="00522653">
        <w:rPr>
          <w:sz w:val="28"/>
          <w:szCs w:val="28"/>
          <w:lang w:val="en-US"/>
        </w:rPr>
        <w:t>NQ/</w:t>
      </w:r>
      <w:r w:rsidR="00522653" w:rsidRPr="00522653">
        <w:rPr>
          <w:sz w:val="28"/>
          <w:szCs w:val="28"/>
          <w:lang w:val="en-US"/>
        </w:rPr>
        <w:t>Đ</w:t>
      </w:r>
      <w:r w:rsidR="00522653">
        <w:rPr>
          <w:sz w:val="28"/>
          <w:szCs w:val="28"/>
          <w:lang w:val="en-US"/>
        </w:rPr>
        <w:t>CT ng</w:t>
      </w:r>
      <w:r w:rsidR="00522653" w:rsidRPr="00522653">
        <w:rPr>
          <w:sz w:val="28"/>
          <w:szCs w:val="28"/>
          <w:lang w:val="en-US"/>
        </w:rPr>
        <w:t>ày</w:t>
      </w:r>
      <w:r w:rsidR="00522653">
        <w:rPr>
          <w:sz w:val="28"/>
          <w:szCs w:val="28"/>
          <w:lang w:val="en-US"/>
        </w:rPr>
        <w:t xml:space="preserve"> </w:t>
      </w:r>
      <w:r w:rsidR="00D55BE8">
        <w:rPr>
          <w:sz w:val="28"/>
          <w:szCs w:val="28"/>
          <w:lang w:val="en-US"/>
        </w:rPr>
        <w:t>03/4/2006</w:t>
      </w:r>
      <w:r w:rsidR="00522653">
        <w:rPr>
          <w:sz w:val="28"/>
          <w:szCs w:val="28"/>
          <w:lang w:val="en-US"/>
        </w:rPr>
        <w:t xml:space="preserve"> c</w:t>
      </w:r>
      <w:r w:rsidR="00522653" w:rsidRPr="00522653">
        <w:rPr>
          <w:sz w:val="28"/>
          <w:szCs w:val="28"/>
          <w:lang w:val="en-US"/>
        </w:rPr>
        <w:t>ủa</w:t>
      </w:r>
      <w:r w:rsidR="00522653">
        <w:rPr>
          <w:sz w:val="28"/>
          <w:szCs w:val="28"/>
          <w:lang w:val="en-US"/>
        </w:rPr>
        <w:t xml:space="preserve"> </w:t>
      </w:r>
      <w:r w:rsidR="00522653" w:rsidRPr="00522653">
        <w:rPr>
          <w:sz w:val="28"/>
          <w:szCs w:val="28"/>
          <w:lang w:val="en-US"/>
        </w:rPr>
        <w:t>Đ</w:t>
      </w:r>
      <w:r w:rsidR="00522653">
        <w:rPr>
          <w:sz w:val="28"/>
          <w:szCs w:val="28"/>
          <w:lang w:val="en-US"/>
        </w:rPr>
        <w:t>o</w:t>
      </w:r>
      <w:r w:rsidR="00522653" w:rsidRPr="00522653">
        <w:rPr>
          <w:sz w:val="28"/>
          <w:szCs w:val="28"/>
          <w:lang w:val="en-US"/>
        </w:rPr>
        <w:t>àn</w:t>
      </w:r>
      <w:r w:rsidR="00522653">
        <w:rPr>
          <w:sz w:val="28"/>
          <w:szCs w:val="28"/>
          <w:lang w:val="en-US"/>
        </w:rPr>
        <w:t xml:space="preserve"> Ch</w:t>
      </w:r>
      <w:r w:rsidR="00522653" w:rsidRPr="00522653">
        <w:rPr>
          <w:sz w:val="28"/>
          <w:szCs w:val="28"/>
          <w:lang w:val="en-US"/>
        </w:rPr>
        <w:t>ủ</w:t>
      </w:r>
      <w:r w:rsidR="00522653">
        <w:rPr>
          <w:sz w:val="28"/>
          <w:szCs w:val="28"/>
          <w:lang w:val="en-US"/>
        </w:rPr>
        <w:t xml:space="preserve"> t</w:t>
      </w:r>
      <w:r w:rsidR="00522653" w:rsidRPr="00522653">
        <w:rPr>
          <w:sz w:val="28"/>
          <w:szCs w:val="28"/>
          <w:lang w:val="en-US"/>
        </w:rPr>
        <w:t>ịch</w:t>
      </w:r>
      <w:r w:rsidR="00522653">
        <w:rPr>
          <w:sz w:val="28"/>
          <w:szCs w:val="28"/>
          <w:lang w:val="en-US"/>
        </w:rPr>
        <w:t xml:space="preserve"> T</w:t>
      </w:r>
      <w:r w:rsidR="00522653" w:rsidRPr="00522653">
        <w:rPr>
          <w:sz w:val="28"/>
          <w:szCs w:val="28"/>
          <w:lang w:val="en-US"/>
        </w:rPr>
        <w:t>ổng</w:t>
      </w:r>
      <w:r w:rsidR="00522653">
        <w:rPr>
          <w:sz w:val="28"/>
          <w:szCs w:val="28"/>
          <w:lang w:val="en-US"/>
        </w:rPr>
        <w:t xml:space="preserve"> Li</w:t>
      </w:r>
      <w:r w:rsidR="00522653" w:rsidRPr="00522653">
        <w:rPr>
          <w:sz w:val="28"/>
          <w:szCs w:val="28"/>
          <w:lang w:val="en-US"/>
        </w:rPr>
        <w:t>ê</w:t>
      </w:r>
      <w:r w:rsidR="00522653">
        <w:rPr>
          <w:sz w:val="28"/>
          <w:szCs w:val="28"/>
          <w:lang w:val="en-US"/>
        </w:rPr>
        <w:t xml:space="preserve">n </w:t>
      </w:r>
      <w:r w:rsidR="00522653" w:rsidRPr="00522653">
        <w:rPr>
          <w:sz w:val="28"/>
          <w:szCs w:val="28"/>
          <w:lang w:val="en-US"/>
        </w:rPr>
        <w:t>đ</w:t>
      </w:r>
      <w:r w:rsidR="00522653">
        <w:rPr>
          <w:sz w:val="28"/>
          <w:szCs w:val="28"/>
          <w:lang w:val="en-US"/>
        </w:rPr>
        <w:t>o</w:t>
      </w:r>
      <w:r w:rsidR="00522653" w:rsidRPr="00522653">
        <w:rPr>
          <w:sz w:val="28"/>
          <w:szCs w:val="28"/>
          <w:lang w:val="en-US"/>
        </w:rPr>
        <w:t>àn</w:t>
      </w:r>
      <w:r w:rsidR="00522653">
        <w:rPr>
          <w:sz w:val="28"/>
          <w:szCs w:val="28"/>
          <w:lang w:val="en-US"/>
        </w:rPr>
        <w:t xml:space="preserve"> Lao </w:t>
      </w:r>
      <w:r w:rsidR="00522653" w:rsidRPr="00522653">
        <w:rPr>
          <w:sz w:val="28"/>
          <w:szCs w:val="28"/>
          <w:lang w:val="en-US"/>
        </w:rPr>
        <w:t>động</w:t>
      </w:r>
      <w:r w:rsidR="00522653">
        <w:rPr>
          <w:sz w:val="28"/>
          <w:szCs w:val="28"/>
          <w:lang w:val="en-US"/>
        </w:rPr>
        <w:t xml:space="preserve"> Vi</w:t>
      </w:r>
      <w:r w:rsidR="00522653" w:rsidRPr="00522653">
        <w:rPr>
          <w:sz w:val="28"/>
          <w:szCs w:val="28"/>
          <w:lang w:val="en-US"/>
        </w:rPr>
        <w:t>ệt</w:t>
      </w:r>
      <w:r w:rsidR="00522653">
        <w:rPr>
          <w:sz w:val="28"/>
          <w:szCs w:val="28"/>
          <w:lang w:val="en-US"/>
        </w:rPr>
        <w:t xml:space="preserve"> Nam v</w:t>
      </w:r>
      <w:r w:rsidR="00522653" w:rsidRPr="00522653">
        <w:rPr>
          <w:sz w:val="28"/>
          <w:szCs w:val="28"/>
          <w:lang w:val="en-US"/>
        </w:rPr>
        <w:t>ề</w:t>
      </w:r>
      <w:r w:rsidR="00522653">
        <w:rPr>
          <w:sz w:val="28"/>
          <w:szCs w:val="28"/>
          <w:lang w:val="en-US"/>
        </w:rPr>
        <w:t xml:space="preserve"> </w:t>
      </w:r>
      <w:r w:rsidR="00D55BE8" w:rsidRPr="00D55BE8">
        <w:rPr>
          <w:i/>
          <w:sz w:val="28"/>
          <w:szCs w:val="28"/>
          <w:lang w:val="en-US"/>
        </w:rPr>
        <w:t>“Đẩy mạnh công tác tuyên truyền, giáo dục của tổ chức Công đoàn trong tình hình mới”</w:t>
      </w:r>
      <w:r w:rsidR="00D55BE8">
        <w:rPr>
          <w:sz w:val="28"/>
          <w:szCs w:val="28"/>
          <w:lang w:val="en-US"/>
        </w:rPr>
        <w:t>,</w:t>
      </w:r>
      <w:r w:rsidR="00522653">
        <w:rPr>
          <w:sz w:val="28"/>
          <w:szCs w:val="28"/>
          <w:lang w:val="en-US"/>
        </w:rPr>
        <w:t xml:space="preserve"> </w:t>
      </w:r>
      <w:r w:rsidR="003661E0">
        <w:rPr>
          <w:sz w:val="28"/>
          <w:szCs w:val="28"/>
          <w:lang w:val="en-US"/>
        </w:rPr>
        <w:t>Tổng Liên đoàn Lao động Việt Nam</w:t>
      </w:r>
      <w:r w:rsidR="0037469F" w:rsidRPr="009112E4">
        <w:rPr>
          <w:sz w:val="28"/>
          <w:szCs w:val="28"/>
        </w:rPr>
        <w:t xml:space="preserve"> yêu cầu các cấp</w:t>
      </w:r>
      <w:r w:rsidR="003661E0">
        <w:rPr>
          <w:sz w:val="28"/>
          <w:szCs w:val="28"/>
          <w:lang w:val="en-US"/>
        </w:rPr>
        <w:t xml:space="preserve"> </w:t>
      </w:r>
      <w:r>
        <w:rPr>
          <w:sz w:val="28"/>
          <w:szCs w:val="28"/>
          <w:lang w:val="en-US"/>
        </w:rPr>
        <w:t>C</w:t>
      </w:r>
      <w:r w:rsidR="003661E0">
        <w:rPr>
          <w:sz w:val="28"/>
          <w:szCs w:val="28"/>
          <w:lang w:val="en-US"/>
        </w:rPr>
        <w:t>ông đoàn</w:t>
      </w:r>
      <w:r w:rsidR="0037469F">
        <w:rPr>
          <w:sz w:val="28"/>
          <w:szCs w:val="28"/>
          <w:lang w:val="en-US"/>
        </w:rPr>
        <w:t>,</w:t>
      </w:r>
      <w:r w:rsidR="0037469F" w:rsidRPr="009112E4">
        <w:rPr>
          <w:sz w:val="28"/>
          <w:szCs w:val="28"/>
        </w:rPr>
        <w:t xml:space="preserve"> các cơ quan báo</w:t>
      </w:r>
      <w:r w:rsidR="00E35485">
        <w:rPr>
          <w:sz w:val="28"/>
          <w:szCs w:val="28"/>
        </w:rPr>
        <w:t xml:space="preserve"> chí</w:t>
      </w:r>
      <w:r>
        <w:rPr>
          <w:sz w:val="28"/>
          <w:szCs w:val="28"/>
          <w:lang w:val="en-US"/>
        </w:rPr>
        <w:t>, xu</w:t>
      </w:r>
      <w:r w:rsidRPr="009B4AB1">
        <w:rPr>
          <w:sz w:val="28"/>
          <w:szCs w:val="28"/>
          <w:lang w:val="en-US"/>
        </w:rPr>
        <w:t>ất</w:t>
      </w:r>
      <w:r>
        <w:rPr>
          <w:sz w:val="28"/>
          <w:szCs w:val="28"/>
          <w:lang w:val="en-US"/>
        </w:rPr>
        <w:t xml:space="preserve"> b</w:t>
      </w:r>
      <w:r w:rsidRPr="009B4AB1">
        <w:rPr>
          <w:sz w:val="28"/>
          <w:szCs w:val="28"/>
          <w:lang w:val="en-US"/>
        </w:rPr>
        <w:t>ản</w:t>
      </w:r>
      <w:r>
        <w:rPr>
          <w:sz w:val="28"/>
          <w:szCs w:val="28"/>
          <w:lang w:val="en-US"/>
        </w:rPr>
        <w:t xml:space="preserve"> </w:t>
      </w:r>
      <w:r w:rsidR="00691E4D">
        <w:rPr>
          <w:sz w:val="28"/>
          <w:szCs w:val="28"/>
          <w:lang w:val="en-US"/>
        </w:rPr>
        <w:t>c</w:t>
      </w:r>
      <w:r w:rsidR="00691E4D" w:rsidRPr="00691E4D">
        <w:rPr>
          <w:sz w:val="28"/>
          <w:szCs w:val="28"/>
          <w:lang w:val="en-US"/>
        </w:rPr>
        <w:t>ủa</w:t>
      </w:r>
      <w:r w:rsidR="00691E4D">
        <w:rPr>
          <w:sz w:val="28"/>
          <w:szCs w:val="28"/>
          <w:lang w:val="en-US"/>
        </w:rPr>
        <w:t xml:space="preserve"> </w:t>
      </w:r>
      <w:r>
        <w:rPr>
          <w:sz w:val="28"/>
          <w:szCs w:val="28"/>
          <w:lang w:val="en-US"/>
        </w:rPr>
        <w:t>t</w:t>
      </w:r>
      <w:r w:rsidRPr="009B4AB1">
        <w:rPr>
          <w:sz w:val="28"/>
          <w:szCs w:val="28"/>
          <w:lang w:val="en-US"/>
        </w:rPr>
        <w:t>ổ</w:t>
      </w:r>
      <w:r>
        <w:rPr>
          <w:sz w:val="28"/>
          <w:szCs w:val="28"/>
          <w:lang w:val="en-US"/>
        </w:rPr>
        <w:t xml:space="preserve"> ch</w:t>
      </w:r>
      <w:r w:rsidRPr="009B4AB1">
        <w:rPr>
          <w:sz w:val="28"/>
          <w:szCs w:val="28"/>
          <w:lang w:val="en-US"/>
        </w:rPr>
        <w:t>ức</w:t>
      </w:r>
      <w:r>
        <w:rPr>
          <w:sz w:val="28"/>
          <w:szCs w:val="28"/>
          <w:lang w:val="en-US"/>
        </w:rPr>
        <w:t xml:space="preserve"> C</w:t>
      </w:r>
      <w:r w:rsidRPr="009B4AB1">
        <w:rPr>
          <w:sz w:val="28"/>
          <w:szCs w:val="28"/>
          <w:lang w:val="en-US"/>
        </w:rPr>
        <w:t>ô</w:t>
      </w:r>
      <w:r>
        <w:rPr>
          <w:sz w:val="28"/>
          <w:szCs w:val="28"/>
          <w:lang w:val="en-US"/>
        </w:rPr>
        <w:t xml:space="preserve">ng </w:t>
      </w:r>
      <w:r w:rsidRPr="009B4AB1">
        <w:rPr>
          <w:sz w:val="28"/>
          <w:szCs w:val="28"/>
          <w:lang w:val="en-US"/>
        </w:rPr>
        <w:t>đ</w:t>
      </w:r>
      <w:r>
        <w:rPr>
          <w:sz w:val="28"/>
          <w:szCs w:val="28"/>
          <w:lang w:val="en-US"/>
        </w:rPr>
        <w:t>o</w:t>
      </w:r>
      <w:r w:rsidRPr="009B4AB1">
        <w:rPr>
          <w:sz w:val="28"/>
          <w:szCs w:val="28"/>
          <w:lang w:val="en-US"/>
        </w:rPr>
        <w:t>àn</w:t>
      </w:r>
      <w:r>
        <w:rPr>
          <w:sz w:val="28"/>
          <w:szCs w:val="28"/>
          <w:lang w:val="en-US"/>
        </w:rPr>
        <w:t xml:space="preserve"> t</w:t>
      </w:r>
      <w:r w:rsidRPr="009B4AB1">
        <w:rPr>
          <w:sz w:val="28"/>
          <w:szCs w:val="28"/>
          <w:lang w:val="en-US"/>
        </w:rPr>
        <w:t>ập</w:t>
      </w:r>
      <w:r>
        <w:rPr>
          <w:sz w:val="28"/>
          <w:szCs w:val="28"/>
          <w:lang w:val="en-US"/>
        </w:rPr>
        <w:t xml:space="preserve"> trung tri</w:t>
      </w:r>
      <w:r w:rsidRPr="009B4AB1">
        <w:rPr>
          <w:sz w:val="28"/>
          <w:szCs w:val="28"/>
          <w:lang w:val="en-US"/>
        </w:rPr>
        <w:t>ển</w:t>
      </w:r>
      <w:r>
        <w:rPr>
          <w:sz w:val="28"/>
          <w:szCs w:val="28"/>
          <w:lang w:val="en-US"/>
        </w:rPr>
        <w:t xml:space="preserve"> khai</w:t>
      </w:r>
      <w:r w:rsidR="00E35485">
        <w:rPr>
          <w:sz w:val="28"/>
          <w:szCs w:val="28"/>
          <w:lang w:val="en-US"/>
        </w:rPr>
        <w:t xml:space="preserve"> </w:t>
      </w:r>
      <w:r w:rsidR="0037469F">
        <w:rPr>
          <w:sz w:val="28"/>
          <w:szCs w:val="28"/>
          <w:lang w:val="en-US"/>
        </w:rPr>
        <w:t xml:space="preserve">thực </w:t>
      </w:r>
      <w:r w:rsidR="0037469F" w:rsidRPr="009112E4">
        <w:rPr>
          <w:sz w:val="28"/>
          <w:szCs w:val="28"/>
        </w:rPr>
        <w:t xml:space="preserve">hiện tốt một số nhiệm vụ sau </w:t>
      </w:r>
      <w:r w:rsidR="0037469F">
        <w:rPr>
          <w:sz w:val="28"/>
          <w:szCs w:val="28"/>
          <w:lang w:val="en-US"/>
        </w:rPr>
        <w:t>đây:</w:t>
      </w:r>
    </w:p>
    <w:p w:rsidR="009B4AB1" w:rsidRPr="003F1C0E" w:rsidRDefault="00765040" w:rsidP="00E57FB4">
      <w:pPr>
        <w:spacing w:before="60" w:after="60" w:line="264" w:lineRule="auto"/>
        <w:ind w:firstLine="720"/>
        <w:jc w:val="both"/>
        <w:rPr>
          <w:b/>
          <w:sz w:val="28"/>
          <w:szCs w:val="28"/>
          <w:lang w:val="en-US"/>
        </w:rPr>
      </w:pPr>
      <w:r>
        <w:rPr>
          <w:b/>
          <w:sz w:val="28"/>
          <w:szCs w:val="28"/>
          <w:lang w:val="en-US"/>
        </w:rPr>
        <w:t>I</w:t>
      </w:r>
      <w:r w:rsidR="009B4AB1">
        <w:rPr>
          <w:b/>
          <w:sz w:val="28"/>
          <w:szCs w:val="28"/>
          <w:lang w:val="en-US"/>
        </w:rPr>
        <w:t>.</w:t>
      </w:r>
      <w:r w:rsidR="009B4AB1" w:rsidRPr="00891A5F">
        <w:rPr>
          <w:b/>
          <w:sz w:val="28"/>
          <w:szCs w:val="28"/>
        </w:rPr>
        <w:t xml:space="preserve"> Các cơ quan báo </w:t>
      </w:r>
      <w:r w:rsidR="009B4AB1" w:rsidRPr="00891A5F">
        <w:rPr>
          <w:b/>
          <w:sz w:val="28"/>
          <w:szCs w:val="28"/>
          <w:lang w:val="en-US"/>
        </w:rPr>
        <w:t>chí</w:t>
      </w:r>
      <w:r w:rsidR="003F1C0E">
        <w:rPr>
          <w:b/>
          <w:sz w:val="28"/>
          <w:szCs w:val="28"/>
          <w:lang w:val="en-US"/>
        </w:rPr>
        <w:t>, xu</w:t>
      </w:r>
      <w:r w:rsidR="003F1C0E" w:rsidRPr="003F1C0E">
        <w:rPr>
          <w:b/>
          <w:sz w:val="28"/>
          <w:szCs w:val="28"/>
          <w:lang w:val="en-US"/>
        </w:rPr>
        <w:t>ất</w:t>
      </w:r>
      <w:r w:rsidR="003F1C0E">
        <w:rPr>
          <w:b/>
          <w:sz w:val="28"/>
          <w:szCs w:val="28"/>
          <w:lang w:val="en-US"/>
        </w:rPr>
        <w:t xml:space="preserve"> b</w:t>
      </w:r>
      <w:r w:rsidR="003F1C0E" w:rsidRPr="003F1C0E">
        <w:rPr>
          <w:b/>
          <w:sz w:val="28"/>
          <w:szCs w:val="28"/>
          <w:lang w:val="en-US"/>
        </w:rPr>
        <w:t>ản</w:t>
      </w:r>
      <w:r w:rsidR="003F1C0E">
        <w:rPr>
          <w:b/>
          <w:sz w:val="28"/>
          <w:szCs w:val="28"/>
          <w:lang w:val="en-US"/>
        </w:rPr>
        <w:t xml:space="preserve"> C</w:t>
      </w:r>
      <w:r w:rsidR="003F1C0E" w:rsidRPr="003F1C0E">
        <w:rPr>
          <w:b/>
          <w:sz w:val="28"/>
          <w:szCs w:val="28"/>
          <w:lang w:val="en-US"/>
        </w:rPr>
        <w:t>ô</w:t>
      </w:r>
      <w:r w:rsidR="003F1C0E">
        <w:rPr>
          <w:b/>
          <w:sz w:val="28"/>
          <w:szCs w:val="28"/>
          <w:lang w:val="en-US"/>
        </w:rPr>
        <w:t xml:space="preserve">ng </w:t>
      </w:r>
      <w:r w:rsidR="003F1C0E" w:rsidRPr="003F1C0E">
        <w:rPr>
          <w:b/>
          <w:sz w:val="28"/>
          <w:szCs w:val="28"/>
          <w:lang w:val="en-US"/>
        </w:rPr>
        <w:t>đ</w:t>
      </w:r>
      <w:r w:rsidR="003F1C0E">
        <w:rPr>
          <w:b/>
          <w:sz w:val="28"/>
          <w:szCs w:val="28"/>
          <w:lang w:val="en-US"/>
        </w:rPr>
        <w:t>o</w:t>
      </w:r>
      <w:r w:rsidR="003F1C0E" w:rsidRPr="003F1C0E">
        <w:rPr>
          <w:b/>
          <w:sz w:val="28"/>
          <w:szCs w:val="28"/>
          <w:lang w:val="en-US"/>
        </w:rPr>
        <w:t>àn</w:t>
      </w:r>
      <w:r w:rsidR="003F1C0E">
        <w:rPr>
          <w:b/>
          <w:sz w:val="28"/>
          <w:szCs w:val="28"/>
          <w:lang w:val="en-US"/>
        </w:rPr>
        <w:t>:</w:t>
      </w:r>
    </w:p>
    <w:p w:rsidR="005A4465" w:rsidRPr="00357A85" w:rsidRDefault="00765040" w:rsidP="00765040">
      <w:pPr>
        <w:spacing w:before="60" w:after="60" w:line="264" w:lineRule="auto"/>
        <w:ind w:firstLine="720"/>
        <w:jc w:val="both"/>
        <w:rPr>
          <w:sz w:val="28"/>
          <w:szCs w:val="28"/>
          <w:lang w:val="en-US"/>
        </w:rPr>
      </w:pPr>
      <w:r w:rsidRPr="00A15E3D">
        <w:rPr>
          <w:b/>
          <w:bCs/>
          <w:sz w:val="28"/>
          <w:szCs w:val="28"/>
          <w:lang w:val="en-US"/>
        </w:rPr>
        <w:t>1.</w:t>
      </w:r>
      <w:r w:rsidR="005A4465">
        <w:rPr>
          <w:sz w:val="28"/>
          <w:szCs w:val="28"/>
          <w:lang w:val="en-US"/>
        </w:rPr>
        <w:t xml:space="preserve"> </w:t>
      </w:r>
      <w:r w:rsidR="00357A85">
        <w:rPr>
          <w:sz w:val="28"/>
          <w:szCs w:val="28"/>
          <w:lang w:val="en-US"/>
        </w:rPr>
        <w:t>B</w:t>
      </w:r>
      <w:r w:rsidR="005A4465" w:rsidRPr="005A4465">
        <w:rPr>
          <w:sz w:val="28"/>
          <w:szCs w:val="28"/>
          <w:lang w:val="en-US"/>
        </w:rPr>
        <w:t>ám</w:t>
      </w:r>
      <w:r w:rsidR="005A4465">
        <w:rPr>
          <w:sz w:val="28"/>
          <w:szCs w:val="28"/>
          <w:lang w:val="en-US"/>
        </w:rPr>
        <w:t xml:space="preserve"> s</w:t>
      </w:r>
      <w:r w:rsidR="005A4465" w:rsidRPr="005A4465">
        <w:rPr>
          <w:sz w:val="28"/>
          <w:szCs w:val="28"/>
          <w:lang w:val="en-US"/>
        </w:rPr>
        <w:t>át</w:t>
      </w:r>
      <w:r w:rsidR="005A4465">
        <w:rPr>
          <w:sz w:val="28"/>
          <w:szCs w:val="28"/>
          <w:lang w:val="en-US"/>
        </w:rPr>
        <w:t xml:space="preserve"> s</w:t>
      </w:r>
      <w:r w:rsidR="005A4465" w:rsidRPr="005A4465">
        <w:rPr>
          <w:sz w:val="28"/>
          <w:szCs w:val="28"/>
          <w:lang w:val="en-US"/>
        </w:rPr>
        <w:t>ự</w:t>
      </w:r>
      <w:r w:rsidR="005A4465">
        <w:rPr>
          <w:sz w:val="28"/>
          <w:szCs w:val="28"/>
          <w:lang w:val="en-US"/>
        </w:rPr>
        <w:t xml:space="preserve"> ch</w:t>
      </w:r>
      <w:r w:rsidR="005A4465" w:rsidRPr="005A4465">
        <w:rPr>
          <w:sz w:val="28"/>
          <w:szCs w:val="28"/>
          <w:lang w:val="en-US"/>
        </w:rPr>
        <w:t>ỉ</w:t>
      </w:r>
      <w:r w:rsidR="005A4465">
        <w:rPr>
          <w:sz w:val="28"/>
          <w:szCs w:val="28"/>
          <w:lang w:val="en-US"/>
        </w:rPr>
        <w:t xml:space="preserve"> </w:t>
      </w:r>
      <w:r w:rsidR="005A4465" w:rsidRPr="005A4465">
        <w:rPr>
          <w:sz w:val="28"/>
          <w:szCs w:val="28"/>
          <w:lang w:val="en-US"/>
        </w:rPr>
        <w:t>đạo</w:t>
      </w:r>
      <w:r w:rsidR="005A4465">
        <w:rPr>
          <w:sz w:val="28"/>
          <w:szCs w:val="28"/>
          <w:lang w:val="en-US"/>
        </w:rPr>
        <w:t xml:space="preserve">, </w:t>
      </w:r>
      <w:r w:rsidR="005A4465" w:rsidRPr="005A4465">
        <w:rPr>
          <w:sz w:val="28"/>
          <w:szCs w:val="28"/>
          <w:lang w:val="en-US"/>
        </w:rPr>
        <w:t>định</w:t>
      </w:r>
      <w:r w:rsidR="005A4465">
        <w:rPr>
          <w:sz w:val="28"/>
          <w:szCs w:val="28"/>
          <w:lang w:val="en-US"/>
        </w:rPr>
        <w:t xml:space="preserve"> h</w:t>
      </w:r>
      <w:r w:rsidR="005A4465" w:rsidRPr="005A4465">
        <w:rPr>
          <w:sz w:val="28"/>
          <w:szCs w:val="28"/>
          <w:lang w:val="en-US"/>
        </w:rPr>
        <w:t>ướng</w:t>
      </w:r>
      <w:r w:rsidR="005A4465">
        <w:rPr>
          <w:sz w:val="28"/>
          <w:szCs w:val="28"/>
          <w:lang w:val="en-US"/>
        </w:rPr>
        <w:t xml:space="preserve"> c</w:t>
      </w:r>
      <w:r w:rsidR="005A4465" w:rsidRPr="005A4465">
        <w:rPr>
          <w:sz w:val="28"/>
          <w:szCs w:val="28"/>
          <w:lang w:val="en-US"/>
        </w:rPr>
        <w:t>ủa</w:t>
      </w:r>
      <w:r w:rsidR="005A4465">
        <w:rPr>
          <w:sz w:val="28"/>
          <w:szCs w:val="28"/>
          <w:lang w:val="en-US"/>
        </w:rPr>
        <w:t xml:space="preserve"> c</w:t>
      </w:r>
      <w:r w:rsidR="005A4465" w:rsidRPr="005A4465">
        <w:rPr>
          <w:sz w:val="28"/>
          <w:szCs w:val="28"/>
          <w:lang w:val="en-US"/>
        </w:rPr>
        <w:t>ơ</w:t>
      </w:r>
      <w:r w:rsidR="005A4465">
        <w:rPr>
          <w:sz w:val="28"/>
          <w:szCs w:val="28"/>
          <w:lang w:val="en-US"/>
        </w:rPr>
        <w:t xml:space="preserve"> quan ch</w:t>
      </w:r>
      <w:r w:rsidR="005A4465" w:rsidRPr="005A4465">
        <w:rPr>
          <w:sz w:val="28"/>
          <w:szCs w:val="28"/>
          <w:lang w:val="en-US"/>
        </w:rPr>
        <w:t>ỉ</w:t>
      </w:r>
      <w:r w:rsidR="005A4465">
        <w:rPr>
          <w:sz w:val="28"/>
          <w:szCs w:val="28"/>
          <w:lang w:val="en-US"/>
        </w:rPr>
        <w:t xml:space="preserve"> </w:t>
      </w:r>
      <w:r w:rsidR="005A4465" w:rsidRPr="005A4465">
        <w:rPr>
          <w:sz w:val="28"/>
          <w:szCs w:val="28"/>
          <w:lang w:val="en-US"/>
        </w:rPr>
        <w:t>đạo</w:t>
      </w:r>
      <w:r w:rsidR="005A4465">
        <w:rPr>
          <w:sz w:val="28"/>
          <w:szCs w:val="28"/>
          <w:lang w:val="en-US"/>
        </w:rPr>
        <w:t>, qu</w:t>
      </w:r>
      <w:r w:rsidR="005A4465" w:rsidRPr="005A4465">
        <w:rPr>
          <w:sz w:val="28"/>
          <w:szCs w:val="28"/>
          <w:lang w:val="en-US"/>
        </w:rPr>
        <w:t>ản</w:t>
      </w:r>
      <w:r w:rsidR="005A4465">
        <w:rPr>
          <w:sz w:val="28"/>
          <w:szCs w:val="28"/>
          <w:lang w:val="en-US"/>
        </w:rPr>
        <w:t xml:space="preserve"> l</w:t>
      </w:r>
      <w:r w:rsidR="005A4465" w:rsidRPr="005A4465">
        <w:rPr>
          <w:sz w:val="28"/>
          <w:szCs w:val="28"/>
          <w:lang w:val="en-US"/>
        </w:rPr>
        <w:t>ý</w:t>
      </w:r>
      <w:r w:rsidR="005A4465">
        <w:rPr>
          <w:sz w:val="28"/>
          <w:szCs w:val="28"/>
          <w:lang w:val="en-US"/>
        </w:rPr>
        <w:t xml:space="preserve"> b</w:t>
      </w:r>
      <w:r w:rsidR="005A4465" w:rsidRPr="005A4465">
        <w:rPr>
          <w:sz w:val="28"/>
          <w:szCs w:val="28"/>
          <w:lang w:val="en-US"/>
        </w:rPr>
        <w:t>áo</w:t>
      </w:r>
      <w:r w:rsidR="005A4465">
        <w:rPr>
          <w:sz w:val="28"/>
          <w:szCs w:val="28"/>
          <w:lang w:val="en-US"/>
        </w:rPr>
        <w:t xml:space="preserve"> ch</w:t>
      </w:r>
      <w:r w:rsidR="005A4465" w:rsidRPr="005A4465">
        <w:rPr>
          <w:sz w:val="28"/>
          <w:szCs w:val="28"/>
          <w:lang w:val="en-US"/>
        </w:rPr>
        <w:t>í</w:t>
      </w:r>
      <w:r w:rsidR="005A4465">
        <w:rPr>
          <w:sz w:val="28"/>
          <w:szCs w:val="28"/>
          <w:lang w:val="en-US"/>
        </w:rPr>
        <w:t>, xu</w:t>
      </w:r>
      <w:r w:rsidR="005A4465" w:rsidRPr="005A4465">
        <w:rPr>
          <w:sz w:val="28"/>
          <w:szCs w:val="28"/>
          <w:lang w:val="en-US"/>
        </w:rPr>
        <w:t>ất</w:t>
      </w:r>
      <w:r w:rsidR="005A4465">
        <w:rPr>
          <w:sz w:val="28"/>
          <w:szCs w:val="28"/>
          <w:lang w:val="en-US"/>
        </w:rPr>
        <w:t xml:space="preserve"> b</w:t>
      </w:r>
      <w:r w:rsidR="005A4465" w:rsidRPr="005A4465">
        <w:rPr>
          <w:sz w:val="28"/>
          <w:szCs w:val="28"/>
          <w:lang w:val="en-US"/>
        </w:rPr>
        <w:t>ản</w:t>
      </w:r>
      <w:r w:rsidR="001C53FC">
        <w:rPr>
          <w:sz w:val="28"/>
          <w:szCs w:val="28"/>
          <w:lang w:val="en-US"/>
        </w:rPr>
        <w:t xml:space="preserve"> các cấp</w:t>
      </w:r>
      <w:r w:rsidR="005A4465">
        <w:rPr>
          <w:sz w:val="28"/>
          <w:szCs w:val="28"/>
          <w:lang w:val="en-US"/>
        </w:rPr>
        <w:t>, c</w:t>
      </w:r>
      <w:r w:rsidR="005A4465" w:rsidRPr="005A4465">
        <w:rPr>
          <w:sz w:val="28"/>
          <w:szCs w:val="28"/>
          <w:lang w:val="en-US"/>
        </w:rPr>
        <w:t>ủa</w:t>
      </w:r>
      <w:r w:rsidR="005A4465">
        <w:rPr>
          <w:sz w:val="28"/>
          <w:szCs w:val="28"/>
          <w:lang w:val="en-US"/>
        </w:rPr>
        <w:t xml:space="preserve"> T</w:t>
      </w:r>
      <w:r w:rsidR="005A4465" w:rsidRPr="005A4465">
        <w:rPr>
          <w:sz w:val="28"/>
          <w:szCs w:val="28"/>
          <w:lang w:val="en-US"/>
        </w:rPr>
        <w:t>ổng</w:t>
      </w:r>
      <w:r w:rsidR="005A4465">
        <w:rPr>
          <w:sz w:val="28"/>
          <w:szCs w:val="28"/>
          <w:lang w:val="en-US"/>
        </w:rPr>
        <w:t xml:space="preserve"> Li</w:t>
      </w:r>
      <w:r w:rsidR="005A4465" w:rsidRPr="005A4465">
        <w:rPr>
          <w:sz w:val="28"/>
          <w:szCs w:val="28"/>
          <w:lang w:val="en-US"/>
        </w:rPr>
        <w:t>ê</w:t>
      </w:r>
      <w:r w:rsidR="005A4465">
        <w:rPr>
          <w:sz w:val="28"/>
          <w:szCs w:val="28"/>
          <w:lang w:val="en-US"/>
        </w:rPr>
        <w:t xml:space="preserve">n </w:t>
      </w:r>
      <w:r w:rsidR="005A4465" w:rsidRPr="005A4465">
        <w:rPr>
          <w:sz w:val="28"/>
          <w:szCs w:val="28"/>
          <w:lang w:val="en-US"/>
        </w:rPr>
        <w:t>đ</w:t>
      </w:r>
      <w:r w:rsidR="005A4465">
        <w:rPr>
          <w:sz w:val="28"/>
          <w:szCs w:val="28"/>
          <w:lang w:val="en-US"/>
        </w:rPr>
        <w:t>o</w:t>
      </w:r>
      <w:r w:rsidR="005A4465" w:rsidRPr="005A4465">
        <w:rPr>
          <w:sz w:val="28"/>
          <w:szCs w:val="28"/>
          <w:lang w:val="en-US"/>
        </w:rPr>
        <w:t>àn</w:t>
      </w:r>
      <w:r w:rsidR="005A4465">
        <w:rPr>
          <w:sz w:val="28"/>
          <w:szCs w:val="28"/>
          <w:lang w:val="en-US"/>
        </w:rPr>
        <w:t xml:space="preserve"> Lao </w:t>
      </w:r>
      <w:r w:rsidR="005A4465" w:rsidRPr="005A4465">
        <w:rPr>
          <w:sz w:val="28"/>
          <w:szCs w:val="28"/>
          <w:lang w:val="en-US"/>
        </w:rPr>
        <w:t>động</w:t>
      </w:r>
      <w:r w:rsidR="005A4465">
        <w:rPr>
          <w:sz w:val="28"/>
          <w:szCs w:val="28"/>
          <w:lang w:val="en-US"/>
        </w:rPr>
        <w:t xml:space="preserve"> Vi</w:t>
      </w:r>
      <w:r w:rsidR="005A4465" w:rsidRPr="005A4465">
        <w:rPr>
          <w:sz w:val="28"/>
          <w:szCs w:val="28"/>
          <w:lang w:val="en-US"/>
        </w:rPr>
        <w:t>ệt</w:t>
      </w:r>
      <w:r w:rsidR="005A4465">
        <w:rPr>
          <w:sz w:val="28"/>
          <w:szCs w:val="28"/>
          <w:lang w:val="en-US"/>
        </w:rPr>
        <w:t xml:space="preserve"> Nam v</w:t>
      </w:r>
      <w:r w:rsidR="005A4465" w:rsidRPr="005A4465">
        <w:rPr>
          <w:sz w:val="28"/>
          <w:szCs w:val="28"/>
          <w:lang w:val="en-US"/>
        </w:rPr>
        <w:t>à</w:t>
      </w:r>
      <w:r w:rsidR="005A4465">
        <w:rPr>
          <w:sz w:val="28"/>
          <w:szCs w:val="28"/>
          <w:lang w:val="en-US"/>
        </w:rPr>
        <w:t xml:space="preserve"> c</w:t>
      </w:r>
      <w:r w:rsidR="005A4465" w:rsidRPr="005A4465">
        <w:rPr>
          <w:sz w:val="28"/>
          <w:szCs w:val="28"/>
          <w:lang w:val="en-US"/>
        </w:rPr>
        <w:t>ác</w:t>
      </w:r>
      <w:r w:rsidR="005A4465">
        <w:rPr>
          <w:sz w:val="28"/>
          <w:szCs w:val="28"/>
          <w:lang w:val="en-US"/>
        </w:rPr>
        <w:t xml:space="preserve"> c</w:t>
      </w:r>
      <w:r w:rsidR="005A4465" w:rsidRPr="005A4465">
        <w:rPr>
          <w:sz w:val="28"/>
          <w:szCs w:val="28"/>
          <w:lang w:val="en-US"/>
        </w:rPr>
        <w:t>ơ</w:t>
      </w:r>
      <w:r w:rsidR="005A4465">
        <w:rPr>
          <w:sz w:val="28"/>
          <w:szCs w:val="28"/>
          <w:lang w:val="en-US"/>
        </w:rPr>
        <w:t xml:space="preserve"> quan ch</w:t>
      </w:r>
      <w:r w:rsidR="005A4465" w:rsidRPr="005A4465">
        <w:rPr>
          <w:sz w:val="28"/>
          <w:szCs w:val="28"/>
          <w:lang w:val="en-US"/>
        </w:rPr>
        <w:t>ủ</w:t>
      </w:r>
      <w:r w:rsidR="005A4465">
        <w:rPr>
          <w:sz w:val="28"/>
          <w:szCs w:val="28"/>
          <w:lang w:val="en-US"/>
        </w:rPr>
        <w:t xml:space="preserve"> qu</w:t>
      </w:r>
      <w:r w:rsidR="005A4465" w:rsidRPr="005A4465">
        <w:rPr>
          <w:sz w:val="28"/>
          <w:szCs w:val="28"/>
          <w:lang w:val="en-US"/>
        </w:rPr>
        <w:t>ản</w:t>
      </w:r>
      <w:r w:rsidR="005A4465">
        <w:rPr>
          <w:sz w:val="28"/>
          <w:szCs w:val="28"/>
          <w:lang w:val="en-US"/>
        </w:rPr>
        <w:t xml:space="preserve">, </w:t>
      </w:r>
      <w:r w:rsidR="00357A85">
        <w:rPr>
          <w:sz w:val="28"/>
          <w:szCs w:val="28"/>
          <w:lang w:val="en-US"/>
        </w:rPr>
        <w:t>ho</w:t>
      </w:r>
      <w:r w:rsidR="00357A85" w:rsidRPr="00357A85">
        <w:rPr>
          <w:sz w:val="28"/>
          <w:szCs w:val="28"/>
          <w:lang w:val="en-US"/>
        </w:rPr>
        <w:t>ạt</w:t>
      </w:r>
      <w:r w:rsidR="00357A85">
        <w:rPr>
          <w:sz w:val="28"/>
          <w:szCs w:val="28"/>
          <w:lang w:val="en-US"/>
        </w:rPr>
        <w:t xml:space="preserve"> </w:t>
      </w:r>
      <w:r w:rsidR="00357A85" w:rsidRPr="00357A85">
        <w:rPr>
          <w:sz w:val="28"/>
          <w:szCs w:val="28"/>
          <w:lang w:val="en-US"/>
        </w:rPr>
        <w:t>động</w:t>
      </w:r>
      <w:r w:rsidR="00357A85">
        <w:rPr>
          <w:sz w:val="28"/>
          <w:szCs w:val="28"/>
          <w:lang w:val="en-US"/>
        </w:rPr>
        <w:t xml:space="preserve"> </w:t>
      </w:r>
      <w:r w:rsidR="00357A85" w:rsidRPr="00357A85">
        <w:rPr>
          <w:sz w:val="28"/>
          <w:szCs w:val="28"/>
          <w:lang w:val="en-US"/>
        </w:rPr>
        <w:t>đúng</w:t>
      </w:r>
      <w:r w:rsidR="00357A85">
        <w:rPr>
          <w:sz w:val="28"/>
          <w:szCs w:val="28"/>
          <w:lang w:val="en-US"/>
        </w:rPr>
        <w:t xml:space="preserve"> t</w:t>
      </w:r>
      <w:r w:rsidR="00357A85" w:rsidRPr="00357A85">
        <w:rPr>
          <w:sz w:val="28"/>
          <w:szCs w:val="28"/>
          <w:lang w:val="en-US"/>
        </w:rPr>
        <w:t>ô</w:t>
      </w:r>
      <w:r w:rsidR="00357A85">
        <w:rPr>
          <w:sz w:val="28"/>
          <w:szCs w:val="28"/>
          <w:lang w:val="en-US"/>
        </w:rPr>
        <w:t>n ch</w:t>
      </w:r>
      <w:r w:rsidR="00357A85" w:rsidRPr="00357A85">
        <w:rPr>
          <w:sz w:val="28"/>
          <w:szCs w:val="28"/>
          <w:lang w:val="en-US"/>
        </w:rPr>
        <w:t>ỉ</w:t>
      </w:r>
      <w:r w:rsidR="00357A85">
        <w:rPr>
          <w:sz w:val="28"/>
          <w:szCs w:val="28"/>
          <w:lang w:val="en-US"/>
        </w:rPr>
        <w:t>, m</w:t>
      </w:r>
      <w:r w:rsidR="00357A85" w:rsidRPr="00357A85">
        <w:rPr>
          <w:sz w:val="28"/>
          <w:szCs w:val="28"/>
          <w:lang w:val="en-US"/>
        </w:rPr>
        <w:t>ục</w:t>
      </w:r>
      <w:r w:rsidR="00357A85">
        <w:rPr>
          <w:sz w:val="28"/>
          <w:szCs w:val="28"/>
          <w:lang w:val="en-US"/>
        </w:rPr>
        <w:t xml:space="preserve"> </w:t>
      </w:r>
      <w:r w:rsidR="00357A85" w:rsidRPr="00357A85">
        <w:rPr>
          <w:sz w:val="28"/>
          <w:szCs w:val="28"/>
          <w:lang w:val="en-US"/>
        </w:rPr>
        <w:t>đích</w:t>
      </w:r>
      <w:r w:rsidR="00357A85">
        <w:rPr>
          <w:sz w:val="28"/>
          <w:szCs w:val="28"/>
          <w:lang w:val="en-US"/>
        </w:rPr>
        <w:t>, gi</w:t>
      </w:r>
      <w:r w:rsidR="00357A85" w:rsidRPr="00357A85">
        <w:rPr>
          <w:sz w:val="28"/>
          <w:szCs w:val="28"/>
          <w:lang w:val="en-US"/>
        </w:rPr>
        <w:t>ữ</w:t>
      </w:r>
      <w:r w:rsidR="00357A85">
        <w:rPr>
          <w:sz w:val="28"/>
          <w:szCs w:val="28"/>
          <w:lang w:val="en-US"/>
        </w:rPr>
        <w:t xml:space="preserve"> v</w:t>
      </w:r>
      <w:r w:rsidR="00357A85" w:rsidRPr="00357A85">
        <w:rPr>
          <w:sz w:val="28"/>
          <w:szCs w:val="28"/>
          <w:lang w:val="en-US"/>
        </w:rPr>
        <w:t>ững</w:t>
      </w:r>
      <w:r w:rsidR="00357A85">
        <w:rPr>
          <w:sz w:val="28"/>
          <w:szCs w:val="28"/>
          <w:lang w:val="en-US"/>
        </w:rPr>
        <w:t xml:space="preserve"> v</w:t>
      </w:r>
      <w:r w:rsidR="00357A85" w:rsidRPr="00357A85">
        <w:rPr>
          <w:sz w:val="28"/>
          <w:szCs w:val="28"/>
          <w:lang w:val="en-US"/>
        </w:rPr>
        <w:t>à</w:t>
      </w:r>
      <w:r w:rsidR="00357A85">
        <w:rPr>
          <w:sz w:val="28"/>
          <w:szCs w:val="28"/>
          <w:lang w:val="en-US"/>
        </w:rPr>
        <w:t xml:space="preserve"> ph</w:t>
      </w:r>
      <w:r w:rsidR="00357A85" w:rsidRPr="00357A85">
        <w:rPr>
          <w:sz w:val="28"/>
          <w:szCs w:val="28"/>
          <w:lang w:val="en-US"/>
        </w:rPr>
        <w:t>át</w:t>
      </w:r>
      <w:r w:rsidR="00357A85">
        <w:rPr>
          <w:sz w:val="28"/>
          <w:szCs w:val="28"/>
          <w:lang w:val="en-US"/>
        </w:rPr>
        <w:t xml:space="preserve"> huy truy</w:t>
      </w:r>
      <w:r w:rsidR="00357A85" w:rsidRPr="00357A85">
        <w:rPr>
          <w:sz w:val="28"/>
          <w:szCs w:val="28"/>
          <w:lang w:val="en-US"/>
        </w:rPr>
        <w:t>ền</w:t>
      </w:r>
      <w:r w:rsidR="00357A85">
        <w:rPr>
          <w:sz w:val="28"/>
          <w:szCs w:val="28"/>
          <w:lang w:val="en-US"/>
        </w:rPr>
        <w:t xml:space="preserve"> th</w:t>
      </w:r>
      <w:r w:rsidR="00357A85" w:rsidRPr="00357A85">
        <w:rPr>
          <w:sz w:val="28"/>
          <w:szCs w:val="28"/>
          <w:lang w:val="en-US"/>
        </w:rPr>
        <w:t>ống</w:t>
      </w:r>
      <w:r w:rsidR="00357A85">
        <w:rPr>
          <w:sz w:val="28"/>
          <w:szCs w:val="28"/>
          <w:lang w:val="en-US"/>
        </w:rPr>
        <w:t xml:space="preserve"> </w:t>
      </w:r>
      <w:r w:rsidR="009F2A7E">
        <w:rPr>
          <w:sz w:val="28"/>
          <w:szCs w:val="28"/>
          <w:lang w:val="en-US"/>
        </w:rPr>
        <w:t xml:space="preserve">và </w:t>
      </w:r>
      <w:r w:rsidR="006F1DCD">
        <w:rPr>
          <w:sz w:val="28"/>
          <w:szCs w:val="28"/>
          <w:lang w:val="en-US"/>
        </w:rPr>
        <w:t>nâng cao vị thế của cơ quan báo chí, xuất bản của Tổng Liên đoàn Lao động Việt Nam trong hệ thống báo chí cách mạng Việt Nam</w:t>
      </w:r>
      <w:r w:rsidR="00357A85">
        <w:rPr>
          <w:sz w:val="28"/>
          <w:szCs w:val="28"/>
          <w:lang w:val="en-US"/>
        </w:rPr>
        <w:t>.</w:t>
      </w:r>
    </w:p>
    <w:p w:rsidR="009B4AB1" w:rsidRDefault="00765040" w:rsidP="00F46353">
      <w:pPr>
        <w:spacing w:before="60" w:after="60" w:line="264" w:lineRule="auto"/>
        <w:ind w:firstLine="720"/>
        <w:jc w:val="both"/>
        <w:rPr>
          <w:sz w:val="28"/>
          <w:szCs w:val="28"/>
          <w:lang w:val="en-US"/>
        </w:rPr>
      </w:pPr>
      <w:r w:rsidRPr="00A15E3D">
        <w:rPr>
          <w:b/>
          <w:bCs/>
          <w:sz w:val="28"/>
          <w:szCs w:val="28"/>
          <w:lang w:val="en-US"/>
        </w:rPr>
        <w:t>2.</w:t>
      </w:r>
      <w:r w:rsidR="005A4465">
        <w:rPr>
          <w:sz w:val="28"/>
          <w:szCs w:val="28"/>
          <w:lang w:val="en-US"/>
        </w:rPr>
        <w:t xml:space="preserve"> </w:t>
      </w:r>
      <w:r w:rsidR="00FB4540">
        <w:rPr>
          <w:sz w:val="28"/>
          <w:szCs w:val="28"/>
          <w:lang w:val="en-US"/>
        </w:rPr>
        <w:t>Chủ động</w:t>
      </w:r>
      <w:r w:rsidR="00F46353">
        <w:rPr>
          <w:sz w:val="28"/>
          <w:szCs w:val="28"/>
          <w:lang w:val="en-US"/>
        </w:rPr>
        <w:t xml:space="preserve"> ph</w:t>
      </w:r>
      <w:r w:rsidR="00F46353" w:rsidRPr="00F33599">
        <w:rPr>
          <w:sz w:val="28"/>
          <w:szCs w:val="28"/>
          <w:lang w:val="en-US"/>
        </w:rPr>
        <w:t>ối</w:t>
      </w:r>
      <w:r w:rsidR="00F46353">
        <w:rPr>
          <w:sz w:val="28"/>
          <w:szCs w:val="28"/>
          <w:lang w:val="en-US"/>
        </w:rPr>
        <w:t xml:space="preserve"> h</w:t>
      </w:r>
      <w:r w:rsidR="00F46353" w:rsidRPr="00F33599">
        <w:rPr>
          <w:sz w:val="28"/>
          <w:szCs w:val="28"/>
          <w:lang w:val="en-US"/>
        </w:rPr>
        <w:t>ợp</w:t>
      </w:r>
      <w:r w:rsidR="00F46353">
        <w:rPr>
          <w:sz w:val="28"/>
          <w:szCs w:val="28"/>
          <w:lang w:val="en-US"/>
        </w:rPr>
        <w:t xml:space="preserve"> v</w:t>
      </w:r>
      <w:r w:rsidR="00F46353" w:rsidRPr="00F33599">
        <w:rPr>
          <w:sz w:val="28"/>
          <w:szCs w:val="28"/>
          <w:lang w:val="en-US"/>
        </w:rPr>
        <w:t>ới</w:t>
      </w:r>
      <w:r w:rsidR="00F46353">
        <w:rPr>
          <w:sz w:val="28"/>
          <w:szCs w:val="28"/>
          <w:lang w:val="en-US"/>
        </w:rPr>
        <w:t xml:space="preserve"> c</w:t>
      </w:r>
      <w:r w:rsidR="00F46353" w:rsidRPr="00F33599">
        <w:rPr>
          <w:sz w:val="28"/>
          <w:szCs w:val="28"/>
          <w:lang w:val="en-US"/>
        </w:rPr>
        <w:t>ác</w:t>
      </w:r>
      <w:r w:rsidR="00F46353">
        <w:rPr>
          <w:sz w:val="28"/>
          <w:szCs w:val="28"/>
          <w:lang w:val="en-US"/>
        </w:rPr>
        <w:t xml:space="preserve"> c</w:t>
      </w:r>
      <w:r w:rsidR="00F46353" w:rsidRPr="00F33599">
        <w:rPr>
          <w:sz w:val="28"/>
          <w:szCs w:val="28"/>
          <w:lang w:val="en-US"/>
        </w:rPr>
        <w:t>ấp</w:t>
      </w:r>
      <w:r w:rsidR="00F46353">
        <w:rPr>
          <w:sz w:val="28"/>
          <w:szCs w:val="28"/>
          <w:lang w:val="en-US"/>
        </w:rPr>
        <w:t xml:space="preserve"> C</w:t>
      </w:r>
      <w:r w:rsidR="00F46353" w:rsidRPr="00F33599">
        <w:rPr>
          <w:sz w:val="28"/>
          <w:szCs w:val="28"/>
          <w:lang w:val="en-US"/>
        </w:rPr>
        <w:t>ô</w:t>
      </w:r>
      <w:r w:rsidR="00F46353">
        <w:rPr>
          <w:sz w:val="28"/>
          <w:szCs w:val="28"/>
          <w:lang w:val="en-US"/>
        </w:rPr>
        <w:t xml:space="preserve">ng </w:t>
      </w:r>
      <w:r w:rsidR="00F46353" w:rsidRPr="00F33599">
        <w:rPr>
          <w:sz w:val="28"/>
          <w:szCs w:val="28"/>
          <w:lang w:val="en-US"/>
        </w:rPr>
        <w:t>đ</w:t>
      </w:r>
      <w:r w:rsidR="00F46353">
        <w:rPr>
          <w:sz w:val="28"/>
          <w:szCs w:val="28"/>
          <w:lang w:val="en-US"/>
        </w:rPr>
        <w:t>o</w:t>
      </w:r>
      <w:r w:rsidR="00F46353" w:rsidRPr="00F33599">
        <w:rPr>
          <w:sz w:val="28"/>
          <w:szCs w:val="28"/>
          <w:lang w:val="en-US"/>
        </w:rPr>
        <w:t>àn</w:t>
      </w:r>
      <w:r w:rsidR="00F61F72">
        <w:rPr>
          <w:sz w:val="28"/>
          <w:szCs w:val="28"/>
          <w:lang w:val="en-US"/>
        </w:rPr>
        <w:t xml:space="preserve"> </w:t>
      </w:r>
      <w:r w:rsidR="00F46353">
        <w:rPr>
          <w:sz w:val="28"/>
          <w:szCs w:val="28"/>
          <w:lang w:val="en-US"/>
        </w:rPr>
        <w:t>trong c</w:t>
      </w:r>
      <w:r w:rsidR="00F46353" w:rsidRPr="0089102C">
        <w:rPr>
          <w:sz w:val="28"/>
          <w:szCs w:val="28"/>
          <w:lang w:val="en-US"/>
        </w:rPr>
        <w:t>ô</w:t>
      </w:r>
      <w:r w:rsidR="00F46353">
        <w:rPr>
          <w:sz w:val="28"/>
          <w:szCs w:val="28"/>
          <w:lang w:val="en-US"/>
        </w:rPr>
        <w:t>ng t</w:t>
      </w:r>
      <w:r w:rsidR="00F46353" w:rsidRPr="0089102C">
        <w:rPr>
          <w:sz w:val="28"/>
          <w:szCs w:val="28"/>
          <w:lang w:val="en-US"/>
        </w:rPr>
        <w:t>ác</w:t>
      </w:r>
      <w:r w:rsidR="00F46353">
        <w:rPr>
          <w:sz w:val="28"/>
          <w:szCs w:val="28"/>
          <w:lang w:val="en-US"/>
        </w:rPr>
        <w:t xml:space="preserve"> th</w:t>
      </w:r>
      <w:r w:rsidR="00F46353" w:rsidRPr="0089102C">
        <w:rPr>
          <w:sz w:val="28"/>
          <w:szCs w:val="28"/>
          <w:lang w:val="en-US"/>
        </w:rPr>
        <w:t>ô</w:t>
      </w:r>
      <w:r w:rsidR="00F46353">
        <w:rPr>
          <w:sz w:val="28"/>
          <w:szCs w:val="28"/>
          <w:lang w:val="en-US"/>
        </w:rPr>
        <w:t>ng tin, ph</w:t>
      </w:r>
      <w:r w:rsidR="00F46353" w:rsidRPr="0089102C">
        <w:rPr>
          <w:sz w:val="28"/>
          <w:szCs w:val="28"/>
          <w:lang w:val="en-US"/>
        </w:rPr>
        <w:t>ản</w:t>
      </w:r>
      <w:r w:rsidR="00F46353">
        <w:rPr>
          <w:sz w:val="28"/>
          <w:szCs w:val="28"/>
          <w:lang w:val="en-US"/>
        </w:rPr>
        <w:t xml:space="preserve"> </w:t>
      </w:r>
      <w:r w:rsidR="00F46353" w:rsidRPr="0089102C">
        <w:rPr>
          <w:sz w:val="28"/>
          <w:szCs w:val="28"/>
          <w:lang w:val="en-US"/>
        </w:rPr>
        <w:t>ánh</w:t>
      </w:r>
      <w:r w:rsidR="00F46353">
        <w:rPr>
          <w:sz w:val="28"/>
          <w:szCs w:val="28"/>
          <w:lang w:val="en-US"/>
        </w:rPr>
        <w:t>, tuy</w:t>
      </w:r>
      <w:r w:rsidR="00F46353" w:rsidRPr="0089102C">
        <w:rPr>
          <w:sz w:val="28"/>
          <w:szCs w:val="28"/>
          <w:lang w:val="en-US"/>
        </w:rPr>
        <w:t>ê</w:t>
      </w:r>
      <w:r w:rsidR="00F46353">
        <w:rPr>
          <w:sz w:val="28"/>
          <w:szCs w:val="28"/>
          <w:lang w:val="en-US"/>
        </w:rPr>
        <w:t>n truy</w:t>
      </w:r>
      <w:r w:rsidR="00F46353" w:rsidRPr="0089102C">
        <w:rPr>
          <w:sz w:val="28"/>
          <w:szCs w:val="28"/>
          <w:lang w:val="en-US"/>
        </w:rPr>
        <w:t>ền</w:t>
      </w:r>
      <w:r w:rsidR="00F46353">
        <w:rPr>
          <w:sz w:val="28"/>
          <w:szCs w:val="28"/>
          <w:lang w:val="en-US"/>
        </w:rPr>
        <w:t xml:space="preserve"> v</w:t>
      </w:r>
      <w:r w:rsidR="00F46353" w:rsidRPr="0089102C">
        <w:rPr>
          <w:sz w:val="28"/>
          <w:szCs w:val="28"/>
          <w:lang w:val="en-US"/>
        </w:rPr>
        <w:t>ề</w:t>
      </w:r>
      <w:r w:rsidR="00F46353">
        <w:rPr>
          <w:sz w:val="28"/>
          <w:szCs w:val="28"/>
          <w:lang w:val="en-US"/>
        </w:rPr>
        <w:t xml:space="preserve"> phong tr</w:t>
      </w:r>
      <w:r w:rsidR="00F46353" w:rsidRPr="0089102C">
        <w:rPr>
          <w:sz w:val="28"/>
          <w:szCs w:val="28"/>
          <w:lang w:val="en-US"/>
        </w:rPr>
        <w:t>ào</w:t>
      </w:r>
      <w:r w:rsidR="00F46353">
        <w:rPr>
          <w:sz w:val="28"/>
          <w:szCs w:val="28"/>
          <w:lang w:val="en-US"/>
        </w:rPr>
        <w:t xml:space="preserve"> CNVCL</w:t>
      </w:r>
      <w:r w:rsidR="00F46353" w:rsidRPr="0089102C">
        <w:rPr>
          <w:sz w:val="28"/>
          <w:szCs w:val="28"/>
          <w:lang w:val="en-US"/>
        </w:rPr>
        <w:t>Đ</w:t>
      </w:r>
      <w:r w:rsidR="00F46353">
        <w:rPr>
          <w:sz w:val="28"/>
          <w:szCs w:val="28"/>
          <w:lang w:val="en-US"/>
        </w:rPr>
        <w:t>,</w:t>
      </w:r>
      <w:r w:rsidR="00F46353" w:rsidRPr="00F46353">
        <w:rPr>
          <w:sz w:val="28"/>
          <w:szCs w:val="28"/>
          <w:lang w:val="en-US"/>
        </w:rPr>
        <w:t xml:space="preserve"> </w:t>
      </w:r>
      <w:r w:rsidR="00F46353">
        <w:rPr>
          <w:sz w:val="28"/>
          <w:szCs w:val="28"/>
          <w:lang w:val="en-US"/>
        </w:rPr>
        <w:t>ho</w:t>
      </w:r>
      <w:r w:rsidR="00F46353" w:rsidRPr="0089102C">
        <w:rPr>
          <w:sz w:val="28"/>
          <w:szCs w:val="28"/>
          <w:lang w:val="en-US"/>
        </w:rPr>
        <w:t>ạt</w:t>
      </w:r>
      <w:r w:rsidR="00F46353">
        <w:rPr>
          <w:sz w:val="28"/>
          <w:szCs w:val="28"/>
          <w:lang w:val="en-US"/>
        </w:rPr>
        <w:t xml:space="preserve"> </w:t>
      </w:r>
      <w:r w:rsidR="00F46353" w:rsidRPr="0089102C">
        <w:rPr>
          <w:sz w:val="28"/>
          <w:szCs w:val="28"/>
          <w:lang w:val="en-US"/>
        </w:rPr>
        <w:t>động</w:t>
      </w:r>
      <w:r w:rsidR="00F46353">
        <w:rPr>
          <w:sz w:val="28"/>
          <w:szCs w:val="28"/>
          <w:lang w:val="en-US"/>
        </w:rPr>
        <w:t xml:space="preserve"> c</w:t>
      </w:r>
      <w:r w:rsidR="00F46353" w:rsidRPr="0089102C">
        <w:rPr>
          <w:sz w:val="28"/>
          <w:szCs w:val="28"/>
          <w:lang w:val="en-US"/>
        </w:rPr>
        <w:t>ô</w:t>
      </w:r>
      <w:r w:rsidR="00F46353">
        <w:rPr>
          <w:sz w:val="28"/>
          <w:szCs w:val="28"/>
          <w:lang w:val="en-US"/>
        </w:rPr>
        <w:t xml:space="preserve">ng </w:t>
      </w:r>
      <w:r w:rsidR="00F46353" w:rsidRPr="0089102C">
        <w:rPr>
          <w:sz w:val="28"/>
          <w:szCs w:val="28"/>
          <w:lang w:val="en-US"/>
        </w:rPr>
        <w:t>đ</w:t>
      </w:r>
      <w:r w:rsidR="00F46353">
        <w:rPr>
          <w:sz w:val="28"/>
          <w:szCs w:val="28"/>
          <w:lang w:val="en-US"/>
        </w:rPr>
        <w:t>o</w:t>
      </w:r>
      <w:r w:rsidR="00F46353" w:rsidRPr="0089102C">
        <w:rPr>
          <w:sz w:val="28"/>
          <w:szCs w:val="28"/>
          <w:lang w:val="en-US"/>
        </w:rPr>
        <w:t>àn</w:t>
      </w:r>
      <w:r w:rsidR="00F46353">
        <w:rPr>
          <w:sz w:val="28"/>
          <w:szCs w:val="28"/>
          <w:lang w:val="en-US"/>
        </w:rPr>
        <w:t xml:space="preserve">; </w:t>
      </w:r>
      <w:r w:rsidR="001217E7">
        <w:rPr>
          <w:sz w:val="28"/>
          <w:szCs w:val="28"/>
          <w:lang w:val="en-US"/>
        </w:rPr>
        <w:t xml:space="preserve">thường xuyên </w:t>
      </w:r>
      <w:r w:rsidR="00357A85">
        <w:rPr>
          <w:sz w:val="28"/>
          <w:szCs w:val="28"/>
          <w:lang w:val="en-US"/>
        </w:rPr>
        <w:t>nghi</w:t>
      </w:r>
      <w:r w:rsidR="00357A85" w:rsidRPr="00357A85">
        <w:rPr>
          <w:sz w:val="28"/>
          <w:szCs w:val="28"/>
          <w:lang w:val="en-US"/>
        </w:rPr>
        <w:t>ê</w:t>
      </w:r>
      <w:r w:rsidR="00357A85">
        <w:rPr>
          <w:sz w:val="28"/>
          <w:szCs w:val="28"/>
          <w:lang w:val="en-US"/>
        </w:rPr>
        <w:t>n c</w:t>
      </w:r>
      <w:r w:rsidR="00357A85" w:rsidRPr="00357A85">
        <w:rPr>
          <w:sz w:val="28"/>
          <w:szCs w:val="28"/>
          <w:lang w:val="en-US"/>
        </w:rPr>
        <w:t>ứu</w:t>
      </w:r>
      <w:r w:rsidR="00357A85">
        <w:rPr>
          <w:sz w:val="28"/>
          <w:szCs w:val="28"/>
          <w:lang w:val="en-US"/>
        </w:rPr>
        <w:t xml:space="preserve"> c</w:t>
      </w:r>
      <w:r w:rsidR="00357A85" w:rsidRPr="00357A85">
        <w:rPr>
          <w:sz w:val="28"/>
          <w:szCs w:val="28"/>
          <w:lang w:val="en-US"/>
        </w:rPr>
        <w:t>ải</w:t>
      </w:r>
      <w:r w:rsidR="00357A85">
        <w:rPr>
          <w:sz w:val="28"/>
          <w:szCs w:val="28"/>
          <w:lang w:val="en-US"/>
        </w:rPr>
        <w:t xml:space="preserve"> ti</w:t>
      </w:r>
      <w:r w:rsidR="00357A85" w:rsidRPr="00357A85">
        <w:rPr>
          <w:sz w:val="28"/>
          <w:szCs w:val="28"/>
          <w:lang w:val="en-US"/>
        </w:rPr>
        <w:t>ến</w:t>
      </w:r>
      <w:r w:rsidR="00357A85">
        <w:rPr>
          <w:sz w:val="28"/>
          <w:szCs w:val="28"/>
          <w:lang w:val="en-US"/>
        </w:rPr>
        <w:t xml:space="preserve"> h</w:t>
      </w:r>
      <w:r w:rsidR="00357A85" w:rsidRPr="00357A85">
        <w:rPr>
          <w:sz w:val="28"/>
          <w:szCs w:val="28"/>
          <w:lang w:val="en-US"/>
        </w:rPr>
        <w:t>ình</w:t>
      </w:r>
      <w:r w:rsidR="00357A85">
        <w:rPr>
          <w:sz w:val="28"/>
          <w:szCs w:val="28"/>
          <w:lang w:val="en-US"/>
        </w:rPr>
        <w:t xml:space="preserve"> th</w:t>
      </w:r>
      <w:r w:rsidR="00357A85" w:rsidRPr="00357A85">
        <w:rPr>
          <w:sz w:val="28"/>
          <w:szCs w:val="28"/>
          <w:lang w:val="en-US"/>
        </w:rPr>
        <w:t>ức</w:t>
      </w:r>
      <w:r w:rsidR="00357A85">
        <w:rPr>
          <w:sz w:val="28"/>
          <w:szCs w:val="28"/>
          <w:lang w:val="en-US"/>
        </w:rPr>
        <w:t xml:space="preserve"> th</w:t>
      </w:r>
      <w:r w:rsidR="00357A85" w:rsidRPr="00357A85">
        <w:rPr>
          <w:sz w:val="28"/>
          <w:szCs w:val="28"/>
          <w:lang w:val="en-US"/>
        </w:rPr>
        <w:t>ể</w:t>
      </w:r>
      <w:r w:rsidR="00357A85">
        <w:rPr>
          <w:sz w:val="28"/>
          <w:szCs w:val="28"/>
          <w:lang w:val="en-US"/>
        </w:rPr>
        <w:t xml:space="preserve"> hi</w:t>
      </w:r>
      <w:r w:rsidR="00357A85" w:rsidRPr="00357A85">
        <w:rPr>
          <w:sz w:val="28"/>
          <w:szCs w:val="28"/>
          <w:lang w:val="en-US"/>
        </w:rPr>
        <w:t>ện</w:t>
      </w:r>
      <w:r w:rsidR="00357A85">
        <w:rPr>
          <w:sz w:val="28"/>
          <w:szCs w:val="28"/>
          <w:lang w:val="en-US"/>
        </w:rPr>
        <w:t>, n</w:t>
      </w:r>
      <w:r w:rsidR="00357A85" w:rsidRPr="00357A85">
        <w:rPr>
          <w:sz w:val="28"/>
          <w:szCs w:val="28"/>
          <w:lang w:val="en-US"/>
        </w:rPr>
        <w:t>â</w:t>
      </w:r>
      <w:r w:rsidR="00357A85">
        <w:rPr>
          <w:sz w:val="28"/>
          <w:szCs w:val="28"/>
          <w:lang w:val="en-US"/>
        </w:rPr>
        <w:t>ng cao ch</w:t>
      </w:r>
      <w:r w:rsidR="00357A85" w:rsidRPr="00357A85">
        <w:rPr>
          <w:sz w:val="28"/>
          <w:szCs w:val="28"/>
          <w:lang w:val="en-US"/>
        </w:rPr>
        <w:t>ất</w:t>
      </w:r>
      <w:r w:rsidR="00357A85">
        <w:rPr>
          <w:sz w:val="28"/>
          <w:szCs w:val="28"/>
          <w:lang w:val="en-US"/>
        </w:rPr>
        <w:t xml:space="preserve"> l</w:t>
      </w:r>
      <w:r w:rsidR="00357A85" w:rsidRPr="00357A85">
        <w:rPr>
          <w:sz w:val="28"/>
          <w:szCs w:val="28"/>
          <w:lang w:val="en-US"/>
        </w:rPr>
        <w:t>ượng</w:t>
      </w:r>
      <w:r w:rsidR="00357A85">
        <w:rPr>
          <w:sz w:val="28"/>
          <w:szCs w:val="28"/>
          <w:lang w:val="en-US"/>
        </w:rPr>
        <w:t xml:space="preserve"> n</w:t>
      </w:r>
      <w:r w:rsidR="00357A85" w:rsidRPr="00357A85">
        <w:rPr>
          <w:sz w:val="28"/>
          <w:szCs w:val="28"/>
          <w:lang w:val="en-US"/>
        </w:rPr>
        <w:t>ội</w:t>
      </w:r>
      <w:r w:rsidR="00357A85">
        <w:rPr>
          <w:sz w:val="28"/>
          <w:szCs w:val="28"/>
          <w:lang w:val="en-US"/>
        </w:rPr>
        <w:t xml:space="preserve"> dung</w:t>
      </w:r>
      <w:r w:rsidR="001217E7">
        <w:rPr>
          <w:sz w:val="28"/>
          <w:szCs w:val="28"/>
          <w:lang w:val="en-US"/>
        </w:rPr>
        <w:t xml:space="preserve"> thông tin</w:t>
      </w:r>
      <w:r w:rsidR="00357A85">
        <w:rPr>
          <w:sz w:val="28"/>
          <w:szCs w:val="28"/>
          <w:lang w:val="en-US"/>
        </w:rPr>
        <w:t xml:space="preserve">, </w:t>
      </w:r>
      <w:r w:rsidR="00900F29">
        <w:rPr>
          <w:sz w:val="28"/>
          <w:szCs w:val="28"/>
          <w:lang w:val="en-US"/>
        </w:rPr>
        <w:t>ph</w:t>
      </w:r>
      <w:r w:rsidR="00900F29" w:rsidRPr="00900F29">
        <w:rPr>
          <w:sz w:val="28"/>
          <w:szCs w:val="28"/>
          <w:lang w:val="en-US"/>
        </w:rPr>
        <w:t>át</w:t>
      </w:r>
      <w:r w:rsidR="00900F29">
        <w:rPr>
          <w:sz w:val="28"/>
          <w:szCs w:val="28"/>
          <w:lang w:val="en-US"/>
        </w:rPr>
        <w:t xml:space="preserve"> huy t</w:t>
      </w:r>
      <w:r w:rsidR="00900F29" w:rsidRPr="00900F29">
        <w:rPr>
          <w:sz w:val="28"/>
          <w:szCs w:val="28"/>
          <w:lang w:val="en-US"/>
        </w:rPr>
        <w:t>ính</w:t>
      </w:r>
      <w:r w:rsidR="00900F29">
        <w:rPr>
          <w:sz w:val="28"/>
          <w:szCs w:val="28"/>
          <w:lang w:val="en-US"/>
        </w:rPr>
        <w:t xml:space="preserve"> chuy</w:t>
      </w:r>
      <w:r w:rsidR="00900F29" w:rsidRPr="00900F29">
        <w:rPr>
          <w:sz w:val="28"/>
          <w:szCs w:val="28"/>
          <w:lang w:val="en-US"/>
        </w:rPr>
        <w:t>ê</w:t>
      </w:r>
      <w:r w:rsidR="00900F29">
        <w:rPr>
          <w:sz w:val="28"/>
          <w:szCs w:val="28"/>
          <w:lang w:val="en-US"/>
        </w:rPr>
        <w:t>n bi</w:t>
      </w:r>
      <w:r w:rsidR="00900F29" w:rsidRPr="00900F29">
        <w:rPr>
          <w:sz w:val="28"/>
          <w:szCs w:val="28"/>
          <w:lang w:val="en-US"/>
        </w:rPr>
        <w:t>ệt</w:t>
      </w:r>
      <w:r w:rsidR="00900F29">
        <w:rPr>
          <w:sz w:val="28"/>
          <w:szCs w:val="28"/>
          <w:lang w:val="en-US"/>
        </w:rPr>
        <w:t xml:space="preserve">, </w:t>
      </w:r>
      <w:r w:rsidR="00357A85">
        <w:rPr>
          <w:sz w:val="28"/>
          <w:szCs w:val="28"/>
          <w:lang w:val="en-US"/>
        </w:rPr>
        <w:t>ch</w:t>
      </w:r>
      <w:r w:rsidR="00357A85" w:rsidRPr="00357A85">
        <w:rPr>
          <w:sz w:val="28"/>
          <w:szCs w:val="28"/>
          <w:lang w:val="en-US"/>
        </w:rPr>
        <w:t>ú</w:t>
      </w:r>
      <w:r w:rsidR="00357A85">
        <w:rPr>
          <w:sz w:val="28"/>
          <w:szCs w:val="28"/>
          <w:lang w:val="en-US"/>
        </w:rPr>
        <w:t xml:space="preserve"> tr</w:t>
      </w:r>
      <w:r w:rsidR="00357A85" w:rsidRPr="00357A85">
        <w:rPr>
          <w:sz w:val="28"/>
          <w:szCs w:val="28"/>
          <w:lang w:val="en-US"/>
        </w:rPr>
        <w:t>ọng</w:t>
      </w:r>
      <w:r w:rsidR="00357A85">
        <w:rPr>
          <w:sz w:val="28"/>
          <w:szCs w:val="28"/>
          <w:lang w:val="en-US"/>
        </w:rPr>
        <w:t xml:space="preserve"> </w:t>
      </w:r>
      <w:r w:rsidR="00357A85" w:rsidRPr="00357A85">
        <w:rPr>
          <w:sz w:val="28"/>
          <w:szCs w:val="28"/>
          <w:lang w:val="en-US"/>
        </w:rPr>
        <w:t>đ</w:t>
      </w:r>
      <w:r w:rsidR="00357A85">
        <w:rPr>
          <w:sz w:val="28"/>
          <w:szCs w:val="28"/>
          <w:lang w:val="en-US"/>
        </w:rPr>
        <w:t>i s</w:t>
      </w:r>
      <w:r w:rsidR="00357A85" w:rsidRPr="00357A85">
        <w:rPr>
          <w:sz w:val="28"/>
          <w:szCs w:val="28"/>
          <w:lang w:val="en-US"/>
        </w:rPr>
        <w:t>â</w:t>
      </w:r>
      <w:r w:rsidR="00357A85">
        <w:rPr>
          <w:sz w:val="28"/>
          <w:szCs w:val="28"/>
          <w:lang w:val="en-US"/>
        </w:rPr>
        <w:t xml:space="preserve">u </w:t>
      </w:r>
      <w:r w:rsidR="009B4AB1">
        <w:rPr>
          <w:sz w:val="28"/>
          <w:szCs w:val="28"/>
          <w:lang w:val="en-US"/>
        </w:rPr>
        <w:t xml:space="preserve">phản ánh </w:t>
      </w:r>
      <w:r w:rsidR="00357A85">
        <w:rPr>
          <w:sz w:val="28"/>
          <w:szCs w:val="28"/>
          <w:lang w:val="en-US"/>
        </w:rPr>
        <w:t>t</w:t>
      </w:r>
      <w:r w:rsidR="00357A85" w:rsidRPr="00357A85">
        <w:rPr>
          <w:sz w:val="28"/>
          <w:szCs w:val="28"/>
          <w:lang w:val="en-US"/>
        </w:rPr>
        <w:t>ình</w:t>
      </w:r>
      <w:r w:rsidR="00357A85">
        <w:rPr>
          <w:sz w:val="28"/>
          <w:szCs w:val="28"/>
          <w:lang w:val="en-US"/>
        </w:rPr>
        <w:t xml:space="preserve"> h</w:t>
      </w:r>
      <w:r w:rsidR="00357A85" w:rsidRPr="00357A85">
        <w:rPr>
          <w:sz w:val="28"/>
          <w:szCs w:val="28"/>
          <w:lang w:val="en-US"/>
        </w:rPr>
        <w:t>ình</w:t>
      </w:r>
      <w:r w:rsidR="00357A85">
        <w:rPr>
          <w:sz w:val="28"/>
          <w:szCs w:val="28"/>
          <w:lang w:val="en-US"/>
        </w:rPr>
        <w:t xml:space="preserve"> </w:t>
      </w:r>
      <w:r w:rsidR="009B4AB1">
        <w:rPr>
          <w:sz w:val="28"/>
          <w:szCs w:val="28"/>
          <w:lang w:val="en-US"/>
        </w:rPr>
        <w:t>đời sống, việc làm, thu nhập, tâm tư, nguyện vọng</w:t>
      </w:r>
      <w:r w:rsidR="00900F29">
        <w:rPr>
          <w:sz w:val="28"/>
          <w:szCs w:val="28"/>
          <w:lang w:val="en-US"/>
        </w:rPr>
        <w:t xml:space="preserve"> c</w:t>
      </w:r>
      <w:r w:rsidR="00900F29" w:rsidRPr="00900F29">
        <w:rPr>
          <w:sz w:val="28"/>
          <w:szCs w:val="28"/>
          <w:lang w:val="en-US"/>
        </w:rPr>
        <w:t>ủa</w:t>
      </w:r>
      <w:r w:rsidR="00900F29">
        <w:rPr>
          <w:sz w:val="28"/>
          <w:szCs w:val="28"/>
          <w:lang w:val="en-US"/>
        </w:rPr>
        <w:t xml:space="preserve"> CNVCL</w:t>
      </w:r>
      <w:r w:rsidR="00900F29" w:rsidRPr="00900F29">
        <w:rPr>
          <w:sz w:val="28"/>
          <w:szCs w:val="28"/>
          <w:lang w:val="en-US"/>
        </w:rPr>
        <w:t>Đ</w:t>
      </w:r>
      <w:r w:rsidR="00900F29">
        <w:rPr>
          <w:sz w:val="28"/>
          <w:szCs w:val="28"/>
          <w:lang w:val="en-US"/>
        </w:rPr>
        <w:t>, nh</w:t>
      </w:r>
      <w:r w:rsidR="00900F29" w:rsidRPr="00900F29">
        <w:rPr>
          <w:sz w:val="28"/>
          <w:szCs w:val="28"/>
          <w:lang w:val="en-US"/>
        </w:rPr>
        <w:t>ất</w:t>
      </w:r>
      <w:r w:rsidR="00900F29">
        <w:rPr>
          <w:sz w:val="28"/>
          <w:szCs w:val="28"/>
          <w:lang w:val="en-US"/>
        </w:rPr>
        <w:t xml:space="preserve"> l</w:t>
      </w:r>
      <w:r w:rsidR="00900F29" w:rsidRPr="00900F29">
        <w:rPr>
          <w:sz w:val="28"/>
          <w:szCs w:val="28"/>
          <w:lang w:val="en-US"/>
        </w:rPr>
        <w:t>à</w:t>
      </w:r>
      <w:r w:rsidR="00900F29">
        <w:rPr>
          <w:sz w:val="28"/>
          <w:szCs w:val="28"/>
          <w:lang w:val="en-US"/>
        </w:rPr>
        <w:t xml:space="preserve"> c</w:t>
      </w:r>
      <w:r w:rsidR="00900F29" w:rsidRPr="00900F29">
        <w:rPr>
          <w:sz w:val="28"/>
          <w:szCs w:val="28"/>
          <w:lang w:val="en-US"/>
        </w:rPr>
        <w:t>ô</w:t>
      </w:r>
      <w:r w:rsidR="00900F29">
        <w:rPr>
          <w:sz w:val="28"/>
          <w:szCs w:val="28"/>
          <w:lang w:val="en-US"/>
        </w:rPr>
        <w:t>ng nh</w:t>
      </w:r>
      <w:r w:rsidR="00900F29" w:rsidRPr="00900F29">
        <w:rPr>
          <w:sz w:val="28"/>
          <w:szCs w:val="28"/>
          <w:lang w:val="en-US"/>
        </w:rPr>
        <w:t>â</w:t>
      </w:r>
      <w:r w:rsidR="00900F29">
        <w:rPr>
          <w:sz w:val="28"/>
          <w:szCs w:val="28"/>
          <w:lang w:val="en-US"/>
        </w:rPr>
        <w:t xml:space="preserve">n, lao </w:t>
      </w:r>
      <w:r w:rsidR="00900F29" w:rsidRPr="00900F29">
        <w:rPr>
          <w:sz w:val="28"/>
          <w:szCs w:val="28"/>
          <w:lang w:val="en-US"/>
        </w:rPr>
        <w:t>động</w:t>
      </w:r>
      <w:r w:rsidR="00900F29">
        <w:rPr>
          <w:sz w:val="28"/>
          <w:szCs w:val="28"/>
          <w:lang w:val="en-US"/>
        </w:rPr>
        <w:t xml:space="preserve"> trong khu c</w:t>
      </w:r>
      <w:r w:rsidR="00900F29" w:rsidRPr="00900F29">
        <w:rPr>
          <w:sz w:val="28"/>
          <w:szCs w:val="28"/>
          <w:lang w:val="en-US"/>
        </w:rPr>
        <w:t>ô</w:t>
      </w:r>
      <w:r w:rsidR="00900F29">
        <w:rPr>
          <w:sz w:val="28"/>
          <w:szCs w:val="28"/>
          <w:lang w:val="en-US"/>
        </w:rPr>
        <w:t>ng nghi</w:t>
      </w:r>
      <w:r w:rsidR="00900F29" w:rsidRPr="00900F29">
        <w:rPr>
          <w:sz w:val="28"/>
          <w:szCs w:val="28"/>
          <w:lang w:val="en-US"/>
        </w:rPr>
        <w:t>ệp</w:t>
      </w:r>
      <w:r w:rsidR="00900F29">
        <w:rPr>
          <w:sz w:val="28"/>
          <w:szCs w:val="28"/>
          <w:lang w:val="en-US"/>
        </w:rPr>
        <w:t>, khu ch</w:t>
      </w:r>
      <w:r w:rsidR="00900F29" w:rsidRPr="00900F29">
        <w:rPr>
          <w:sz w:val="28"/>
          <w:szCs w:val="28"/>
          <w:lang w:val="en-US"/>
        </w:rPr>
        <w:t>ế</w:t>
      </w:r>
      <w:r w:rsidR="00900F29">
        <w:rPr>
          <w:sz w:val="28"/>
          <w:szCs w:val="28"/>
          <w:lang w:val="en-US"/>
        </w:rPr>
        <w:t xml:space="preserve"> xu</w:t>
      </w:r>
      <w:r w:rsidR="00900F29" w:rsidRPr="00900F29">
        <w:rPr>
          <w:sz w:val="28"/>
          <w:szCs w:val="28"/>
          <w:lang w:val="en-US"/>
        </w:rPr>
        <w:t>ất</w:t>
      </w:r>
      <w:r w:rsidR="00900F29">
        <w:rPr>
          <w:sz w:val="28"/>
          <w:szCs w:val="28"/>
          <w:lang w:val="en-US"/>
        </w:rPr>
        <w:t>, trong c</w:t>
      </w:r>
      <w:r w:rsidR="00900F29" w:rsidRPr="00900F29">
        <w:rPr>
          <w:sz w:val="28"/>
          <w:szCs w:val="28"/>
          <w:lang w:val="en-US"/>
        </w:rPr>
        <w:t>ác</w:t>
      </w:r>
      <w:r w:rsidR="00900F29">
        <w:rPr>
          <w:sz w:val="28"/>
          <w:szCs w:val="28"/>
          <w:lang w:val="en-US"/>
        </w:rPr>
        <w:t xml:space="preserve"> doanh nghi</w:t>
      </w:r>
      <w:r w:rsidR="00900F29" w:rsidRPr="00900F29">
        <w:rPr>
          <w:sz w:val="28"/>
          <w:szCs w:val="28"/>
          <w:lang w:val="en-US"/>
        </w:rPr>
        <w:t>ệp</w:t>
      </w:r>
      <w:r w:rsidR="00900F29">
        <w:rPr>
          <w:sz w:val="28"/>
          <w:szCs w:val="28"/>
          <w:lang w:val="en-US"/>
        </w:rPr>
        <w:t xml:space="preserve"> khu v</w:t>
      </w:r>
      <w:r w:rsidR="00900F29" w:rsidRPr="00900F29">
        <w:rPr>
          <w:sz w:val="28"/>
          <w:szCs w:val="28"/>
          <w:lang w:val="en-US"/>
        </w:rPr>
        <w:t>ực</w:t>
      </w:r>
      <w:r w:rsidR="00900F29">
        <w:rPr>
          <w:sz w:val="28"/>
          <w:szCs w:val="28"/>
          <w:lang w:val="en-US"/>
        </w:rPr>
        <w:t xml:space="preserve"> kinh t</w:t>
      </w:r>
      <w:r w:rsidR="00900F29" w:rsidRPr="00900F29">
        <w:rPr>
          <w:sz w:val="28"/>
          <w:szCs w:val="28"/>
          <w:lang w:val="en-US"/>
        </w:rPr>
        <w:t>ế</w:t>
      </w:r>
      <w:r w:rsidR="00900F29">
        <w:rPr>
          <w:sz w:val="28"/>
          <w:szCs w:val="28"/>
          <w:lang w:val="en-US"/>
        </w:rPr>
        <w:t xml:space="preserve"> ngo</w:t>
      </w:r>
      <w:r w:rsidR="00900F29" w:rsidRPr="00900F29">
        <w:rPr>
          <w:sz w:val="28"/>
          <w:szCs w:val="28"/>
          <w:lang w:val="en-US"/>
        </w:rPr>
        <w:t>ài</w:t>
      </w:r>
      <w:r w:rsidR="00900F29">
        <w:rPr>
          <w:sz w:val="28"/>
          <w:szCs w:val="28"/>
          <w:lang w:val="en-US"/>
        </w:rPr>
        <w:t xml:space="preserve"> Nh</w:t>
      </w:r>
      <w:r w:rsidR="00900F29" w:rsidRPr="00900F29">
        <w:rPr>
          <w:sz w:val="28"/>
          <w:szCs w:val="28"/>
          <w:lang w:val="en-US"/>
        </w:rPr>
        <w:t>à</w:t>
      </w:r>
      <w:r w:rsidR="00900F29">
        <w:rPr>
          <w:sz w:val="28"/>
          <w:szCs w:val="28"/>
          <w:lang w:val="en-US"/>
        </w:rPr>
        <w:t xml:space="preserve"> n</w:t>
      </w:r>
      <w:r w:rsidR="00900F29" w:rsidRPr="00900F29">
        <w:rPr>
          <w:sz w:val="28"/>
          <w:szCs w:val="28"/>
          <w:lang w:val="en-US"/>
        </w:rPr>
        <w:t>ước</w:t>
      </w:r>
      <w:r w:rsidR="00900F29">
        <w:rPr>
          <w:sz w:val="28"/>
          <w:szCs w:val="28"/>
          <w:lang w:val="en-US"/>
        </w:rPr>
        <w:t>.</w:t>
      </w:r>
    </w:p>
    <w:p w:rsidR="00F46353" w:rsidRPr="009F2A7E" w:rsidRDefault="009F2A7E" w:rsidP="00F46353">
      <w:pPr>
        <w:spacing w:before="60" w:after="60" w:line="264" w:lineRule="auto"/>
        <w:ind w:firstLine="720"/>
        <w:jc w:val="both"/>
        <w:rPr>
          <w:sz w:val="28"/>
          <w:szCs w:val="28"/>
          <w:lang w:val="en-US"/>
        </w:rPr>
      </w:pPr>
      <w:r w:rsidRPr="009F2A7E">
        <w:rPr>
          <w:sz w:val="28"/>
          <w:szCs w:val="28"/>
          <w:lang w:val="en-US"/>
        </w:rPr>
        <w:t>D</w:t>
      </w:r>
      <w:r w:rsidR="00F46353" w:rsidRPr="009F2A7E">
        <w:rPr>
          <w:sz w:val="28"/>
          <w:szCs w:val="28"/>
          <w:lang w:val="en-US"/>
        </w:rPr>
        <w:t xml:space="preserve">ành </w:t>
      </w:r>
      <w:r w:rsidR="006F1DCD" w:rsidRPr="009F2A7E">
        <w:rPr>
          <w:sz w:val="28"/>
          <w:szCs w:val="28"/>
          <w:lang w:val="en-US"/>
        </w:rPr>
        <w:t xml:space="preserve">ít nhất </w:t>
      </w:r>
      <w:r w:rsidR="00F46353" w:rsidRPr="009F2A7E">
        <w:rPr>
          <w:sz w:val="28"/>
          <w:szCs w:val="28"/>
          <w:lang w:val="en-US"/>
        </w:rPr>
        <w:t>2</w:t>
      </w:r>
      <w:r w:rsidR="00522AD6" w:rsidRPr="009F2A7E">
        <w:rPr>
          <w:sz w:val="28"/>
          <w:szCs w:val="28"/>
          <w:lang w:val="en-US"/>
        </w:rPr>
        <w:t>0</w:t>
      </w:r>
      <w:r w:rsidR="00F46353" w:rsidRPr="009F2A7E">
        <w:rPr>
          <w:sz w:val="28"/>
          <w:szCs w:val="28"/>
          <w:lang w:val="en-US"/>
        </w:rPr>
        <w:t xml:space="preserve">% nội dung tin, bài trên </w:t>
      </w:r>
      <w:r w:rsidRPr="009F2A7E">
        <w:rPr>
          <w:sz w:val="28"/>
          <w:szCs w:val="28"/>
          <w:lang w:val="en-US"/>
        </w:rPr>
        <w:t xml:space="preserve">mỗi </w:t>
      </w:r>
      <w:r w:rsidR="00F46353" w:rsidRPr="009F2A7E">
        <w:rPr>
          <w:sz w:val="28"/>
          <w:szCs w:val="28"/>
          <w:lang w:val="en-US"/>
        </w:rPr>
        <w:t xml:space="preserve">ấn phẩm chính để tuyên truyền, phản ánh về </w:t>
      </w:r>
      <w:r w:rsidRPr="009F2A7E">
        <w:rPr>
          <w:sz w:val="28"/>
          <w:szCs w:val="28"/>
          <w:lang w:val="en-US"/>
        </w:rPr>
        <w:t xml:space="preserve">tình hình </w:t>
      </w:r>
      <w:r w:rsidR="00315D9F" w:rsidRPr="009F2A7E">
        <w:rPr>
          <w:sz w:val="28"/>
          <w:szCs w:val="28"/>
          <w:lang w:val="en-US"/>
        </w:rPr>
        <w:t xml:space="preserve">đoàn viên, người lao động, </w:t>
      </w:r>
      <w:r w:rsidR="00F46353" w:rsidRPr="009F2A7E">
        <w:rPr>
          <w:sz w:val="28"/>
          <w:szCs w:val="28"/>
          <w:lang w:val="en-US"/>
        </w:rPr>
        <w:t xml:space="preserve">phong trào CNVCLĐ, hoạt động công đoàn. Các báo in ra hàng ngày và báo điện tử dành vị trí trang trọng, dung lượng thích hợp để phản ánh </w:t>
      </w:r>
      <w:r w:rsidR="000C5D58" w:rsidRPr="009F2A7E">
        <w:rPr>
          <w:sz w:val="28"/>
          <w:szCs w:val="28"/>
          <w:lang w:val="en-US"/>
        </w:rPr>
        <w:t xml:space="preserve">kịp thời </w:t>
      </w:r>
      <w:r w:rsidR="00F46353" w:rsidRPr="009F2A7E">
        <w:rPr>
          <w:sz w:val="28"/>
          <w:szCs w:val="28"/>
          <w:lang w:val="en-US"/>
        </w:rPr>
        <w:t xml:space="preserve">hoạt động của </w:t>
      </w:r>
      <w:r w:rsidR="006F1DCD" w:rsidRPr="009F2A7E">
        <w:rPr>
          <w:sz w:val="28"/>
          <w:szCs w:val="28"/>
          <w:lang w:val="en-US"/>
        </w:rPr>
        <w:t xml:space="preserve">cán bộ, đoàn viên công đoàn, </w:t>
      </w:r>
      <w:r w:rsidR="00F46353" w:rsidRPr="009F2A7E">
        <w:rPr>
          <w:sz w:val="28"/>
          <w:szCs w:val="28"/>
          <w:lang w:val="en-US"/>
        </w:rPr>
        <w:t>Ban Chấp hành, Đoàn Chủ tịch, các đồng chí Thường trực Đoàn Chủ tịch Tổng Liên đoàn, chậm nhất 24 giờ sau khi các hoạt động đó diễn ra.</w:t>
      </w:r>
    </w:p>
    <w:p w:rsidR="00900F29" w:rsidRDefault="00765040" w:rsidP="00765040">
      <w:pPr>
        <w:spacing w:before="60" w:after="60" w:line="264" w:lineRule="auto"/>
        <w:ind w:firstLine="720"/>
        <w:jc w:val="both"/>
        <w:rPr>
          <w:sz w:val="28"/>
          <w:szCs w:val="28"/>
          <w:lang w:val="en-US"/>
        </w:rPr>
      </w:pPr>
      <w:r w:rsidRPr="00A15E3D">
        <w:rPr>
          <w:b/>
          <w:bCs/>
          <w:sz w:val="28"/>
          <w:szCs w:val="28"/>
          <w:lang w:val="en-US"/>
        </w:rPr>
        <w:t>3.</w:t>
      </w:r>
      <w:r w:rsidR="00900F29">
        <w:rPr>
          <w:sz w:val="28"/>
          <w:szCs w:val="28"/>
          <w:lang w:val="en-US"/>
        </w:rPr>
        <w:t xml:space="preserve"> T</w:t>
      </w:r>
      <w:r w:rsidR="00900F29" w:rsidRPr="00900F29">
        <w:rPr>
          <w:sz w:val="28"/>
          <w:szCs w:val="28"/>
          <w:lang w:val="en-US"/>
        </w:rPr>
        <w:t>ích</w:t>
      </w:r>
      <w:r w:rsidR="00900F29">
        <w:rPr>
          <w:sz w:val="28"/>
          <w:szCs w:val="28"/>
          <w:lang w:val="en-US"/>
        </w:rPr>
        <w:t xml:space="preserve"> c</w:t>
      </w:r>
      <w:r w:rsidR="00900F29" w:rsidRPr="00900F29">
        <w:rPr>
          <w:sz w:val="28"/>
          <w:szCs w:val="28"/>
          <w:lang w:val="en-US"/>
        </w:rPr>
        <w:t>ực</w:t>
      </w:r>
      <w:r w:rsidR="00900F29">
        <w:rPr>
          <w:sz w:val="28"/>
          <w:szCs w:val="28"/>
          <w:lang w:val="en-US"/>
        </w:rPr>
        <w:t xml:space="preserve"> tuy</w:t>
      </w:r>
      <w:r w:rsidR="00900F29" w:rsidRPr="00900F29">
        <w:rPr>
          <w:sz w:val="28"/>
          <w:szCs w:val="28"/>
          <w:lang w:val="en-US"/>
        </w:rPr>
        <w:t>ê</w:t>
      </w:r>
      <w:r w:rsidR="00900F29">
        <w:rPr>
          <w:sz w:val="28"/>
          <w:szCs w:val="28"/>
          <w:lang w:val="en-US"/>
        </w:rPr>
        <w:t>n truy</w:t>
      </w:r>
      <w:r w:rsidR="00900F29" w:rsidRPr="00900F29">
        <w:rPr>
          <w:sz w:val="28"/>
          <w:szCs w:val="28"/>
          <w:lang w:val="en-US"/>
        </w:rPr>
        <w:t>ền</w:t>
      </w:r>
      <w:r w:rsidR="00900F29">
        <w:rPr>
          <w:sz w:val="28"/>
          <w:szCs w:val="28"/>
          <w:lang w:val="en-US"/>
        </w:rPr>
        <w:t xml:space="preserve"> v</w:t>
      </w:r>
      <w:r w:rsidR="00900F29" w:rsidRPr="00900F29">
        <w:rPr>
          <w:sz w:val="28"/>
          <w:szCs w:val="28"/>
          <w:lang w:val="en-US"/>
        </w:rPr>
        <w:t>ề</w:t>
      </w:r>
      <w:r w:rsidR="00900F29">
        <w:rPr>
          <w:sz w:val="28"/>
          <w:szCs w:val="28"/>
          <w:lang w:val="en-US"/>
        </w:rPr>
        <w:t xml:space="preserve"> c</w:t>
      </w:r>
      <w:r w:rsidR="00900F29" w:rsidRPr="00900F29">
        <w:rPr>
          <w:sz w:val="28"/>
          <w:szCs w:val="28"/>
          <w:lang w:val="en-US"/>
        </w:rPr>
        <w:t>ác</w:t>
      </w:r>
      <w:r w:rsidR="00900F29">
        <w:rPr>
          <w:sz w:val="28"/>
          <w:szCs w:val="28"/>
          <w:lang w:val="en-US"/>
        </w:rPr>
        <w:t xml:space="preserve"> m</w:t>
      </w:r>
      <w:r w:rsidR="00900F29" w:rsidRPr="00900F29">
        <w:rPr>
          <w:sz w:val="28"/>
          <w:szCs w:val="28"/>
          <w:lang w:val="en-US"/>
        </w:rPr>
        <w:t>ô</w:t>
      </w:r>
      <w:r w:rsidR="00900F29">
        <w:rPr>
          <w:sz w:val="28"/>
          <w:szCs w:val="28"/>
          <w:lang w:val="en-US"/>
        </w:rPr>
        <w:t xml:space="preserve"> h</w:t>
      </w:r>
      <w:r w:rsidR="00900F29" w:rsidRPr="00900F29">
        <w:rPr>
          <w:sz w:val="28"/>
          <w:szCs w:val="28"/>
          <w:lang w:val="en-US"/>
        </w:rPr>
        <w:t>ình</w:t>
      </w:r>
      <w:r w:rsidR="00900F29">
        <w:rPr>
          <w:sz w:val="28"/>
          <w:szCs w:val="28"/>
          <w:lang w:val="en-US"/>
        </w:rPr>
        <w:t xml:space="preserve"> m</w:t>
      </w:r>
      <w:r w:rsidR="00900F29" w:rsidRPr="00900F29">
        <w:rPr>
          <w:sz w:val="28"/>
          <w:szCs w:val="28"/>
          <w:lang w:val="en-US"/>
        </w:rPr>
        <w:t>ới</w:t>
      </w:r>
      <w:r w:rsidR="00900F29">
        <w:rPr>
          <w:sz w:val="28"/>
          <w:szCs w:val="28"/>
          <w:lang w:val="en-US"/>
        </w:rPr>
        <w:t>, c</w:t>
      </w:r>
      <w:r w:rsidR="00900F29" w:rsidRPr="00900F29">
        <w:rPr>
          <w:sz w:val="28"/>
          <w:szCs w:val="28"/>
          <w:lang w:val="en-US"/>
        </w:rPr>
        <w:t>ách</w:t>
      </w:r>
      <w:r w:rsidR="00900F29">
        <w:rPr>
          <w:sz w:val="28"/>
          <w:szCs w:val="28"/>
          <w:lang w:val="en-US"/>
        </w:rPr>
        <w:t xml:space="preserve"> l</w:t>
      </w:r>
      <w:r w:rsidR="00900F29" w:rsidRPr="00900F29">
        <w:rPr>
          <w:sz w:val="28"/>
          <w:szCs w:val="28"/>
          <w:lang w:val="en-US"/>
        </w:rPr>
        <w:t>àm</w:t>
      </w:r>
      <w:r w:rsidR="00900F29">
        <w:rPr>
          <w:sz w:val="28"/>
          <w:szCs w:val="28"/>
          <w:lang w:val="en-US"/>
        </w:rPr>
        <w:t xml:space="preserve"> hay, c</w:t>
      </w:r>
      <w:r w:rsidR="00900F29" w:rsidRPr="00900F29">
        <w:rPr>
          <w:sz w:val="28"/>
          <w:szCs w:val="28"/>
          <w:lang w:val="en-US"/>
        </w:rPr>
        <w:t>ác</w:t>
      </w:r>
      <w:r w:rsidR="00900F29">
        <w:rPr>
          <w:sz w:val="28"/>
          <w:szCs w:val="28"/>
          <w:lang w:val="en-US"/>
        </w:rPr>
        <w:t xml:space="preserve"> </w:t>
      </w:r>
      <w:r w:rsidR="00900F29" w:rsidRPr="00900F29">
        <w:rPr>
          <w:sz w:val="28"/>
          <w:szCs w:val="28"/>
          <w:lang w:val="en-US"/>
        </w:rPr>
        <w:t>đ</w:t>
      </w:r>
      <w:r w:rsidR="00900F29">
        <w:rPr>
          <w:sz w:val="28"/>
          <w:szCs w:val="28"/>
          <w:lang w:val="en-US"/>
        </w:rPr>
        <w:t>i</w:t>
      </w:r>
      <w:r w:rsidR="00900F29" w:rsidRPr="00900F29">
        <w:rPr>
          <w:sz w:val="28"/>
          <w:szCs w:val="28"/>
          <w:lang w:val="en-US"/>
        </w:rPr>
        <w:t>ển</w:t>
      </w:r>
      <w:r w:rsidR="00900F29">
        <w:rPr>
          <w:sz w:val="28"/>
          <w:szCs w:val="28"/>
          <w:lang w:val="en-US"/>
        </w:rPr>
        <w:t xml:space="preserve"> h</w:t>
      </w:r>
      <w:r w:rsidR="00900F29" w:rsidRPr="00900F29">
        <w:rPr>
          <w:sz w:val="28"/>
          <w:szCs w:val="28"/>
          <w:lang w:val="en-US"/>
        </w:rPr>
        <w:t>ình</w:t>
      </w:r>
      <w:r w:rsidR="00900F29">
        <w:rPr>
          <w:sz w:val="28"/>
          <w:szCs w:val="28"/>
          <w:lang w:val="en-US"/>
        </w:rPr>
        <w:t xml:space="preserve"> ti</w:t>
      </w:r>
      <w:r w:rsidR="00900F29" w:rsidRPr="00900F29">
        <w:rPr>
          <w:sz w:val="28"/>
          <w:szCs w:val="28"/>
          <w:lang w:val="en-US"/>
        </w:rPr>
        <w:t>ê</w:t>
      </w:r>
      <w:r w:rsidR="00900F29">
        <w:rPr>
          <w:sz w:val="28"/>
          <w:szCs w:val="28"/>
          <w:lang w:val="en-US"/>
        </w:rPr>
        <w:t>n ti</w:t>
      </w:r>
      <w:r w:rsidR="00900F29" w:rsidRPr="00900F29">
        <w:rPr>
          <w:sz w:val="28"/>
          <w:szCs w:val="28"/>
          <w:lang w:val="en-US"/>
        </w:rPr>
        <w:t>ến</w:t>
      </w:r>
      <w:r w:rsidR="00900F29">
        <w:rPr>
          <w:sz w:val="28"/>
          <w:szCs w:val="28"/>
          <w:lang w:val="en-US"/>
        </w:rPr>
        <w:t>, g</w:t>
      </w:r>
      <w:r w:rsidR="00900F29" w:rsidRPr="00900F29">
        <w:rPr>
          <w:sz w:val="28"/>
          <w:szCs w:val="28"/>
          <w:lang w:val="en-US"/>
        </w:rPr>
        <w:t>ươ</w:t>
      </w:r>
      <w:r w:rsidR="00900F29">
        <w:rPr>
          <w:sz w:val="28"/>
          <w:szCs w:val="28"/>
          <w:lang w:val="en-US"/>
        </w:rPr>
        <w:t xml:space="preserve">ng </w:t>
      </w:r>
      <w:r w:rsidR="00610543" w:rsidRPr="00610543">
        <w:rPr>
          <w:i/>
          <w:sz w:val="28"/>
          <w:szCs w:val="28"/>
          <w:lang w:val="en-US"/>
        </w:rPr>
        <w:t>“</w:t>
      </w:r>
      <w:r w:rsidR="00900F29" w:rsidRPr="00610543">
        <w:rPr>
          <w:i/>
          <w:sz w:val="28"/>
          <w:szCs w:val="28"/>
          <w:lang w:val="en-US"/>
        </w:rPr>
        <w:t>người tốt, việc tốt</w:t>
      </w:r>
      <w:r w:rsidR="00610543" w:rsidRPr="00610543">
        <w:rPr>
          <w:i/>
          <w:sz w:val="28"/>
          <w:szCs w:val="28"/>
          <w:lang w:val="en-US"/>
        </w:rPr>
        <w:t>”</w:t>
      </w:r>
      <w:r w:rsidR="00900F29">
        <w:rPr>
          <w:sz w:val="28"/>
          <w:szCs w:val="28"/>
          <w:lang w:val="en-US"/>
        </w:rPr>
        <w:t xml:space="preserve"> trong c</w:t>
      </w:r>
      <w:r w:rsidR="00900F29" w:rsidRPr="00900F29">
        <w:rPr>
          <w:sz w:val="28"/>
          <w:szCs w:val="28"/>
          <w:lang w:val="en-US"/>
        </w:rPr>
        <w:t>án</w:t>
      </w:r>
      <w:r w:rsidR="00900F29">
        <w:rPr>
          <w:sz w:val="28"/>
          <w:szCs w:val="28"/>
          <w:lang w:val="en-US"/>
        </w:rPr>
        <w:t xml:space="preserve"> b</w:t>
      </w:r>
      <w:r w:rsidR="00900F29" w:rsidRPr="00900F29">
        <w:rPr>
          <w:sz w:val="28"/>
          <w:szCs w:val="28"/>
          <w:lang w:val="en-US"/>
        </w:rPr>
        <w:t>ộ</w:t>
      </w:r>
      <w:r w:rsidR="00900F29">
        <w:rPr>
          <w:sz w:val="28"/>
          <w:szCs w:val="28"/>
          <w:lang w:val="en-US"/>
        </w:rPr>
        <w:t xml:space="preserve">, </w:t>
      </w:r>
      <w:r w:rsidR="00900F29" w:rsidRPr="00900F29">
        <w:rPr>
          <w:sz w:val="28"/>
          <w:szCs w:val="28"/>
          <w:lang w:val="en-US"/>
        </w:rPr>
        <w:t>đ</w:t>
      </w:r>
      <w:r w:rsidR="00900F29">
        <w:rPr>
          <w:sz w:val="28"/>
          <w:szCs w:val="28"/>
          <w:lang w:val="en-US"/>
        </w:rPr>
        <w:t>o</w:t>
      </w:r>
      <w:r w:rsidR="00900F29" w:rsidRPr="00900F29">
        <w:rPr>
          <w:sz w:val="28"/>
          <w:szCs w:val="28"/>
          <w:lang w:val="en-US"/>
        </w:rPr>
        <w:t>àn</w:t>
      </w:r>
      <w:r w:rsidR="00900F29">
        <w:rPr>
          <w:sz w:val="28"/>
          <w:szCs w:val="28"/>
          <w:lang w:val="en-US"/>
        </w:rPr>
        <w:t xml:space="preserve"> vi</w:t>
      </w:r>
      <w:r w:rsidR="00900F29" w:rsidRPr="00900F29">
        <w:rPr>
          <w:sz w:val="28"/>
          <w:szCs w:val="28"/>
          <w:lang w:val="en-US"/>
        </w:rPr>
        <w:t>ê</w:t>
      </w:r>
      <w:r w:rsidR="00900F29">
        <w:rPr>
          <w:sz w:val="28"/>
          <w:szCs w:val="28"/>
          <w:lang w:val="en-US"/>
        </w:rPr>
        <w:t>n, CNVCL</w:t>
      </w:r>
      <w:r w:rsidR="00900F29" w:rsidRPr="00900F29">
        <w:rPr>
          <w:sz w:val="28"/>
          <w:szCs w:val="28"/>
          <w:lang w:val="en-US"/>
        </w:rPr>
        <w:t>Đ</w:t>
      </w:r>
      <w:r w:rsidR="00900F29">
        <w:rPr>
          <w:sz w:val="28"/>
          <w:szCs w:val="28"/>
          <w:lang w:val="en-US"/>
        </w:rPr>
        <w:t xml:space="preserve"> </w:t>
      </w:r>
      <w:r w:rsidR="00900F29" w:rsidRPr="00900F29">
        <w:rPr>
          <w:sz w:val="28"/>
          <w:szCs w:val="28"/>
          <w:lang w:val="en-US"/>
        </w:rPr>
        <w:t>đ</w:t>
      </w:r>
      <w:r w:rsidR="00900F29">
        <w:rPr>
          <w:sz w:val="28"/>
          <w:szCs w:val="28"/>
          <w:lang w:val="en-US"/>
        </w:rPr>
        <w:t xml:space="preserve">i </w:t>
      </w:r>
      <w:r w:rsidR="00900F29" w:rsidRPr="00900F29">
        <w:rPr>
          <w:sz w:val="28"/>
          <w:szCs w:val="28"/>
          <w:lang w:val="en-US"/>
        </w:rPr>
        <w:t>đô</w:t>
      </w:r>
      <w:r w:rsidR="00900F29">
        <w:rPr>
          <w:sz w:val="28"/>
          <w:szCs w:val="28"/>
          <w:lang w:val="en-US"/>
        </w:rPr>
        <w:t>i v</w:t>
      </w:r>
      <w:r w:rsidR="00900F29" w:rsidRPr="00900F29">
        <w:rPr>
          <w:sz w:val="28"/>
          <w:szCs w:val="28"/>
          <w:lang w:val="en-US"/>
        </w:rPr>
        <w:t>ới</w:t>
      </w:r>
      <w:r w:rsidR="00900F29">
        <w:rPr>
          <w:sz w:val="28"/>
          <w:szCs w:val="28"/>
          <w:lang w:val="en-US"/>
        </w:rPr>
        <w:t xml:space="preserve"> t</w:t>
      </w:r>
      <w:r w:rsidR="00900F29" w:rsidRPr="00900F29">
        <w:rPr>
          <w:sz w:val="28"/>
          <w:szCs w:val="28"/>
          <w:lang w:val="en-US"/>
        </w:rPr>
        <w:t>ă</w:t>
      </w:r>
      <w:r w:rsidR="00900F29">
        <w:rPr>
          <w:sz w:val="28"/>
          <w:szCs w:val="28"/>
          <w:lang w:val="en-US"/>
        </w:rPr>
        <w:t>ng c</w:t>
      </w:r>
      <w:r w:rsidR="00900F29" w:rsidRPr="00900F29">
        <w:rPr>
          <w:sz w:val="28"/>
          <w:szCs w:val="28"/>
          <w:lang w:val="en-US"/>
        </w:rPr>
        <w:t>ường</w:t>
      </w:r>
      <w:r w:rsidR="00900F29">
        <w:rPr>
          <w:sz w:val="28"/>
          <w:szCs w:val="28"/>
          <w:lang w:val="en-US"/>
        </w:rPr>
        <w:t xml:space="preserve"> </w:t>
      </w:r>
      <w:r w:rsidR="00C93FE3">
        <w:rPr>
          <w:sz w:val="28"/>
          <w:szCs w:val="28"/>
          <w:lang w:val="en-US"/>
        </w:rPr>
        <w:t>ph</w:t>
      </w:r>
      <w:r w:rsidR="00C93FE3" w:rsidRPr="00C93FE3">
        <w:rPr>
          <w:sz w:val="28"/>
          <w:szCs w:val="28"/>
          <w:lang w:val="en-US"/>
        </w:rPr>
        <w:t>át</w:t>
      </w:r>
      <w:r w:rsidR="00C93FE3">
        <w:rPr>
          <w:sz w:val="28"/>
          <w:szCs w:val="28"/>
          <w:lang w:val="en-US"/>
        </w:rPr>
        <w:t xml:space="preserve"> hi</w:t>
      </w:r>
      <w:r w:rsidR="00C93FE3" w:rsidRPr="00C93FE3">
        <w:rPr>
          <w:sz w:val="28"/>
          <w:szCs w:val="28"/>
          <w:lang w:val="en-US"/>
        </w:rPr>
        <w:t>ện</w:t>
      </w:r>
      <w:r w:rsidR="00C93FE3">
        <w:rPr>
          <w:sz w:val="28"/>
          <w:szCs w:val="28"/>
          <w:lang w:val="en-US"/>
        </w:rPr>
        <w:t>, ph</w:t>
      </w:r>
      <w:r w:rsidR="00C93FE3" w:rsidRPr="00C93FE3">
        <w:rPr>
          <w:sz w:val="28"/>
          <w:szCs w:val="28"/>
          <w:lang w:val="en-US"/>
        </w:rPr>
        <w:t>ê</w:t>
      </w:r>
      <w:r w:rsidR="00C93FE3">
        <w:rPr>
          <w:sz w:val="28"/>
          <w:szCs w:val="28"/>
          <w:lang w:val="en-US"/>
        </w:rPr>
        <w:t xml:space="preserve"> </w:t>
      </w:r>
      <w:r w:rsidR="001C53FC">
        <w:rPr>
          <w:sz w:val="28"/>
          <w:szCs w:val="28"/>
          <w:lang w:val="en-US"/>
        </w:rPr>
        <w:t>phán</w:t>
      </w:r>
      <w:r w:rsidR="00C93FE3">
        <w:rPr>
          <w:sz w:val="28"/>
          <w:szCs w:val="28"/>
          <w:lang w:val="en-US"/>
        </w:rPr>
        <w:t xml:space="preserve">, </w:t>
      </w:r>
      <w:r w:rsidR="00900F29" w:rsidRPr="00900F29">
        <w:rPr>
          <w:sz w:val="28"/>
          <w:szCs w:val="28"/>
          <w:lang w:val="en-US"/>
        </w:rPr>
        <w:t>đấu</w:t>
      </w:r>
      <w:r w:rsidR="00900F29">
        <w:rPr>
          <w:sz w:val="28"/>
          <w:szCs w:val="28"/>
          <w:lang w:val="en-US"/>
        </w:rPr>
        <w:t xml:space="preserve"> tranh</w:t>
      </w:r>
      <w:r w:rsidR="00F33599">
        <w:rPr>
          <w:sz w:val="28"/>
          <w:szCs w:val="28"/>
          <w:lang w:val="en-US"/>
        </w:rPr>
        <w:t xml:space="preserve"> v</w:t>
      </w:r>
      <w:r w:rsidR="00F33599" w:rsidRPr="00F33599">
        <w:rPr>
          <w:sz w:val="28"/>
          <w:szCs w:val="28"/>
          <w:lang w:val="en-US"/>
        </w:rPr>
        <w:t>ới</w:t>
      </w:r>
      <w:r w:rsidR="00F33599">
        <w:rPr>
          <w:sz w:val="28"/>
          <w:szCs w:val="28"/>
          <w:lang w:val="en-US"/>
        </w:rPr>
        <w:t xml:space="preserve"> c</w:t>
      </w:r>
      <w:r w:rsidR="00F33599" w:rsidRPr="00F33599">
        <w:rPr>
          <w:sz w:val="28"/>
          <w:szCs w:val="28"/>
          <w:lang w:val="en-US"/>
        </w:rPr>
        <w:t>ác</w:t>
      </w:r>
      <w:r w:rsidR="00F33599">
        <w:rPr>
          <w:sz w:val="28"/>
          <w:szCs w:val="28"/>
          <w:lang w:val="en-US"/>
        </w:rPr>
        <w:t xml:space="preserve"> h</w:t>
      </w:r>
      <w:r w:rsidR="00F33599" w:rsidRPr="00F33599">
        <w:rPr>
          <w:sz w:val="28"/>
          <w:szCs w:val="28"/>
          <w:lang w:val="en-US"/>
        </w:rPr>
        <w:t>ành</w:t>
      </w:r>
      <w:r w:rsidR="00F33599">
        <w:rPr>
          <w:sz w:val="28"/>
          <w:szCs w:val="28"/>
          <w:lang w:val="en-US"/>
        </w:rPr>
        <w:t xml:space="preserve"> vi vi ph</w:t>
      </w:r>
      <w:r w:rsidR="00F33599" w:rsidRPr="00F33599">
        <w:rPr>
          <w:sz w:val="28"/>
          <w:szCs w:val="28"/>
          <w:lang w:val="en-US"/>
        </w:rPr>
        <w:t>ạm</w:t>
      </w:r>
      <w:r w:rsidR="00F33599">
        <w:rPr>
          <w:sz w:val="28"/>
          <w:szCs w:val="28"/>
          <w:lang w:val="en-US"/>
        </w:rPr>
        <w:t xml:space="preserve"> ph</w:t>
      </w:r>
      <w:r w:rsidR="00F33599" w:rsidRPr="00F33599">
        <w:rPr>
          <w:sz w:val="28"/>
          <w:szCs w:val="28"/>
          <w:lang w:val="en-US"/>
        </w:rPr>
        <w:t>áp</w:t>
      </w:r>
      <w:r w:rsidR="00F33599">
        <w:rPr>
          <w:sz w:val="28"/>
          <w:szCs w:val="28"/>
          <w:lang w:val="en-US"/>
        </w:rPr>
        <w:t xml:space="preserve"> lu</w:t>
      </w:r>
      <w:r w:rsidR="00F33599" w:rsidRPr="00F33599">
        <w:rPr>
          <w:sz w:val="28"/>
          <w:szCs w:val="28"/>
          <w:lang w:val="en-US"/>
        </w:rPr>
        <w:t>ật</w:t>
      </w:r>
      <w:r w:rsidR="00F33599">
        <w:rPr>
          <w:sz w:val="28"/>
          <w:szCs w:val="28"/>
          <w:lang w:val="en-US"/>
        </w:rPr>
        <w:t xml:space="preserve"> v</w:t>
      </w:r>
      <w:r w:rsidR="00F33599" w:rsidRPr="00F33599">
        <w:rPr>
          <w:sz w:val="28"/>
          <w:szCs w:val="28"/>
          <w:lang w:val="en-US"/>
        </w:rPr>
        <w:t>ề</w:t>
      </w:r>
      <w:r w:rsidR="00F33599">
        <w:rPr>
          <w:sz w:val="28"/>
          <w:szCs w:val="28"/>
          <w:lang w:val="en-US"/>
        </w:rPr>
        <w:t xml:space="preserve"> lao </w:t>
      </w:r>
      <w:r w:rsidR="00F33599" w:rsidRPr="00F33599">
        <w:rPr>
          <w:sz w:val="28"/>
          <w:szCs w:val="28"/>
          <w:lang w:val="en-US"/>
        </w:rPr>
        <w:t>động</w:t>
      </w:r>
      <w:r w:rsidR="00F33599">
        <w:rPr>
          <w:sz w:val="28"/>
          <w:szCs w:val="28"/>
          <w:lang w:val="en-US"/>
        </w:rPr>
        <w:t xml:space="preserve"> v</w:t>
      </w:r>
      <w:r w:rsidR="00F33599" w:rsidRPr="00F33599">
        <w:rPr>
          <w:sz w:val="28"/>
          <w:szCs w:val="28"/>
          <w:lang w:val="en-US"/>
        </w:rPr>
        <w:t>à</w:t>
      </w:r>
      <w:r w:rsidR="00F33599">
        <w:rPr>
          <w:sz w:val="28"/>
          <w:szCs w:val="28"/>
          <w:lang w:val="en-US"/>
        </w:rPr>
        <w:t xml:space="preserve"> C</w:t>
      </w:r>
      <w:r w:rsidR="00F33599" w:rsidRPr="00F33599">
        <w:rPr>
          <w:sz w:val="28"/>
          <w:szCs w:val="28"/>
          <w:lang w:val="en-US"/>
        </w:rPr>
        <w:t>ô</w:t>
      </w:r>
      <w:r w:rsidR="00F33599">
        <w:rPr>
          <w:sz w:val="28"/>
          <w:szCs w:val="28"/>
          <w:lang w:val="en-US"/>
        </w:rPr>
        <w:t xml:space="preserve">ng </w:t>
      </w:r>
      <w:r w:rsidR="00F33599" w:rsidRPr="00F33599">
        <w:rPr>
          <w:sz w:val="28"/>
          <w:szCs w:val="28"/>
          <w:lang w:val="en-US"/>
        </w:rPr>
        <w:t>đ</w:t>
      </w:r>
      <w:r w:rsidR="00F33599">
        <w:rPr>
          <w:sz w:val="28"/>
          <w:szCs w:val="28"/>
          <w:lang w:val="en-US"/>
        </w:rPr>
        <w:t>o</w:t>
      </w:r>
      <w:r w:rsidR="00F33599" w:rsidRPr="00F33599">
        <w:rPr>
          <w:sz w:val="28"/>
          <w:szCs w:val="28"/>
          <w:lang w:val="en-US"/>
        </w:rPr>
        <w:t>àn</w:t>
      </w:r>
      <w:r w:rsidR="00F33599">
        <w:rPr>
          <w:sz w:val="28"/>
          <w:szCs w:val="28"/>
          <w:lang w:val="en-US"/>
        </w:rPr>
        <w:t>, x</w:t>
      </w:r>
      <w:r w:rsidR="00F33599" w:rsidRPr="00F33599">
        <w:rPr>
          <w:sz w:val="28"/>
          <w:szCs w:val="28"/>
          <w:lang w:val="en-US"/>
        </w:rPr>
        <w:t>â</w:t>
      </w:r>
      <w:r w:rsidR="00F33599">
        <w:rPr>
          <w:sz w:val="28"/>
          <w:szCs w:val="28"/>
          <w:lang w:val="en-US"/>
        </w:rPr>
        <w:t>m h</w:t>
      </w:r>
      <w:r w:rsidR="00F33599" w:rsidRPr="00F33599">
        <w:rPr>
          <w:sz w:val="28"/>
          <w:szCs w:val="28"/>
          <w:lang w:val="en-US"/>
        </w:rPr>
        <w:t>ại</w:t>
      </w:r>
      <w:r w:rsidR="00F33599">
        <w:rPr>
          <w:sz w:val="28"/>
          <w:szCs w:val="28"/>
          <w:lang w:val="en-US"/>
        </w:rPr>
        <w:t xml:space="preserve"> quy</w:t>
      </w:r>
      <w:r w:rsidR="00F33599" w:rsidRPr="00F33599">
        <w:rPr>
          <w:sz w:val="28"/>
          <w:szCs w:val="28"/>
          <w:lang w:val="en-US"/>
        </w:rPr>
        <w:t>ền</w:t>
      </w:r>
      <w:r w:rsidR="00F33599">
        <w:rPr>
          <w:sz w:val="28"/>
          <w:szCs w:val="28"/>
          <w:lang w:val="en-US"/>
        </w:rPr>
        <w:t xml:space="preserve"> l</w:t>
      </w:r>
      <w:r w:rsidR="00F33599" w:rsidRPr="00F33599">
        <w:rPr>
          <w:sz w:val="28"/>
          <w:szCs w:val="28"/>
          <w:lang w:val="en-US"/>
        </w:rPr>
        <w:t>ợi</w:t>
      </w:r>
      <w:r w:rsidR="00F33599">
        <w:rPr>
          <w:sz w:val="28"/>
          <w:szCs w:val="28"/>
          <w:lang w:val="en-US"/>
        </w:rPr>
        <w:t xml:space="preserve"> c</w:t>
      </w:r>
      <w:r w:rsidR="00F33599" w:rsidRPr="00F33599">
        <w:rPr>
          <w:sz w:val="28"/>
          <w:szCs w:val="28"/>
          <w:lang w:val="en-US"/>
        </w:rPr>
        <w:t>án</w:t>
      </w:r>
      <w:r w:rsidR="00F33599">
        <w:rPr>
          <w:sz w:val="28"/>
          <w:szCs w:val="28"/>
          <w:lang w:val="en-US"/>
        </w:rPr>
        <w:t xml:space="preserve"> b</w:t>
      </w:r>
      <w:r w:rsidR="00F33599" w:rsidRPr="00F33599">
        <w:rPr>
          <w:sz w:val="28"/>
          <w:szCs w:val="28"/>
          <w:lang w:val="en-US"/>
        </w:rPr>
        <w:t>ộ</w:t>
      </w:r>
      <w:r w:rsidR="00F33599">
        <w:rPr>
          <w:sz w:val="28"/>
          <w:szCs w:val="28"/>
          <w:lang w:val="en-US"/>
        </w:rPr>
        <w:t xml:space="preserve">, </w:t>
      </w:r>
      <w:r w:rsidR="00F33599" w:rsidRPr="00F33599">
        <w:rPr>
          <w:sz w:val="28"/>
          <w:szCs w:val="28"/>
          <w:lang w:val="en-US"/>
        </w:rPr>
        <w:t>đ</w:t>
      </w:r>
      <w:r w:rsidR="00F33599">
        <w:rPr>
          <w:sz w:val="28"/>
          <w:szCs w:val="28"/>
          <w:lang w:val="en-US"/>
        </w:rPr>
        <w:t>o</w:t>
      </w:r>
      <w:r w:rsidR="00F33599" w:rsidRPr="00F33599">
        <w:rPr>
          <w:sz w:val="28"/>
          <w:szCs w:val="28"/>
          <w:lang w:val="en-US"/>
        </w:rPr>
        <w:t>àn</w:t>
      </w:r>
      <w:r w:rsidR="00F33599">
        <w:rPr>
          <w:sz w:val="28"/>
          <w:szCs w:val="28"/>
          <w:lang w:val="en-US"/>
        </w:rPr>
        <w:t xml:space="preserve"> vi</w:t>
      </w:r>
      <w:r w:rsidR="00F33599" w:rsidRPr="00F33599">
        <w:rPr>
          <w:sz w:val="28"/>
          <w:szCs w:val="28"/>
          <w:lang w:val="en-US"/>
        </w:rPr>
        <w:t>ê</w:t>
      </w:r>
      <w:r w:rsidR="00F33599">
        <w:rPr>
          <w:sz w:val="28"/>
          <w:szCs w:val="28"/>
          <w:lang w:val="en-US"/>
        </w:rPr>
        <w:t>n v</w:t>
      </w:r>
      <w:r w:rsidR="00F33599" w:rsidRPr="00F33599">
        <w:rPr>
          <w:sz w:val="28"/>
          <w:szCs w:val="28"/>
          <w:lang w:val="en-US"/>
        </w:rPr>
        <w:t>à</w:t>
      </w:r>
      <w:r w:rsidR="00F33599">
        <w:rPr>
          <w:sz w:val="28"/>
          <w:szCs w:val="28"/>
          <w:lang w:val="en-US"/>
        </w:rPr>
        <w:t xml:space="preserve"> ng</w:t>
      </w:r>
      <w:r w:rsidR="00F33599" w:rsidRPr="00F33599">
        <w:rPr>
          <w:sz w:val="28"/>
          <w:szCs w:val="28"/>
          <w:lang w:val="en-US"/>
        </w:rPr>
        <w:t>ười</w:t>
      </w:r>
      <w:r w:rsidR="00F33599">
        <w:rPr>
          <w:sz w:val="28"/>
          <w:szCs w:val="28"/>
          <w:lang w:val="en-US"/>
        </w:rPr>
        <w:t xml:space="preserve"> lao </w:t>
      </w:r>
      <w:r w:rsidR="00F33599" w:rsidRPr="00F33599">
        <w:rPr>
          <w:sz w:val="28"/>
          <w:szCs w:val="28"/>
          <w:lang w:val="en-US"/>
        </w:rPr>
        <w:t>động</w:t>
      </w:r>
      <w:r w:rsidR="00F33599">
        <w:rPr>
          <w:sz w:val="28"/>
          <w:szCs w:val="28"/>
          <w:lang w:val="en-US"/>
        </w:rPr>
        <w:t xml:space="preserve">; </w:t>
      </w:r>
      <w:r w:rsidR="00F33599" w:rsidRPr="00F33599">
        <w:rPr>
          <w:sz w:val="28"/>
          <w:szCs w:val="28"/>
          <w:lang w:val="en-US"/>
        </w:rPr>
        <w:t>đấu</w:t>
      </w:r>
      <w:r w:rsidR="00F33599">
        <w:rPr>
          <w:sz w:val="28"/>
          <w:szCs w:val="28"/>
          <w:lang w:val="en-US"/>
        </w:rPr>
        <w:t xml:space="preserve"> tranh</w:t>
      </w:r>
      <w:r w:rsidR="001C53FC">
        <w:rPr>
          <w:sz w:val="28"/>
          <w:szCs w:val="28"/>
          <w:lang w:val="en-US"/>
        </w:rPr>
        <w:t xml:space="preserve"> với âm mưu</w:t>
      </w:r>
      <w:r w:rsidR="001C53FC" w:rsidRPr="001C53FC">
        <w:rPr>
          <w:i/>
          <w:iCs/>
          <w:sz w:val="28"/>
          <w:szCs w:val="28"/>
          <w:lang w:val="en-US"/>
        </w:rPr>
        <w:t xml:space="preserve"> “diễn biến hòa bình”</w:t>
      </w:r>
      <w:r w:rsidR="00900F29">
        <w:rPr>
          <w:sz w:val="28"/>
          <w:szCs w:val="28"/>
          <w:lang w:val="en-US"/>
        </w:rPr>
        <w:t>, ph</w:t>
      </w:r>
      <w:r w:rsidR="00900F29" w:rsidRPr="00900F29">
        <w:rPr>
          <w:sz w:val="28"/>
          <w:szCs w:val="28"/>
          <w:lang w:val="en-US"/>
        </w:rPr>
        <w:t>ản</w:t>
      </w:r>
      <w:r w:rsidR="00900F29">
        <w:rPr>
          <w:sz w:val="28"/>
          <w:szCs w:val="28"/>
          <w:lang w:val="en-US"/>
        </w:rPr>
        <w:t xml:space="preserve"> b</w:t>
      </w:r>
      <w:r w:rsidR="00900F29" w:rsidRPr="00900F29">
        <w:rPr>
          <w:sz w:val="28"/>
          <w:szCs w:val="28"/>
          <w:lang w:val="en-US"/>
        </w:rPr>
        <w:t>ác</w:t>
      </w:r>
      <w:r w:rsidR="00900F29">
        <w:rPr>
          <w:sz w:val="28"/>
          <w:szCs w:val="28"/>
          <w:lang w:val="en-US"/>
        </w:rPr>
        <w:t xml:space="preserve"> c</w:t>
      </w:r>
      <w:r w:rsidR="00900F29" w:rsidRPr="00900F29">
        <w:rPr>
          <w:sz w:val="28"/>
          <w:szCs w:val="28"/>
          <w:lang w:val="en-US"/>
        </w:rPr>
        <w:t>ác</w:t>
      </w:r>
      <w:r w:rsidR="00900F29">
        <w:rPr>
          <w:sz w:val="28"/>
          <w:szCs w:val="28"/>
          <w:lang w:val="en-US"/>
        </w:rPr>
        <w:t xml:space="preserve"> lu</w:t>
      </w:r>
      <w:r w:rsidR="00900F29" w:rsidRPr="00900F29">
        <w:rPr>
          <w:sz w:val="28"/>
          <w:szCs w:val="28"/>
          <w:lang w:val="en-US"/>
        </w:rPr>
        <w:t>ận</w:t>
      </w:r>
      <w:r w:rsidR="00900F29">
        <w:rPr>
          <w:sz w:val="28"/>
          <w:szCs w:val="28"/>
          <w:lang w:val="en-US"/>
        </w:rPr>
        <w:t xml:space="preserve"> </w:t>
      </w:r>
      <w:r w:rsidR="00900F29" w:rsidRPr="00900F29">
        <w:rPr>
          <w:sz w:val="28"/>
          <w:szCs w:val="28"/>
          <w:lang w:val="en-US"/>
        </w:rPr>
        <w:t>đ</w:t>
      </w:r>
      <w:r w:rsidR="00900F29">
        <w:rPr>
          <w:sz w:val="28"/>
          <w:szCs w:val="28"/>
          <w:lang w:val="en-US"/>
        </w:rPr>
        <w:t>i</w:t>
      </w:r>
      <w:r w:rsidR="00900F29" w:rsidRPr="00900F29">
        <w:rPr>
          <w:sz w:val="28"/>
          <w:szCs w:val="28"/>
          <w:lang w:val="en-US"/>
        </w:rPr>
        <w:t>ểm</w:t>
      </w:r>
      <w:r w:rsidR="00900F29">
        <w:rPr>
          <w:sz w:val="28"/>
          <w:szCs w:val="28"/>
          <w:lang w:val="en-US"/>
        </w:rPr>
        <w:t xml:space="preserve"> sai tr</w:t>
      </w:r>
      <w:r w:rsidR="00900F29" w:rsidRPr="00900F29">
        <w:rPr>
          <w:sz w:val="28"/>
          <w:szCs w:val="28"/>
          <w:lang w:val="en-US"/>
        </w:rPr>
        <w:t>ái</w:t>
      </w:r>
      <w:r w:rsidR="00900F29">
        <w:rPr>
          <w:sz w:val="28"/>
          <w:szCs w:val="28"/>
          <w:lang w:val="en-US"/>
        </w:rPr>
        <w:t>, th</w:t>
      </w:r>
      <w:r w:rsidR="00900F29" w:rsidRPr="00900F29">
        <w:rPr>
          <w:sz w:val="28"/>
          <w:szCs w:val="28"/>
          <w:lang w:val="en-US"/>
        </w:rPr>
        <w:t>ù</w:t>
      </w:r>
      <w:r w:rsidR="00900F29">
        <w:rPr>
          <w:sz w:val="28"/>
          <w:szCs w:val="28"/>
          <w:lang w:val="en-US"/>
        </w:rPr>
        <w:t xml:space="preserve"> </w:t>
      </w:r>
      <w:r w:rsidR="00900F29" w:rsidRPr="00900F29">
        <w:rPr>
          <w:sz w:val="28"/>
          <w:szCs w:val="28"/>
          <w:lang w:val="en-US"/>
        </w:rPr>
        <w:t>địch</w:t>
      </w:r>
      <w:r w:rsidR="00900F29">
        <w:rPr>
          <w:sz w:val="28"/>
          <w:szCs w:val="28"/>
          <w:lang w:val="en-US"/>
        </w:rPr>
        <w:t xml:space="preserve"> </w:t>
      </w:r>
      <w:r w:rsidR="00900F29" w:rsidRPr="00900F29">
        <w:rPr>
          <w:sz w:val="28"/>
          <w:szCs w:val="28"/>
          <w:lang w:val="en-US"/>
        </w:rPr>
        <w:t>đối</w:t>
      </w:r>
      <w:r w:rsidR="00900F29">
        <w:rPr>
          <w:sz w:val="28"/>
          <w:szCs w:val="28"/>
          <w:lang w:val="en-US"/>
        </w:rPr>
        <w:t xml:space="preserve"> v</w:t>
      </w:r>
      <w:r w:rsidR="00900F29" w:rsidRPr="00900F29">
        <w:rPr>
          <w:sz w:val="28"/>
          <w:szCs w:val="28"/>
          <w:lang w:val="en-US"/>
        </w:rPr>
        <w:t>ới</w:t>
      </w:r>
      <w:r w:rsidR="00900F29">
        <w:rPr>
          <w:sz w:val="28"/>
          <w:szCs w:val="28"/>
          <w:lang w:val="en-US"/>
        </w:rPr>
        <w:t xml:space="preserve"> phong tr</w:t>
      </w:r>
      <w:r w:rsidR="00900F29" w:rsidRPr="00900F29">
        <w:rPr>
          <w:sz w:val="28"/>
          <w:szCs w:val="28"/>
          <w:lang w:val="en-US"/>
        </w:rPr>
        <w:t>ào</w:t>
      </w:r>
      <w:r w:rsidR="00900F29">
        <w:rPr>
          <w:sz w:val="28"/>
          <w:szCs w:val="28"/>
          <w:lang w:val="en-US"/>
        </w:rPr>
        <w:t xml:space="preserve"> CNVCL</w:t>
      </w:r>
      <w:r w:rsidR="00900F29" w:rsidRPr="00900F29">
        <w:rPr>
          <w:sz w:val="28"/>
          <w:szCs w:val="28"/>
          <w:lang w:val="en-US"/>
        </w:rPr>
        <w:t>Đ</w:t>
      </w:r>
      <w:r w:rsidR="00900F29">
        <w:rPr>
          <w:sz w:val="28"/>
          <w:szCs w:val="28"/>
          <w:lang w:val="en-US"/>
        </w:rPr>
        <w:t xml:space="preserve"> v</w:t>
      </w:r>
      <w:r w:rsidR="00900F29" w:rsidRPr="00900F29">
        <w:rPr>
          <w:sz w:val="28"/>
          <w:szCs w:val="28"/>
          <w:lang w:val="en-US"/>
        </w:rPr>
        <w:t>à</w:t>
      </w:r>
      <w:r w:rsidR="00900F29">
        <w:rPr>
          <w:sz w:val="28"/>
          <w:szCs w:val="28"/>
          <w:lang w:val="en-US"/>
        </w:rPr>
        <w:t xml:space="preserve"> t</w:t>
      </w:r>
      <w:r w:rsidR="00900F29" w:rsidRPr="00900F29">
        <w:rPr>
          <w:sz w:val="28"/>
          <w:szCs w:val="28"/>
          <w:lang w:val="en-US"/>
        </w:rPr>
        <w:t>ổ</w:t>
      </w:r>
      <w:r w:rsidR="00900F29">
        <w:rPr>
          <w:sz w:val="28"/>
          <w:szCs w:val="28"/>
          <w:lang w:val="en-US"/>
        </w:rPr>
        <w:t xml:space="preserve"> ch</w:t>
      </w:r>
      <w:r w:rsidR="00900F29" w:rsidRPr="00900F29">
        <w:rPr>
          <w:sz w:val="28"/>
          <w:szCs w:val="28"/>
          <w:lang w:val="en-US"/>
        </w:rPr>
        <w:t>ức</w:t>
      </w:r>
      <w:r w:rsidR="00900F29">
        <w:rPr>
          <w:sz w:val="28"/>
          <w:szCs w:val="28"/>
          <w:lang w:val="en-US"/>
        </w:rPr>
        <w:t xml:space="preserve"> C</w:t>
      </w:r>
      <w:r w:rsidR="00900F29" w:rsidRPr="00900F29">
        <w:rPr>
          <w:sz w:val="28"/>
          <w:szCs w:val="28"/>
          <w:lang w:val="en-US"/>
        </w:rPr>
        <w:t>ô</w:t>
      </w:r>
      <w:r w:rsidR="00900F29">
        <w:rPr>
          <w:sz w:val="28"/>
          <w:szCs w:val="28"/>
          <w:lang w:val="en-US"/>
        </w:rPr>
        <w:t xml:space="preserve">ng </w:t>
      </w:r>
      <w:r w:rsidR="00900F29" w:rsidRPr="00900F29">
        <w:rPr>
          <w:sz w:val="28"/>
          <w:szCs w:val="28"/>
          <w:lang w:val="en-US"/>
        </w:rPr>
        <w:t>đ</w:t>
      </w:r>
      <w:r w:rsidR="00900F29">
        <w:rPr>
          <w:sz w:val="28"/>
          <w:szCs w:val="28"/>
          <w:lang w:val="en-US"/>
        </w:rPr>
        <w:t>o</w:t>
      </w:r>
      <w:r w:rsidR="00900F29" w:rsidRPr="00900F29">
        <w:rPr>
          <w:sz w:val="28"/>
          <w:szCs w:val="28"/>
          <w:lang w:val="en-US"/>
        </w:rPr>
        <w:t>àn</w:t>
      </w:r>
      <w:r w:rsidR="00900F29">
        <w:rPr>
          <w:sz w:val="28"/>
          <w:szCs w:val="28"/>
          <w:lang w:val="en-US"/>
        </w:rPr>
        <w:t xml:space="preserve"> Vi</w:t>
      </w:r>
      <w:r w:rsidR="00900F29" w:rsidRPr="00900F29">
        <w:rPr>
          <w:sz w:val="28"/>
          <w:szCs w:val="28"/>
          <w:lang w:val="en-US"/>
        </w:rPr>
        <w:t>ệt</w:t>
      </w:r>
      <w:r w:rsidR="00900F29">
        <w:rPr>
          <w:sz w:val="28"/>
          <w:szCs w:val="28"/>
          <w:lang w:val="en-US"/>
        </w:rPr>
        <w:t xml:space="preserve"> Nam.</w:t>
      </w:r>
    </w:p>
    <w:p w:rsidR="009B4AB1" w:rsidRPr="00BA6EFC" w:rsidRDefault="00765040" w:rsidP="00F46353">
      <w:pPr>
        <w:spacing w:before="60" w:after="60" w:line="264" w:lineRule="auto"/>
        <w:ind w:firstLine="720"/>
        <w:jc w:val="both"/>
        <w:rPr>
          <w:sz w:val="28"/>
          <w:szCs w:val="28"/>
          <w:lang w:val="en-US"/>
        </w:rPr>
      </w:pPr>
      <w:r w:rsidRPr="00A15E3D">
        <w:rPr>
          <w:b/>
          <w:bCs/>
          <w:sz w:val="28"/>
          <w:szCs w:val="28"/>
          <w:lang w:val="en-US"/>
        </w:rPr>
        <w:t>4.</w:t>
      </w:r>
      <w:r w:rsidR="0089102C">
        <w:rPr>
          <w:sz w:val="28"/>
          <w:szCs w:val="28"/>
          <w:lang w:val="en-US"/>
        </w:rPr>
        <w:t xml:space="preserve"> </w:t>
      </w:r>
      <w:r w:rsidR="00F46353">
        <w:rPr>
          <w:sz w:val="28"/>
          <w:szCs w:val="28"/>
          <w:lang w:val="en-US"/>
        </w:rPr>
        <w:t>T</w:t>
      </w:r>
      <w:r w:rsidR="0089102C">
        <w:rPr>
          <w:sz w:val="28"/>
          <w:szCs w:val="28"/>
          <w:lang w:val="en-US"/>
        </w:rPr>
        <w:t>h</w:t>
      </w:r>
      <w:r w:rsidR="0089102C" w:rsidRPr="0089102C">
        <w:rPr>
          <w:sz w:val="28"/>
          <w:szCs w:val="28"/>
          <w:lang w:val="en-US"/>
        </w:rPr>
        <w:t>ường</w:t>
      </w:r>
      <w:r w:rsidR="0089102C">
        <w:rPr>
          <w:sz w:val="28"/>
          <w:szCs w:val="28"/>
          <w:lang w:val="en-US"/>
        </w:rPr>
        <w:t xml:space="preserve"> xuy</w:t>
      </w:r>
      <w:r w:rsidR="0089102C" w:rsidRPr="0089102C">
        <w:rPr>
          <w:sz w:val="28"/>
          <w:szCs w:val="28"/>
          <w:lang w:val="en-US"/>
        </w:rPr>
        <w:t>ê</w:t>
      </w:r>
      <w:r w:rsidR="0089102C">
        <w:rPr>
          <w:sz w:val="28"/>
          <w:szCs w:val="28"/>
          <w:lang w:val="en-US"/>
        </w:rPr>
        <w:t xml:space="preserve">n </w:t>
      </w:r>
      <w:r w:rsidR="00610543">
        <w:rPr>
          <w:sz w:val="28"/>
          <w:szCs w:val="28"/>
          <w:lang w:val="en-US"/>
        </w:rPr>
        <w:t>ph</w:t>
      </w:r>
      <w:r w:rsidR="00610543" w:rsidRPr="00610543">
        <w:rPr>
          <w:sz w:val="28"/>
          <w:szCs w:val="28"/>
          <w:lang w:val="en-US"/>
        </w:rPr>
        <w:t>ối</w:t>
      </w:r>
      <w:r w:rsidR="00610543">
        <w:rPr>
          <w:sz w:val="28"/>
          <w:szCs w:val="28"/>
          <w:lang w:val="en-US"/>
        </w:rPr>
        <w:t xml:space="preserve"> h</w:t>
      </w:r>
      <w:r w:rsidR="00610543" w:rsidRPr="00610543">
        <w:rPr>
          <w:sz w:val="28"/>
          <w:szCs w:val="28"/>
          <w:lang w:val="en-US"/>
        </w:rPr>
        <w:t>ợp</w:t>
      </w:r>
      <w:r w:rsidR="00610543">
        <w:rPr>
          <w:sz w:val="28"/>
          <w:szCs w:val="28"/>
          <w:lang w:val="en-US"/>
        </w:rPr>
        <w:t xml:space="preserve"> </w:t>
      </w:r>
      <w:r w:rsidR="0089102C">
        <w:rPr>
          <w:sz w:val="28"/>
          <w:szCs w:val="28"/>
          <w:lang w:val="en-US"/>
        </w:rPr>
        <w:t>t</w:t>
      </w:r>
      <w:r w:rsidR="0089102C" w:rsidRPr="0089102C">
        <w:rPr>
          <w:sz w:val="28"/>
          <w:szCs w:val="28"/>
          <w:lang w:val="en-US"/>
        </w:rPr>
        <w:t>ổ</w:t>
      </w:r>
      <w:r w:rsidR="0089102C">
        <w:rPr>
          <w:sz w:val="28"/>
          <w:szCs w:val="28"/>
          <w:lang w:val="en-US"/>
        </w:rPr>
        <w:t xml:space="preserve"> ch</w:t>
      </w:r>
      <w:r w:rsidR="0089102C" w:rsidRPr="0089102C">
        <w:rPr>
          <w:sz w:val="28"/>
          <w:szCs w:val="28"/>
          <w:lang w:val="en-US"/>
        </w:rPr>
        <w:t>ức</w:t>
      </w:r>
      <w:r w:rsidR="0089102C">
        <w:rPr>
          <w:sz w:val="28"/>
          <w:szCs w:val="28"/>
          <w:lang w:val="en-US"/>
        </w:rPr>
        <w:t xml:space="preserve"> giao ban, </w:t>
      </w:r>
      <w:r w:rsidR="004C68E7">
        <w:rPr>
          <w:sz w:val="28"/>
          <w:szCs w:val="28"/>
          <w:lang w:val="en-US"/>
        </w:rPr>
        <w:t>h</w:t>
      </w:r>
      <w:r w:rsidR="004C68E7" w:rsidRPr="004C68E7">
        <w:rPr>
          <w:sz w:val="28"/>
          <w:szCs w:val="28"/>
          <w:lang w:val="en-US"/>
        </w:rPr>
        <w:t>ọc</w:t>
      </w:r>
      <w:r w:rsidR="004C68E7">
        <w:rPr>
          <w:sz w:val="28"/>
          <w:szCs w:val="28"/>
          <w:lang w:val="en-US"/>
        </w:rPr>
        <w:t xml:space="preserve"> t</w:t>
      </w:r>
      <w:r w:rsidR="004C68E7" w:rsidRPr="004C68E7">
        <w:rPr>
          <w:sz w:val="28"/>
          <w:szCs w:val="28"/>
          <w:lang w:val="en-US"/>
        </w:rPr>
        <w:t>ập</w:t>
      </w:r>
      <w:r w:rsidR="004C68E7">
        <w:rPr>
          <w:sz w:val="28"/>
          <w:szCs w:val="28"/>
          <w:lang w:val="en-US"/>
        </w:rPr>
        <w:t xml:space="preserve">, </w:t>
      </w:r>
      <w:r w:rsidR="0089102C">
        <w:rPr>
          <w:sz w:val="28"/>
          <w:szCs w:val="28"/>
          <w:lang w:val="en-US"/>
        </w:rPr>
        <w:t>chia s</w:t>
      </w:r>
      <w:r w:rsidR="0089102C" w:rsidRPr="0089102C">
        <w:rPr>
          <w:sz w:val="28"/>
          <w:szCs w:val="28"/>
          <w:lang w:val="en-US"/>
        </w:rPr>
        <w:t>ẻ</w:t>
      </w:r>
      <w:r>
        <w:rPr>
          <w:sz w:val="28"/>
          <w:szCs w:val="28"/>
          <w:lang w:val="en-US"/>
        </w:rPr>
        <w:t xml:space="preserve"> </w:t>
      </w:r>
      <w:r w:rsidR="004C68E7">
        <w:rPr>
          <w:sz w:val="28"/>
          <w:szCs w:val="28"/>
          <w:lang w:val="en-US"/>
        </w:rPr>
        <w:t>kinh nghi</w:t>
      </w:r>
      <w:r w:rsidR="004C68E7" w:rsidRPr="004C68E7">
        <w:rPr>
          <w:sz w:val="28"/>
          <w:szCs w:val="28"/>
          <w:lang w:val="en-US"/>
        </w:rPr>
        <w:t>ệm</w:t>
      </w:r>
      <w:r>
        <w:rPr>
          <w:sz w:val="28"/>
          <w:szCs w:val="28"/>
          <w:lang w:val="en-US"/>
        </w:rPr>
        <w:t>,</w:t>
      </w:r>
      <w:r w:rsidR="0089102C">
        <w:rPr>
          <w:sz w:val="28"/>
          <w:szCs w:val="28"/>
          <w:lang w:val="en-US"/>
        </w:rPr>
        <w:t xml:space="preserve"> </w:t>
      </w:r>
      <w:r>
        <w:rPr>
          <w:sz w:val="28"/>
          <w:szCs w:val="28"/>
          <w:lang w:val="en-US"/>
        </w:rPr>
        <w:t>t</w:t>
      </w:r>
      <w:r w:rsidRPr="00AD64A5">
        <w:rPr>
          <w:sz w:val="28"/>
          <w:szCs w:val="28"/>
          <w:lang w:val="en-US"/>
        </w:rPr>
        <w:t>ă</w:t>
      </w:r>
      <w:r>
        <w:rPr>
          <w:sz w:val="28"/>
          <w:szCs w:val="28"/>
          <w:lang w:val="en-US"/>
        </w:rPr>
        <w:t>ng t</w:t>
      </w:r>
      <w:r w:rsidRPr="00AD64A5">
        <w:rPr>
          <w:sz w:val="28"/>
          <w:szCs w:val="28"/>
          <w:lang w:val="en-US"/>
        </w:rPr>
        <w:t>ính</w:t>
      </w:r>
      <w:r>
        <w:rPr>
          <w:sz w:val="28"/>
          <w:szCs w:val="28"/>
          <w:lang w:val="en-US"/>
        </w:rPr>
        <w:t xml:space="preserve"> k</w:t>
      </w:r>
      <w:r w:rsidRPr="00AD64A5">
        <w:rPr>
          <w:sz w:val="28"/>
          <w:szCs w:val="28"/>
          <w:lang w:val="en-US"/>
        </w:rPr>
        <w:t>ết</w:t>
      </w:r>
      <w:r>
        <w:rPr>
          <w:sz w:val="28"/>
          <w:szCs w:val="28"/>
          <w:lang w:val="en-US"/>
        </w:rPr>
        <w:t xml:space="preserve"> n</w:t>
      </w:r>
      <w:r w:rsidRPr="00AD64A5">
        <w:rPr>
          <w:sz w:val="28"/>
          <w:szCs w:val="28"/>
          <w:lang w:val="en-US"/>
        </w:rPr>
        <w:t>ối</w:t>
      </w:r>
      <w:r>
        <w:rPr>
          <w:sz w:val="28"/>
          <w:szCs w:val="28"/>
          <w:lang w:val="en-US"/>
        </w:rPr>
        <w:t xml:space="preserve"> th</w:t>
      </w:r>
      <w:r w:rsidRPr="00AD64A5">
        <w:rPr>
          <w:sz w:val="28"/>
          <w:szCs w:val="28"/>
          <w:lang w:val="en-US"/>
        </w:rPr>
        <w:t>ô</w:t>
      </w:r>
      <w:r>
        <w:rPr>
          <w:sz w:val="28"/>
          <w:szCs w:val="28"/>
          <w:lang w:val="en-US"/>
        </w:rPr>
        <w:t xml:space="preserve">ng tin </w:t>
      </w:r>
      <w:r w:rsidR="0089102C">
        <w:rPr>
          <w:sz w:val="28"/>
          <w:szCs w:val="28"/>
          <w:lang w:val="en-US"/>
        </w:rPr>
        <w:t>gi</w:t>
      </w:r>
      <w:r w:rsidR="0089102C" w:rsidRPr="0089102C">
        <w:rPr>
          <w:sz w:val="28"/>
          <w:szCs w:val="28"/>
          <w:lang w:val="en-US"/>
        </w:rPr>
        <w:t>ữa</w:t>
      </w:r>
      <w:r w:rsidR="0089102C">
        <w:rPr>
          <w:sz w:val="28"/>
          <w:szCs w:val="28"/>
          <w:lang w:val="en-US"/>
        </w:rPr>
        <w:t xml:space="preserve"> c</w:t>
      </w:r>
      <w:r w:rsidR="0089102C" w:rsidRPr="0089102C">
        <w:rPr>
          <w:sz w:val="28"/>
          <w:szCs w:val="28"/>
          <w:lang w:val="en-US"/>
        </w:rPr>
        <w:t>ác</w:t>
      </w:r>
      <w:r w:rsidR="0089102C">
        <w:rPr>
          <w:sz w:val="28"/>
          <w:szCs w:val="28"/>
          <w:lang w:val="en-US"/>
        </w:rPr>
        <w:t xml:space="preserve"> c</w:t>
      </w:r>
      <w:r w:rsidR="0089102C" w:rsidRPr="0089102C">
        <w:rPr>
          <w:sz w:val="28"/>
          <w:szCs w:val="28"/>
          <w:lang w:val="en-US"/>
        </w:rPr>
        <w:t>ơ</w:t>
      </w:r>
      <w:r w:rsidR="0089102C">
        <w:rPr>
          <w:sz w:val="28"/>
          <w:szCs w:val="28"/>
          <w:lang w:val="en-US"/>
        </w:rPr>
        <w:t xml:space="preserve"> quan b</w:t>
      </w:r>
      <w:r w:rsidR="0089102C" w:rsidRPr="0089102C">
        <w:rPr>
          <w:sz w:val="28"/>
          <w:szCs w:val="28"/>
          <w:lang w:val="en-US"/>
        </w:rPr>
        <w:t>áo</w:t>
      </w:r>
      <w:r w:rsidR="0089102C">
        <w:rPr>
          <w:sz w:val="28"/>
          <w:szCs w:val="28"/>
          <w:lang w:val="en-US"/>
        </w:rPr>
        <w:t xml:space="preserve"> ch</w:t>
      </w:r>
      <w:r w:rsidR="0089102C" w:rsidRPr="0089102C">
        <w:rPr>
          <w:sz w:val="28"/>
          <w:szCs w:val="28"/>
          <w:lang w:val="en-US"/>
        </w:rPr>
        <w:t>í</w:t>
      </w:r>
      <w:r w:rsidR="0089102C">
        <w:rPr>
          <w:sz w:val="28"/>
          <w:szCs w:val="28"/>
          <w:lang w:val="en-US"/>
        </w:rPr>
        <w:t>, xu</w:t>
      </w:r>
      <w:r w:rsidR="0089102C" w:rsidRPr="0089102C">
        <w:rPr>
          <w:sz w:val="28"/>
          <w:szCs w:val="28"/>
          <w:lang w:val="en-US"/>
        </w:rPr>
        <w:t>ất</w:t>
      </w:r>
      <w:r w:rsidR="0089102C">
        <w:rPr>
          <w:sz w:val="28"/>
          <w:szCs w:val="28"/>
          <w:lang w:val="en-US"/>
        </w:rPr>
        <w:t xml:space="preserve"> b</w:t>
      </w:r>
      <w:r w:rsidR="0089102C" w:rsidRPr="0089102C">
        <w:rPr>
          <w:sz w:val="28"/>
          <w:szCs w:val="28"/>
          <w:lang w:val="en-US"/>
        </w:rPr>
        <w:t>ản</w:t>
      </w:r>
      <w:r w:rsidR="004C68E7">
        <w:rPr>
          <w:sz w:val="28"/>
          <w:szCs w:val="28"/>
          <w:lang w:val="en-US"/>
        </w:rPr>
        <w:t xml:space="preserve"> trong </w:t>
      </w:r>
      <w:r w:rsidR="006F1DCD">
        <w:rPr>
          <w:sz w:val="28"/>
          <w:szCs w:val="28"/>
          <w:lang w:val="en-US"/>
        </w:rPr>
        <w:t xml:space="preserve">và ngoài </w:t>
      </w:r>
      <w:r w:rsidR="004C68E7">
        <w:rPr>
          <w:sz w:val="28"/>
          <w:szCs w:val="28"/>
          <w:lang w:val="en-US"/>
        </w:rPr>
        <w:t>h</w:t>
      </w:r>
      <w:r w:rsidR="004C68E7" w:rsidRPr="004C68E7">
        <w:rPr>
          <w:sz w:val="28"/>
          <w:szCs w:val="28"/>
          <w:lang w:val="en-US"/>
        </w:rPr>
        <w:t>ệ</w:t>
      </w:r>
      <w:r w:rsidR="004C68E7">
        <w:rPr>
          <w:sz w:val="28"/>
          <w:szCs w:val="28"/>
          <w:lang w:val="en-US"/>
        </w:rPr>
        <w:t xml:space="preserve"> </w:t>
      </w:r>
      <w:r w:rsidR="004C68E7">
        <w:rPr>
          <w:sz w:val="28"/>
          <w:szCs w:val="28"/>
          <w:lang w:val="en-US"/>
        </w:rPr>
        <w:lastRenderedPageBreak/>
        <w:t>th</w:t>
      </w:r>
      <w:r w:rsidR="004C68E7" w:rsidRPr="004C68E7">
        <w:rPr>
          <w:sz w:val="28"/>
          <w:szCs w:val="28"/>
          <w:lang w:val="en-US"/>
        </w:rPr>
        <w:t>ống</w:t>
      </w:r>
      <w:r w:rsidR="004C68E7">
        <w:rPr>
          <w:sz w:val="28"/>
          <w:szCs w:val="28"/>
          <w:lang w:val="en-US"/>
        </w:rPr>
        <w:t xml:space="preserve"> C</w:t>
      </w:r>
      <w:r w:rsidR="004C68E7" w:rsidRPr="004C68E7">
        <w:rPr>
          <w:sz w:val="28"/>
          <w:szCs w:val="28"/>
          <w:lang w:val="en-US"/>
        </w:rPr>
        <w:t>ô</w:t>
      </w:r>
      <w:r w:rsidR="004C68E7">
        <w:rPr>
          <w:sz w:val="28"/>
          <w:szCs w:val="28"/>
          <w:lang w:val="en-US"/>
        </w:rPr>
        <w:t xml:space="preserve">ng </w:t>
      </w:r>
      <w:r w:rsidR="004C68E7" w:rsidRPr="004C68E7">
        <w:rPr>
          <w:sz w:val="28"/>
          <w:szCs w:val="28"/>
          <w:lang w:val="en-US"/>
        </w:rPr>
        <w:t>đ</w:t>
      </w:r>
      <w:r w:rsidR="004C68E7">
        <w:rPr>
          <w:sz w:val="28"/>
          <w:szCs w:val="28"/>
          <w:lang w:val="en-US"/>
        </w:rPr>
        <w:t>o</w:t>
      </w:r>
      <w:r w:rsidR="004C68E7" w:rsidRPr="004C68E7">
        <w:rPr>
          <w:sz w:val="28"/>
          <w:szCs w:val="28"/>
          <w:lang w:val="en-US"/>
        </w:rPr>
        <w:t>àn</w:t>
      </w:r>
      <w:r w:rsidR="00F46353">
        <w:rPr>
          <w:sz w:val="28"/>
          <w:szCs w:val="28"/>
          <w:lang w:val="en-US"/>
        </w:rPr>
        <w:t xml:space="preserve">; </w:t>
      </w:r>
      <w:r w:rsidR="004C68E7">
        <w:rPr>
          <w:sz w:val="28"/>
          <w:szCs w:val="28"/>
          <w:lang w:val="en-US"/>
        </w:rPr>
        <w:t>k</w:t>
      </w:r>
      <w:r w:rsidR="009B4AB1" w:rsidRPr="009112E4">
        <w:rPr>
          <w:sz w:val="28"/>
          <w:szCs w:val="28"/>
        </w:rPr>
        <w:t xml:space="preserve">iện toàn tổ </w:t>
      </w:r>
      <w:r w:rsidR="009B4AB1">
        <w:rPr>
          <w:sz w:val="28"/>
          <w:szCs w:val="28"/>
          <w:lang w:val="en-US"/>
        </w:rPr>
        <w:t>ch</w:t>
      </w:r>
      <w:r w:rsidR="009B4AB1" w:rsidRPr="009112E4">
        <w:rPr>
          <w:sz w:val="28"/>
          <w:szCs w:val="28"/>
        </w:rPr>
        <w:t>ức</w:t>
      </w:r>
      <w:r w:rsidR="00B9716A">
        <w:rPr>
          <w:sz w:val="28"/>
          <w:szCs w:val="28"/>
          <w:lang w:val="en-US"/>
        </w:rPr>
        <w:t>,</w:t>
      </w:r>
      <w:r w:rsidR="009B4AB1" w:rsidRPr="009112E4">
        <w:rPr>
          <w:sz w:val="28"/>
          <w:szCs w:val="28"/>
        </w:rPr>
        <w:t xml:space="preserve"> bộ máy</w:t>
      </w:r>
      <w:r w:rsidR="009B4AB1">
        <w:rPr>
          <w:sz w:val="28"/>
          <w:szCs w:val="28"/>
          <w:lang w:val="en-US"/>
        </w:rPr>
        <w:t>;</w:t>
      </w:r>
      <w:r w:rsidR="004A6877">
        <w:rPr>
          <w:sz w:val="28"/>
          <w:szCs w:val="28"/>
          <w:lang w:val="en-US"/>
        </w:rPr>
        <w:t xml:space="preserve"> </w:t>
      </w:r>
      <w:r w:rsidR="00F46353">
        <w:rPr>
          <w:sz w:val="28"/>
          <w:szCs w:val="28"/>
          <w:lang w:val="en-US"/>
        </w:rPr>
        <w:t xml:space="preserve">tăng cường </w:t>
      </w:r>
      <w:r w:rsidR="004A6877">
        <w:rPr>
          <w:sz w:val="28"/>
          <w:szCs w:val="28"/>
          <w:lang w:val="en-US"/>
        </w:rPr>
        <w:t>giáo dục,</w:t>
      </w:r>
      <w:r w:rsidR="009B4AB1" w:rsidRPr="009112E4">
        <w:rPr>
          <w:sz w:val="28"/>
          <w:szCs w:val="28"/>
        </w:rPr>
        <w:t xml:space="preserve"> đào tạ</w:t>
      </w:r>
      <w:r w:rsidR="009B4AB1">
        <w:rPr>
          <w:sz w:val="28"/>
          <w:szCs w:val="28"/>
          <w:lang w:val="en-US"/>
        </w:rPr>
        <w:t>o,</w:t>
      </w:r>
      <w:r w:rsidR="009B4AB1">
        <w:rPr>
          <w:sz w:val="28"/>
          <w:szCs w:val="28"/>
        </w:rPr>
        <w:t xml:space="preserve"> bồi dưỡng nâng cao trình đ</w:t>
      </w:r>
      <w:r w:rsidR="009B4AB1">
        <w:rPr>
          <w:sz w:val="28"/>
          <w:szCs w:val="28"/>
          <w:lang w:val="en-US"/>
        </w:rPr>
        <w:t>ộ lý</w:t>
      </w:r>
      <w:r w:rsidR="009B4AB1" w:rsidRPr="009112E4">
        <w:rPr>
          <w:sz w:val="28"/>
          <w:szCs w:val="28"/>
        </w:rPr>
        <w:t xml:space="preserve"> luận chính trị</w:t>
      </w:r>
      <w:r w:rsidR="009B4AB1">
        <w:rPr>
          <w:sz w:val="28"/>
          <w:szCs w:val="28"/>
          <w:lang w:val="en-US"/>
        </w:rPr>
        <w:t xml:space="preserve">, nghiệp vụ </w:t>
      </w:r>
      <w:r w:rsidR="00FB4540">
        <w:rPr>
          <w:sz w:val="28"/>
          <w:szCs w:val="28"/>
          <w:lang w:val="en-US"/>
        </w:rPr>
        <w:t xml:space="preserve">và nhận thức về </w:t>
      </w:r>
      <w:r w:rsidR="009B4AB1">
        <w:rPr>
          <w:sz w:val="28"/>
          <w:szCs w:val="28"/>
          <w:lang w:val="en-US"/>
        </w:rPr>
        <w:t>công đoàn</w:t>
      </w:r>
      <w:r w:rsidR="004C68E7">
        <w:rPr>
          <w:sz w:val="28"/>
          <w:szCs w:val="28"/>
          <w:lang w:val="en-US"/>
        </w:rPr>
        <w:t>, tr</w:t>
      </w:r>
      <w:r w:rsidR="004C68E7" w:rsidRPr="004C68E7">
        <w:rPr>
          <w:sz w:val="28"/>
          <w:szCs w:val="28"/>
          <w:lang w:val="en-US"/>
        </w:rPr>
        <w:t>ình</w:t>
      </w:r>
      <w:r w:rsidR="004C68E7">
        <w:rPr>
          <w:sz w:val="28"/>
          <w:szCs w:val="28"/>
          <w:lang w:val="en-US"/>
        </w:rPr>
        <w:t xml:space="preserve"> </w:t>
      </w:r>
      <w:r w:rsidR="004C68E7" w:rsidRPr="004C68E7">
        <w:rPr>
          <w:sz w:val="28"/>
          <w:szCs w:val="28"/>
          <w:lang w:val="en-US"/>
        </w:rPr>
        <w:t>độ</w:t>
      </w:r>
      <w:r w:rsidR="004C68E7">
        <w:rPr>
          <w:sz w:val="28"/>
          <w:szCs w:val="28"/>
          <w:lang w:val="en-US"/>
        </w:rPr>
        <w:t xml:space="preserve"> qu</w:t>
      </w:r>
      <w:r w:rsidR="004C68E7" w:rsidRPr="004C68E7">
        <w:rPr>
          <w:sz w:val="28"/>
          <w:szCs w:val="28"/>
          <w:lang w:val="en-US"/>
        </w:rPr>
        <w:t>ản</w:t>
      </w:r>
      <w:r w:rsidR="004C68E7">
        <w:rPr>
          <w:sz w:val="28"/>
          <w:szCs w:val="28"/>
          <w:lang w:val="en-US"/>
        </w:rPr>
        <w:t xml:space="preserve"> l</w:t>
      </w:r>
      <w:r w:rsidR="004C68E7" w:rsidRPr="004C68E7">
        <w:rPr>
          <w:sz w:val="28"/>
          <w:szCs w:val="28"/>
          <w:lang w:val="en-US"/>
        </w:rPr>
        <w:t>ý</w:t>
      </w:r>
      <w:r w:rsidR="004C68E7">
        <w:rPr>
          <w:sz w:val="28"/>
          <w:szCs w:val="28"/>
          <w:lang w:val="en-US"/>
        </w:rPr>
        <w:t>, chuy</w:t>
      </w:r>
      <w:r w:rsidR="004C68E7" w:rsidRPr="004C68E7">
        <w:rPr>
          <w:sz w:val="28"/>
          <w:szCs w:val="28"/>
          <w:lang w:val="en-US"/>
        </w:rPr>
        <w:t>ê</w:t>
      </w:r>
      <w:r w:rsidR="004C68E7">
        <w:rPr>
          <w:sz w:val="28"/>
          <w:szCs w:val="28"/>
          <w:lang w:val="en-US"/>
        </w:rPr>
        <w:t>n m</w:t>
      </w:r>
      <w:r w:rsidR="004C68E7" w:rsidRPr="004C68E7">
        <w:rPr>
          <w:sz w:val="28"/>
          <w:szCs w:val="28"/>
          <w:lang w:val="en-US"/>
        </w:rPr>
        <w:t>ô</w:t>
      </w:r>
      <w:r w:rsidR="004C68E7">
        <w:rPr>
          <w:sz w:val="28"/>
          <w:szCs w:val="28"/>
          <w:lang w:val="en-US"/>
        </w:rPr>
        <w:t>n nghi</w:t>
      </w:r>
      <w:r w:rsidR="004C68E7" w:rsidRPr="004C68E7">
        <w:rPr>
          <w:sz w:val="28"/>
          <w:szCs w:val="28"/>
          <w:lang w:val="en-US"/>
        </w:rPr>
        <w:t>ệp</w:t>
      </w:r>
      <w:r w:rsidR="004C68E7">
        <w:rPr>
          <w:sz w:val="28"/>
          <w:szCs w:val="28"/>
          <w:lang w:val="en-US"/>
        </w:rPr>
        <w:t xml:space="preserve"> v</w:t>
      </w:r>
      <w:r w:rsidR="004C68E7" w:rsidRPr="004C68E7">
        <w:rPr>
          <w:sz w:val="28"/>
          <w:szCs w:val="28"/>
          <w:lang w:val="en-US"/>
        </w:rPr>
        <w:t>ụ</w:t>
      </w:r>
      <w:r w:rsidR="004A6877">
        <w:rPr>
          <w:sz w:val="28"/>
          <w:szCs w:val="28"/>
          <w:lang w:val="en-US"/>
        </w:rPr>
        <w:t xml:space="preserve"> và đạo đức nghề nghiệp</w:t>
      </w:r>
      <w:r w:rsidR="009F2A7E">
        <w:rPr>
          <w:sz w:val="28"/>
          <w:szCs w:val="28"/>
          <w:lang w:val="en-US"/>
        </w:rPr>
        <w:t>,</w:t>
      </w:r>
      <w:r w:rsidR="009B4AB1" w:rsidRPr="009112E4">
        <w:rPr>
          <w:sz w:val="28"/>
          <w:szCs w:val="28"/>
        </w:rPr>
        <w:t xml:space="preserve"> </w:t>
      </w:r>
      <w:r w:rsidR="009F2A7E" w:rsidRPr="00BE5DB6">
        <w:rPr>
          <w:sz w:val="28"/>
          <w:szCs w:val="28"/>
          <w:lang w:val="en-US"/>
        </w:rPr>
        <w:t>đề</w:t>
      </w:r>
      <w:r w:rsidR="009F2A7E">
        <w:rPr>
          <w:sz w:val="28"/>
          <w:szCs w:val="28"/>
          <w:lang w:val="en-US"/>
        </w:rPr>
        <w:t xml:space="preserve"> cao t</w:t>
      </w:r>
      <w:r w:rsidR="009F2A7E" w:rsidRPr="00BE5DB6">
        <w:rPr>
          <w:sz w:val="28"/>
          <w:szCs w:val="28"/>
          <w:lang w:val="en-US"/>
        </w:rPr>
        <w:t>ính</w:t>
      </w:r>
      <w:r w:rsidR="009F2A7E">
        <w:rPr>
          <w:sz w:val="28"/>
          <w:szCs w:val="28"/>
          <w:lang w:val="en-US"/>
        </w:rPr>
        <w:t xml:space="preserve"> t</w:t>
      </w:r>
      <w:r w:rsidR="009F2A7E" w:rsidRPr="00BE5DB6">
        <w:rPr>
          <w:sz w:val="28"/>
          <w:szCs w:val="28"/>
          <w:lang w:val="en-US"/>
        </w:rPr>
        <w:t>ự</w:t>
      </w:r>
      <w:r w:rsidR="009F2A7E">
        <w:rPr>
          <w:sz w:val="28"/>
          <w:szCs w:val="28"/>
          <w:lang w:val="en-US"/>
        </w:rPr>
        <w:t xml:space="preserve"> ch</w:t>
      </w:r>
      <w:r w:rsidR="009F2A7E" w:rsidRPr="00BE5DB6">
        <w:rPr>
          <w:sz w:val="28"/>
          <w:szCs w:val="28"/>
          <w:lang w:val="en-US"/>
        </w:rPr>
        <w:t>ủ</w:t>
      </w:r>
      <w:r w:rsidR="009F2A7E">
        <w:rPr>
          <w:sz w:val="28"/>
          <w:szCs w:val="28"/>
          <w:lang w:val="en-US"/>
        </w:rPr>
        <w:t>, t</w:t>
      </w:r>
      <w:r w:rsidR="009F2A7E" w:rsidRPr="00BE5DB6">
        <w:rPr>
          <w:sz w:val="28"/>
          <w:szCs w:val="28"/>
          <w:lang w:val="en-US"/>
        </w:rPr>
        <w:t>ự</w:t>
      </w:r>
      <w:r w:rsidR="009F2A7E">
        <w:rPr>
          <w:sz w:val="28"/>
          <w:szCs w:val="28"/>
          <w:lang w:val="en-US"/>
        </w:rPr>
        <w:t xml:space="preserve"> ch</w:t>
      </w:r>
      <w:r w:rsidR="009F2A7E" w:rsidRPr="00BE5DB6">
        <w:rPr>
          <w:sz w:val="28"/>
          <w:szCs w:val="28"/>
          <w:lang w:val="en-US"/>
        </w:rPr>
        <w:t>ịu</w:t>
      </w:r>
      <w:r w:rsidR="009F2A7E">
        <w:rPr>
          <w:sz w:val="28"/>
          <w:szCs w:val="28"/>
          <w:lang w:val="en-US"/>
        </w:rPr>
        <w:t xml:space="preserve"> tr</w:t>
      </w:r>
      <w:r w:rsidR="009F2A7E" w:rsidRPr="00BE5DB6">
        <w:rPr>
          <w:sz w:val="28"/>
          <w:szCs w:val="28"/>
          <w:lang w:val="en-US"/>
        </w:rPr>
        <w:t>ác</w:t>
      </w:r>
      <w:r w:rsidR="009F2A7E">
        <w:rPr>
          <w:sz w:val="28"/>
          <w:szCs w:val="28"/>
          <w:lang w:val="en-US"/>
        </w:rPr>
        <w:t>h nhi</w:t>
      </w:r>
      <w:r w:rsidR="009F2A7E" w:rsidRPr="00BE5DB6">
        <w:rPr>
          <w:sz w:val="28"/>
          <w:szCs w:val="28"/>
          <w:lang w:val="en-US"/>
        </w:rPr>
        <w:t>ệm</w:t>
      </w:r>
      <w:r w:rsidR="009F2A7E">
        <w:rPr>
          <w:sz w:val="28"/>
          <w:szCs w:val="28"/>
          <w:lang w:val="en-US"/>
        </w:rPr>
        <w:t>, c</w:t>
      </w:r>
      <w:r w:rsidR="009F2A7E" w:rsidRPr="00BE5DB6">
        <w:rPr>
          <w:sz w:val="28"/>
          <w:szCs w:val="28"/>
          <w:lang w:val="en-US"/>
        </w:rPr>
        <w:t>ải</w:t>
      </w:r>
      <w:r w:rsidR="009F2A7E">
        <w:rPr>
          <w:sz w:val="28"/>
          <w:szCs w:val="28"/>
          <w:lang w:val="en-US"/>
        </w:rPr>
        <w:t xml:space="preserve"> thi</w:t>
      </w:r>
      <w:r w:rsidR="009F2A7E" w:rsidRPr="00BE5DB6">
        <w:rPr>
          <w:sz w:val="28"/>
          <w:szCs w:val="28"/>
          <w:lang w:val="en-US"/>
        </w:rPr>
        <w:t>ện</w:t>
      </w:r>
      <w:r w:rsidR="009F2A7E">
        <w:rPr>
          <w:sz w:val="28"/>
          <w:szCs w:val="28"/>
          <w:lang w:val="en-US"/>
        </w:rPr>
        <w:t xml:space="preserve"> v</w:t>
      </w:r>
      <w:r w:rsidR="009F2A7E" w:rsidRPr="00BE5DB6">
        <w:rPr>
          <w:sz w:val="28"/>
          <w:szCs w:val="28"/>
          <w:lang w:val="en-US"/>
        </w:rPr>
        <w:t>à</w:t>
      </w:r>
      <w:r w:rsidR="009F2A7E">
        <w:rPr>
          <w:sz w:val="28"/>
          <w:szCs w:val="28"/>
          <w:lang w:val="en-US"/>
        </w:rPr>
        <w:t xml:space="preserve"> n</w:t>
      </w:r>
      <w:r w:rsidR="009F2A7E" w:rsidRPr="00BE5DB6">
        <w:rPr>
          <w:sz w:val="28"/>
          <w:szCs w:val="28"/>
          <w:lang w:val="en-US"/>
        </w:rPr>
        <w:t>â</w:t>
      </w:r>
      <w:r w:rsidR="009F2A7E">
        <w:rPr>
          <w:sz w:val="28"/>
          <w:szCs w:val="28"/>
          <w:lang w:val="en-US"/>
        </w:rPr>
        <w:t>ng cao thu nh</w:t>
      </w:r>
      <w:r w:rsidR="009F2A7E" w:rsidRPr="00E966DA">
        <w:rPr>
          <w:sz w:val="28"/>
          <w:szCs w:val="28"/>
          <w:lang w:val="en-US"/>
        </w:rPr>
        <w:t>ập</w:t>
      </w:r>
      <w:r w:rsidR="009F2A7E">
        <w:rPr>
          <w:sz w:val="28"/>
          <w:szCs w:val="28"/>
          <w:lang w:val="en-US"/>
        </w:rPr>
        <w:t xml:space="preserve">, </w:t>
      </w:r>
      <w:r w:rsidR="009F2A7E" w:rsidRPr="00BE5DB6">
        <w:rPr>
          <w:sz w:val="28"/>
          <w:szCs w:val="28"/>
          <w:lang w:val="en-US"/>
        </w:rPr>
        <w:t>đời</w:t>
      </w:r>
      <w:r w:rsidR="009F2A7E">
        <w:rPr>
          <w:sz w:val="28"/>
          <w:szCs w:val="28"/>
          <w:lang w:val="en-US"/>
        </w:rPr>
        <w:t xml:space="preserve"> s</w:t>
      </w:r>
      <w:r w:rsidR="009F2A7E" w:rsidRPr="00BE5DB6">
        <w:rPr>
          <w:sz w:val="28"/>
          <w:szCs w:val="28"/>
          <w:lang w:val="en-US"/>
        </w:rPr>
        <w:t>ống</w:t>
      </w:r>
      <w:r w:rsidR="009F2A7E">
        <w:rPr>
          <w:sz w:val="28"/>
          <w:szCs w:val="28"/>
          <w:lang w:val="en-US"/>
        </w:rPr>
        <w:t xml:space="preserve"> v</w:t>
      </w:r>
      <w:r w:rsidR="009F2A7E" w:rsidRPr="00BE5DB6">
        <w:rPr>
          <w:sz w:val="28"/>
          <w:szCs w:val="28"/>
          <w:lang w:val="en-US"/>
        </w:rPr>
        <w:t>ật</w:t>
      </w:r>
      <w:r w:rsidR="009F2A7E">
        <w:rPr>
          <w:sz w:val="28"/>
          <w:szCs w:val="28"/>
          <w:lang w:val="en-US"/>
        </w:rPr>
        <w:t xml:space="preserve"> ch</w:t>
      </w:r>
      <w:r w:rsidR="009F2A7E" w:rsidRPr="00BE5DB6">
        <w:rPr>
          <w:sz w:val="28"/>
          <w:szCs w:val="28"/>
          <w:lang w:val="en-US"/>
        </w:rPr>
        <w:t>ất</w:t>
      </w:r>
      <w:r w:rsidR="009F2A7E">
        <w:rPr>
          <w:sz w:val="28"/>
          <w:szCs w:val="28"/>
          <w:lang w:val="en-US"/>
        </w:rPr>
        <w:t>, tinh th</w:t>
      </w:r>
      <w:r w:rsidR="009F2A7E" w:rsidRPr="00BE5DB6">
        <w:rPr>
          <w:sz w:val="28"/>
          <w:szCs w:val="28"/>
          <w:lang w:val="en-US"/>
        </w:rPr>
        <w:t>ần</w:t>
      </w:r>
      <w:r w:rsidR="009F2A7E">
        <w:rPr>
          <w:sz w:val="28"/>
          <w:szCs w:val="28"/>
          <w:lang w:val="en-US"/>
        </w:rPr>
        <w:t xml:space="preserve"> cho c</w:t>
      </w:r>
      <w:r w:rsidR="009F2A7E" w:rsidRPr="00E966DA">
        <w:rPr>
          <w:sz w:val="28"/>
          <w:szCs w:val="28"/>
          <w:lang w:val="en-US"/>
        </w:rPr>
        <w:t>án</w:t>
      </w:r>
      <w:r w:rsidR="009F2A7E">
        <w:rPr>
          <w:sz w:val="28"/>
          <w:szCs w:val="28"/>
          <w:lang w:val="en-US"/>
        </w:rPr>
        <w:t xml:space="preserve"> b</w:t>
      </w:r>
      <w:r w:rsidR="009F2A7E" w:rsidRPr="00E966DA">
        <w:rPr>
          <w:sz w:val="28"/>
          <w:szCs w:val="28"/>
          <w:lang w:val="en-US"/>
        </w:rPr>
        <w:t>ộ</w:t>
      </w:r>
      <w:r w:rsidR="009F2A7E">
        <w:rPr>
          <w:sz w:val="28"/>
          <w:szCs w:val="28"/>
          <w:lang w:val="en-US"/>
        </w:rPr>
        <w:t>, ph</w:t>
      </w:r>
      <w:r w:rsidR="009F2A7E" w:rsidRPr="00E966DA">
        <w:rPr>
          <w:sz w:val="28"/>
          <w:szCs w:val="28"/>
          <w:lang w:val="en-US"/>
        </w:rPr>
        <w:t>óng</w:t>
      </w:r>
      <w:r w:rsidR="009F2A7E">
        <w:rPr>
          <w:sz w:val="28"/>
          <w:szCs w:val="28"/>
          <w:lang w:val="en-US"/>
        </w:rPr>
        <w:t xml:space="preserve"> vi</w:t>
      </w:r>
      <w:r w:rsidR="009F2A7E" w:rsidRPr="00E966DA">
        <w:rPr>
          <w:sz w:val="28"/>
          <w:szCs w:val="28"/>
          <w:lang w:val="en-US"/>
        </w:rPr>
        <w:t>ê</w:t>
      </w:r>
      <w:r w:rsidR="009F2A7E">
        <w:rPr>
          <w:sz w:val="28"/>
          <w:szCs w:val="28"/>
          <w:lang w:val="en-US"/>
        </w:rPr>
        <w:t>n, bi</w:t>
      </w:r>
      <w:r w:rsidR="009F2A7E" w:rsidRPr="00E966DA">
        <w:rPr>
          <w:sz w:val="28"/>
          <w:szCs w:val="28"/>
          <w:lang w:val="en-US"/>
        </w:rPr>
        <w:t>ê</w:t>
      </w:r>
      <w:r w:rsidR="009F2A7E">
        <w:rPr>
          <w:sz w:val="28"/>
          <w:szCs w:val="28"/>
          <w:lang w:val="en-US"/>
        </w:rPr>
        <w:t>n t</w:t>
      </w:r>
      <w:r w:rsidR="009F2A7E" w:rsidRPr="00E966DA">
        <w:rPr>
          <w:sz w:val="28"/>
          <w:szCs w:val="28"/>
          <w:lang w:val="en-US"/>
        </w:rPr>
        <w:t>ập</w:t>
      </w:r>
      <w:r w:rsidR="009F2A7E">
        <w:rPr>
          <w:sz w:val="28"/>
          <w:szCs w:val="28"/>
          <w:lang w:val="en-US"/>
        </w:rPr>
        <w:t xml:space="preserve"> vi</w:t>
      </w:r>
      <w:r w:rsidR="009F2A7E" w:rsidRPr="00E966DA">
        <w:rPr>
          <w:sz w:val="28"/>
          <w:szCs w:val="28"/>
          <w:lang w:val="en-US"/>
        </w:rPr>
        <w:t>ê</w:t>
      </w:r>
      <w:r w:rsidR="009F2A7E">
        <w:rPr>
          <w:sz w:val="28"/>
          <w:szCs w:val="28"/>
          <w:lang w:val="en-US"/>
        </w:rPr>
        <w:t>n v</w:t>
      </w:r>
      <w:r w:rsidR="009F2A7E" w:rsidRPr="00E966DA">
        <w:rPr>
          <w:sz w:val="28"/>
          <w:szCs w:val="28"/>
          <w:lang w:val="en-US"/>
        </w:rPr>
        <w:t>à</w:t>
      </w:r>
      <w:r w:rsidR="009F2A7E">
        <w:rPr>
          <w:sz w:val="28"/>
          <w:szCs w:val="28"/>
          <w:lang w:val="en-US"/>
        </w:rPr>
        <w:t xml:space="preserve"> nh</w:t>
      </w:r>
      <w:r w:rsidR="009F2A7E" w:rsidRPr="00E966DA">
        <w:rPr>
          <w:sz w:val="28"/>
          <w:szCs w:val="28"/>
          <w:lang w:val="en-US"/>
        </w:rPr>
        <w:t>ững</w:t>
      </w:r>
      <w:r w:rsidR="009F2A7E">
        <w:rPr>
          <w:sz w:val="28"/>
          <w:szCs w:val="28"/>
          <w:lang w:val="en-US"/>
        </w:rPr>
        <w:t xml:space="preserve"> ng</w:t>
      </w:r>
      <w:r w:rsidR="009F2A7E" w:rsidRPr="00E966DA">
        <w:rPr>
          <w:sz w:val="28"/>
          <w:szCs w:val="28"/>
          <w:lang w:val="en-US"/>
        </w:rPr>
        <w:t>ười</w:t>
      </w:r>
      <w:r w:rsidR="009F2A7E">
        <w:rPr>
          <w:sz w:val="28"/>
          <w:szCs w:val="28"/>
          <w:lang w:val="en-US"/>
        </w:rPr>
        <w:t xml:space="preserve"> l</w:t>
      </w:r>
      <w:r w:rsidR="009F2A7E" w:rsidRPr="00E966DA">
        <w:rPr>
          <w:sz w:val="28"/>
          <w:szCs w:val="28"/>
          <w:lang w:val="en-US"/>
        </w:rPr>
        <w:t>àm</w:t>
      </w:r>
      <w:r w:rsidR="009F2A7E">
        <w:rPr>
          <w:sz w:val="28"/>
          <w:szCs w:val="28"/>
          <w:lang w:val="en-US"/>
        </w:rPr>
        <w:t xml:space="preserve"> b</w:t>
      </w:r>
      <w:r w:rsidR="009F2A7E" w:rsidRPr="00E966DA">
        <w:rPr>
          <w:sz w:val="28"/>
          <w:szCs w:val="28"/>
          <w:lang w:val="en-US"/>
        </w:rPr>
        <w:t>áo</w:t>
      </w:r>
      <w:r w:rsidR="009F2A7E">
        <w:rPr>
          <w:sz w:val="28"/>
          <w:szCs w:val="28"/>
          <w:lang w:val="en-US"/>
        </w:rPr>
        <w:t xml:space="preserve"> ch</w:t>
      </w:r>
      <w:r w:rsidR="009F2A7E" w:rsidRPr="00E966DA">
        <w:rPr>
          <w:sz w:val="28"/>
          <w:szCs w:val="28"/>
          <w:lang w:val="en-US"/>
        </w:rPr>
        <w:t>í</w:t>
      </w:r>
      <w:r w:rsidR="009F2A7E">
        <w:rPr>
          <w:sz w:val="28"/>
          <w:szCs w:val="28"/>
          <w:lang w:val="en-US"/>
        </w:rPr>
        <w:t>, xu</w:t>
      </w:r>
      <w:r w:rsidR="009F2A7E" w:rsidRPr="00E966DA">
        <w:rPr>
          <w:sz w:val="28"/>
          <w:szCs w:val="28"/>
          <w:lang w:val="en-US"/>
        </w:rPr>
        <w:t>ất</w:t>
      </w:r>
      <w:r w:rsidR="009F2A7E">
        <w:rPr>
          <w:sz w:val="28"/>
          <w:szCs w:val="28"/>
          <w:lang w:val="en-US"/>
        </w:rPr>
        <w:t xml:space="preserve"> b</w:t>
      </w:r>
      <w:r w:rsidR="009F2A7E" w:rsidRPr="00E966DA">
        <w:rPr>
          <w:sz w:val="28"/>
          <w:szCs w:val="28"/>
          <w:lang w:val="en-US"/>
        </w:rPr>
        <w:t>ản</w:t>
      </w:r>
      <w:r w:rsidR="009F2A7E">
        <w:rPr>
          <w:sz w:val="28"/>
          <w:szCs w:val="28"/>
          <w:lang w:val="en-US"/>
        </w:rPr>
        <w:t xml:space="preserve"> c</w:t>
      </w:r>
      <w:r w:rsidR="009F2A7E" w:rsidRPr="00E966DA">
        <w:rPr>
          <w:sz w:val="28"/>
          <w:szCs w:val="28"/>
          <w:lang w:val="en-US"/>
        </w:rPr>
        <w:t>ủa</w:t>
      </w:r>
      <w:r w:rsidR="009F2A7E">
        <w:rPr>
          <w:sz w:val="28"/>
          <w:szCs w:val="28"/>
          <w:lang w:val="en-US"/>
        </w:rPr>
        <w:t xml:space="preserve"> C</w:t>
      </w:r>
      <w:r w:rsidR="009F2A7E" w:rsidRPr="00E966DA">
        <w:rPr>
          <w:sz w:val="28"/>
          <w:szCs w:val="28"/>
          <w:lang w:val="en-US"/>
        </w:rPr>
        <w:t>ô</w:t>
      </w:r>
      <w:r w:rsidR="009F2A7E">
        <w:rPr>
          <w:sz w:val="28"/>
          <w:szCs w:val="28"/>
          <w:lang w:val="en-US"/>
        </w:rPr>
        <w:t xml:space="preserve">ng </w:t>
      </w:r>
      <w:r w:rsidR="009F2A7E" w:rsidRPr="00E966DA">
        <w:rPr>
          <w:sz w:val="28"/>
          <w:szCs w:val="28"/>
          <w:lang w:val="en-US"/>
        </w:rPr>
        <w:t>đ</w:t>
      </w:r>
      <w:r w:rsidR="009F2A7E">
        <w:rPr>
          <w:sz w:val="28"/>
          <w:szCs w:val="28"/>
          <w:lang w:val="en-US"/>
        </w:rPr>
        <w:t>o</w:t>
      </w:r>
      <w:r w:rsidR="009F2A7E" w:rsidRPr="00E966DA">
        <w:rPr>
          <w:sz w:val="28"/>
          <w:szCs w:val="28"/>
          <w:lang w:val="en-US"/>
        </w:rPr>
        <w:t>àn</w:t>
      </w:r>
      <w:r w:rsidR="009B4AB1">
        <w:rPr>
          <w:sz w:val="28"/>
          <w:szCs w:val="28"/>
          <w:lang w:val="en-US"/>
        </w:rPr>
        <w:t>.</w:t>
      </w:r>
    </w:p>
    <w:p w:rsidR="009B4AB1" w:rsidRDefault="00F46353" w:rsidP="00C8018D">
      <w:pPr>
        <w:spacing w:before="60" w:after="60" w:line="264" w:lineRule="auto"/>
        <w:ind w:firstLine="720"/>
        <w:jc w:val="both"/>
        <w:rPr>
          <w:sz w:val="28"/>
          <w:szCs w:val="28"/>
          <w:lang w:val="en-US"/>
        </w:rPr>
      </w:pPr>
      <w:r w:rsidRPr="00A15E3D">
        <w:rPr>
          <w:b/>
          <w:bCs/>
          <w:sz w:val="28"/>
          <w:szCs w:val="28"/>
          <w:lang w:val="en-US"/>
        </w:rPr>
        <w:t>5</w:t>
      </w:r>
      <w:r w:rsidR="004A6877" w:rsidRPr="00A15E3D">
        <w:rPr>
          <w:b/>
          <w:bCs/>
          <w:sz w:val="28"/>
          <w:szCs w:val="28"/>
          <w:lang w:val="en-US"/>
        </w:rPr>
        <w:t>.</w:t>
      </w:r>
      <w:r w:rsidR="004C68E7">
        <w:rPr>
          <w:sz w:val="28"/>
          <w:szCs w:val="28"/>
          <w:lang w:val="en-US"/>
        </w:rPr>
        <w:t xml:space="preserve"> T</w:t>
      </w:r>
      <w:r w:rsidR="004C68E7" w:rsidRPr="004C68E7">
        <w:rPr>
          <w:sz w:val="28"/>
          <w:szCs w:val="28"/>
          <w:lang w:val="en-US"/>
        </w:rPr>
        <w:t>ích</w:t>
      </w:r>
      <w:r w:rsidR="004C68E7">
        <w:rPr>
          <w:sz w:val="28"/>
          <w:szCs w:val="28"/>
          <w:lang w:val="en-US"/>
        </w:rPr>
        <w:t xml:space="preserve"> c</w:t>
      </w:r>
      <w:r w:rsidR="004C68E7" w:rsidRPr="004C68E7">
        <w:rPr>
          <w:sz w:val="28"/>
          <w:szCs w:val="28"/>
          <w:lang w:val="en-US"/>
        </w:rPr>
        <w:t>ực</w:t>
      </w:r>
      <w:r w:rsidR="004C68E7">
        <w:rPr>
          <w:sz w:val="28"/>
          <w:szCs w:val="28"/>
          <w:lang w:val="en-US"/>
        </w:rPr>
        <w:t xml:space="preserve"> nghi</w:t>
      </w:r>
      <w:r w:rsidR="004C68E7" w:rsidRPr="004C68E7">
        <w:rPr>
          <w:sz w:val="28"/>
          <w:szCs w:val="28"/>
          <w:lang w:val="en-US"/>
        </w:rPr>
        <w:t>ê</w:t>
      </w:r>
      <w:r w:rsidR="004C68E7">
        <w:rPr>
          <w:sz w:val="28"/>
          <w:szCs w:val="28"/>
          <w:lang w:val="en-US"/>
        </w:rPr>
        <w:t>n c</w:t>
      </w:r>
      <w:r w:rsidR="004C68E7" w:rsidRPr="004C68E7">
        <w:rPr>
          <w:sz w:val="28"/>
          <w:szCs w:val="28"/>
          <w:lang w:val="en-US"/>
        </w:rPr>
        <w:t>ứu</w:t>
      </w:r>
      <w:r w:rsidR="004C68E7">
        <w:rPr>
          <w:sz w:val="28"/>
          <w:szCs w:val="28"/>
          <w:lang w:val="en-US"/>
        </w:rPr>
        <w:t>, x</w:t>
      </w:r>
      <w:r w:rsidR="009B4AB1" w:rsidRPr="009112E4">
        <w:rPr>
          <w:sz w:val="28"/>
          <w:szCs w:val="28"/>
        </w:rPr>
        <w:t>ây d</w:t>
      </w:r>
      <w:r w:rsidR="004C68E7" w:rsidRPr="004C68E7">
        <w:rPr>
          <w:sz w:val="28"/>
          <w:szCs w:val="28"/>
        </w:rPr>
        <w:t>ự</w:t>
      </w:r>
      <w:r w:rsidR="009B4AB1" w:rsidRPr="009112E4">
        <w:rPr>
          <w:sz w:val="28"/>
          <w:szCs w:val="28"/>
        </w:rPr>
        <w:t xml:space="preserve">ng kế hoạch </w:t>
      </w:r>
      <w:r w:rsidR="004C68E7" w:rsidRPr="004C68E7">
        <w:rPr>
          <w:sz w:val="28"/>
          <w:szCs w:val="28"/>
        </w:rPr>
        <w:t>đẩy</w:t>
      </w:r>
      <w:r w:rsidR="004C68E7">
        <w:rPr>
          <w:sz w:val="28"/>
          <w:szCs w:val="28"/>
          <w:lang w:val="en-US"/>
        </w:rPr>
        <w:t xml:space="preserve"> m</w:t>
      </w:r>
      <w:r w:rsidR="004C68E7" w:rsidRPr="004C68E7">
        <w:rPr>
          <w:sz w:val="28"/>
          <w:szCs w:val="28"/>
          <w:lang w:val="en-US"/>
        </w:rPr>
        <w:t>ạnh</w:t>
      </w:r>
      <w:r w:rsidR="004C68E7">
        <w:rPr>
          <w:sz w:val="28"/>
          <w:szCs w:val="28"/>
          <w:lang w:val="en-US"/>
        </w:rPr>
        <w:t xml:space="preserve"> </w:t>
      </w:r>
      <w:r w:rsidR="00D86444">
        <w:rPr>
          <w:sz w:val="28"/>
          <w:szCs w:val="28"/>
          <w:lang w:val="en-US"/>
        </w:rPr>
        <w:t>c</w:t>
      </w:r>
      <w:r w:rsidR="00D86444" w:rsidRPr="00D86444">
        <w:rPr>
          <w:sz w:val="28"/>
          <w:szCs w:val="28"/>
          <w:lang w:val="en-US"/>
        </w:rPr>
        <w:t>ô</w:t>
      </w:r>
      <w:r w:rsidR="00D86444">
        <w:rPr>
          <w:sz w:val="28"/>
          <w:szCs w:val="28"/>
          <w:lang w:val="en-US"/>
        </w:rPr>
        <w:t>ng t</w:t>
      </w:r>
      <w:r w:rsidR="00D86444" w:rsidRPr="00D86444">
        <w:rPr>
          <w:sz w:val="28"/>
          <w:szCs w:val="28"/>
          <w:lang w:val="en-US"/>
        </w:rPr>
        <w:t>ác</w:t>
      </w:r>
      <w:r w:rsidR="00D86444">
        <w:rPr>
          <w:sz w:val="28"/>
          <w:szCs w:val="28"/>
          <w:lang w:val="en-US"/>
        </w:rPr>
        <w:t xml:space="preserve"> </w:t>
      </w:r>
      <w:r w:rsidR="009B4AB1" w:rsidRPr="009112E4">
        <w:rPr>
          <w:sz w:val="28"/>
          <w:szCs w:val="28"/>
        </w:rPr>
        <w:t>phát hành</w:t>
      </w:r>
      <w:r w:rsidR="009B4AB1">
        <w:rPr>
          <w:sz w:val="28"/>
          <w:szCs w:val="28"/>
          <w:lang w:val="en-US"/>
        </w:rPr>
        <w:t xml:space="preserve"> </w:t>
      </w:r>
      <w:r w:rsidR="00D86444">
        <w:rPr>
          <w:sz w:val="28"/>
          <w:szCs w:val="28"/>
          <w:lang w:val="en-US"/>
        </w:rPr>
        <w:t>v</w:t>
      </w:r>
      <w:r w:rsidR="00D86444" w:rsidRPr="004C68E7">
        <w:rPr>
          <w:sz w:val="28"/>
          <w:szCs w:val="28"/>
          <w:lang w:val="en-US"/>
        </w:rPr>
        <w:t>à</w:t>
      </w:r>
      <w:r w:rsidR="00D86444">
        <w:rPr>
          <w:sz w:val="28"/>
          <w:szCs w:val="28"/>
          <w:lang w:val="en-US"/>
        </w:rPr>
        <w:t xml:space="preserve"> c</w:t>
      </w:r>
      <w:r w:rsidR="00D86444" w:rsidRPr="004C68E7">
        <w:rPr>
          <w:sz w:val="28"/>
          <w:szCs w:val="28"/>
          <w:lang w:val="en-US"/>
        </w:rPr>
        <w:t>ác</w:t>
      </w:r>
      <w:r w:rsidR="00D86444">
        <w:rPr>
          <w:sz w:val="28"/>
          <w:szCs w:val="28"/>
          <w:lang w:val="en-US"/>
        </w:rPr>
        <w:t xml:space="preserve"> ho</w:t>
      </w:r>
      <w:r w:rsidR="00D86444" w:rsidRPr="004C68E7">
        <w:rPr>
          <w:sz w:val="28"/>
          <w:szCs w:val="28"/>
          <w:lang w:val="en-US"/>
        </w:rPr>
        <w:t>ạt</w:t>
      </w:r>
      <w:r w:rsidR="00D86444">
        <w:rPr>
          <w:sz w:val="28"/>
          <w:szCs w:val="28"/>
          <w:lang w:val="en-US"/>
        </w:rPr>
        <w:t xml:space="preserve"> </w:t>
      </w:r>
      <w:r w:rsidR="00D86444" w:rsidRPr="004C68E7">
        <w:rPr>
          <w:sz w:val="28"/>
          <w:szCs w:val="28"/>
          <w:lang w:val="en-US"/>
        </w:rPr>
        <w:t>động</w:t>
      </w:r>
      <w:r w:rsidR="00D86444">
        <w:rPr>
          <w:sz w:val="28"/>
          <w:szCs w:val="28"/>
          <w:lang w:val="en-US"/>
        </w:rPr>
        <w:t xml:space="preserve"> kinh t</w:t>
      </w:r>
      <w:r w:rsidR="00D86444" w:rsidRPr="004C68E7">
        <w:rPr>
          <w:sz w:val="28"/>
          <w:szCs w:val="28"/>
          <w:lang w:val="en-US"/>
        </w:rPr>
        <w:t>ế</w:t>
      </w:r>
      <w:r w:rsidR="00D86444">
        <w:rPr>
          <w:sz w:val="28"/>
          <w:szCs w:val="28"/>
          <w:lang w:val="en-US"/>
        </w:rPr>
        <w:t xml:space="preserve"> b</w:t>
      </w:r>
      <w:r w:rsidR="00D86444" w:rsidRPr="00D86444">
        <w:rPr>
          <w:sz w:val="28"/>
          <w:szCs w:val="28"/>
          <w:lang w:val="en-US"/>
        </w:rPr>
        <w:t>á</w:t>
      </w:r>
      <w:r w:rsidR="009B4AB1">
        <w:rPr>
          <w:sz w:val="28"/>
          <w:szCs w:val="28"/>
          <w:lang w:val="en-US"/>
        </w:rPr>
        <w:t>o chí</w:t>
      </w:r>
      <w:r w:rsidR="004C68E7">
        <w:rPr>
          <w:sz w:val="28"/>
          <w:szCs w:val="28"/>
          <w:lang w:val="en-US"/>
        </w:rPr>
        <w:t>, xu</w:t>
      </w:r>
      <w:r w:rsidR="004C68E7" w:rsidRPr="004C68E7">
        <w:rPr>
          <w:sz w:val="28"/>
          <w:szCs w:val="28"/>
          <w:lang w:val="en-US"/>
        </w:rPr>
        <w:t>ất</w:t>
      </w:r>
      <w:r w:rsidR="004C68E7">
        <w:rPr>
          <w:sz w:val="28"/>
          <w:szCs w:val="28"/>
          <w:lang w:val="en-US"/>
        </w:rPr>
        <w:t xml:space="preserve"> b</w:t>
      </w:r>
      <w:r w:rsidR="004C68E7" w:rsidRPr="004C68E7">
        <w:rPr>
          <w:sz w:val="28"/>
          <w:szCs w:val="28"/>
          <w:lang w:val="en-US"/>
        </w:rPr>
        <w:t>ản</w:t>
      </w:r>
      <w:r w:rsidR="00D55BE8">
        <w:rPr>
          <w:sz w:val="28"/>
          <w:szCs w:val="28"/>
          <w:lang w:val="en-US"/>
        </w:rPr>
        <w:t xml:space="preserve">, </w:t>
      </w:r>
      <w:r w:rsidR="00D55BE8" w:rsidRPr="00D55BE8">
        <w:rPr>
          <w:sz w:val="28"/>
          <w:szCs w:val="28"/>
          <w:lang w:val="en-US"/>
        </w:rPr>
        <w:t>đồng</w:t>
      </w:r>
      <w:r w:rsidR="00D55BE8">
        <w:rPr>
          <w:sz w:val="28"/>
          <w:szCs w:val="28"/>
          <w:lang w:val="en-US"/>
        </w:rPr>
        <w:t xml:space="preserve"> th</w:t>
      </w:r>
      <w:r w:rsidR="00D55BE8" w:rsidRPr="00D55BE8">
        <w:rPr>
          <w:sz w:val="28"/>
          <w:szCs w:val="28"/>
          <w:lang w:val="en-US"/>
        </w:rPr>
        <w:t>ời</w:t>
      </w:r>
      <w:r w:rsidR="00D55BE8">
        <w:rPr>
          <w:sz w:val="28"/>
          <w:szCs w:val="28"/>
          <w:lang w:val="en-US"/>
        </w:rPr>
        <w:t xml:space="preserve"> h</w:t>
      </w:r>
      <w:r w:rsidR="00D55BE8" w:rsidRPr="00D55BE8">
        <w:rPr>
          <w:sz w:val="28"/>
          <w:szCs w:val="28"/>
          <w:lang w:val="en-US"/>
        </w:rPr>
        <w:t>ết</w:t>
      </w:r>
      <w:r w:rsidR="00D55BE8">
        <w:rPr>
          <w:sz w:val="28"/>
          <w:szCs w:val="28"/>
          <w:lang w:val="en-US"/>
        </w:rPr>
        <w:t xml:space="preserve"> s</w:t>
      </w:r>
      <w:r w:rsidR="00D55BE8" w:rsidRPr="00D55BE8">
        <w:rPr>
          <w:sz w:val="28"/>
          <w:szCs w:val="28"/>
          <w:lang w:val="en-US"/>
        </w:rPr>
        <w:t>ức</w:t>
      </w:r>
      <w:r w:rsidR="00D55BE8">
        <w:rPr>
          <w:sz w:val="28"/>
          <w:szCs w:val="28"/>
          <w:lang w:val="en-US"/>
        </w:rPr>
        <w:t xml:space="preserve"> l</w:t>
      </w:r>
      <w:r w:rsidR="00D55BE8" w:rsidRPr="00D86444">
        <w:rPr>
          <w:sz w:val="28"/>
          <w:szCs w:val="28"/>
          <w:lang w:val="en-US"/>
        </w:rPr>
        <w:t>ư</w:t>
      </w:r>
      <w:r w:rsidR="00D55BE8">
        <w:rPr>
          <w:sz w:val="28"/>
          <w:szCs w:val="28"/>
          <w:lang w:val="en-US"/>
        </w:rPr>
        <w:t xml:space="preserve">u </w:t>
      </w:r>
      <w:r w:rsidR="00D55BE8" w:rsidRPr="00D86444">
        <w:rPr>
          <w:sz w:val="28"/>
          <w:szCs w:val="28"/>
          <w:lang w:val="en-US"/>
        </w:rPr>
        <w:t>ý</w:t>
      </w:r>
      <w:r w:rsidR="00D55BE8">
        <w:rPr>
          <w:sz w:val="28"/>
          <w:szCs w:val="28"/>
          <w:lang w:val="en-US"/>
        </w:rPr>
        <w:t xml:space="preserve"> </w:t>
      </w:r>
      <w:r w:rsidR="00C8018D">
        <w:rPr>
          <w:sz w:val="28"/>
          <w:szCs w:val="28"/>
          <w:lang w:val="en-US"/>
        </w:rPr>
        <w:t xml:space="preserve">giữ vững tính tư tưởng, chính trị, </w:t>
      </w:r>
      <w:r w:rsidR="00D55BE8">
        <w:rPr>
          <w:sz w:val="28"/>
          <w:szCs w:val="28"/>
          <w:lang w:val="en-US"/>
        </w:rPr>
        <w:t>ph</w:t>
      </w:r>
      <w:r w:rsidR="00D55BE8" w:rsidRPr="004C68E7">
        <w:rPr>
          <w:sz w:val="28"/>
          <w:szCs w:val="28"/>
          <w:lang w:val="en-US"/>
        </w:rPr>
        <w:t>òng</w:t>
      </w:r>
      <w:r w:rsidR="00D55BE8">
        <w:rPr>
          <w:sz w:val="28"/>
          <w:szCs w:val="28"/>
          <w:lang w:val="en-US"/>
        </w:rPr>
        <w:t xml:space="preserve"> ng</w:t>
      </w:r>
      <w:r w:rsidR="00D55BE8" w:rsidRPr="004C68E7">
        <w:rPr>
          <w:sz w:val="28"/>
          <w:szCs w:val="28"/>
          <w:lang w:val="en-US"/>
        </w:rPr>
        <w:t>ừa</w:t>
      </w:r>
      <w:r w:rsidR="00D55BE8">
        <w:rPr>
          <w:sz w:val="28"/>
          <w:szCs w:val="28"/>
          <w:lang w:val="en-US"/>
        </w:rPr>
        <w:t xml:space="preserve"> nh</w:t>
      </w:r>
      <w:r w:rsidR="00D55BE8" w:rsidRPr="00B9716A">
        <w:rPr>
          <w:sz w:val="28"/>
          <w:szCs w:val="28"/>
          <w:lang w:val="en-US"/>
        </w:rPr>
        <w:t>ững</w:t>
      </w:r>
      <w:r w:rsidR="00D55BE8">
        <w:rPr>
          <w:sz w:val="28"/>
          <w:szCs w:val="28"/>
          <w:lang w:val="en-US"/>
        </w:rPr>
        <w:t xml:space="preserve"> bi</w:t>
      </w:r>
      <w:r w:rsidR="00D55BE8" w:rsidRPr="00B9716A">
        <w:rPr>
          <w:sz w:val="28"/>
          <w:szCs w:val="28"/>
          <w:lang w:val="en-US"/>
        </w:rPr>
        <w:t>ểu</w:t>
      </w:r>
      <w:r w:rsidR="00D55BE8">
        <w:rPr>
          <w:sz w:val="28"/>
          <w:szCs w:val="28"/>
          <w:lang w:val="en-US"/>
        </w:rPr>
        <w:t xml:space="preserve"> hi</w:t>
      </w:r>
      <w:r w:rsidR="00D55BE8" w:rsidRPr="00B9716A">
        <w:rPr>
          <w:sz w:val="28"/>
          <w:szCs w:val="28"/>
          <w:lang w:val="en-US"/>
        </w:rPr>
        <w:t>ện</w:t>
      </w:r>
      <w:r w:rsidR="00D55BE8">
        <w:rPr>
          <w:sz w:val="28"/>
          <w:szCs w:val="28"/>
          <w:lang w:val="en-US"/>
        </w:rPr>
        <w:t xml:space="preserve"> </w:t>
      </w:r>
      <w:r w:rsidR="004A6877">
        <w:rPr>
          <w:sz w:val="28"/>
          <w:szCs w:val="28"/>
          <w:lang w:val="en-US"/>
        </w:rPr>
        <w:t xml:space="preserve">dễ dãi, </w:t>
      </w:r>
      <w:r w:rsidR="00D55BE8">
        <w:rPr>
          <w:sz w:val="28"/>
          <w:szCs w:val="28"/>
          <w:lang w:val="en-US"/>
        </w:rPr>
        <w:t>xa r</w:t>
      </w:r>
      <w:r w:rsidR="00D55BE8" w:rsidRPr="00B9716A">
        <w:rPr>
          <w:sz w:val="28"/>
          <w:szCs w:val="28"/>
          <w:lang w:val="en-US"/>
        </w:rPr>
        <w:t>ời</w:t>
      </w:r>
      <w:r w:rsidR="00D55BE8">
        <w:rPr>
          <w:sz w:val="28"/>
          <w:szCs w:val="28"/>
          <w:lang w:val="en-US"/>
        </w:rPr>
        <w:t xml:space="preserve"> m</w:t>
      </w:r>
      <w:r w:rsidR="00D55BE8" w:rsidRPr="00B9716A">
        <w:rPr>
          <w:sz w:val="28"/>
          <w:szCs w:val="28"/>
          <w:lang w:val="en-US"/>
        </w:rPr>
        <w:t>ục</w:t>
      </w:r>
      <w:r w:rsidR="00D55BE8">
        <w:rPr>
          <w:sz w:val="28"/>
          <w:szCs w:val="28"/>
          <w:lang w:val="en-US"/>
        </w:rPr>
        <w:t xml:space="preserve"> </w:t>
      </w:r>
      <w:r w:rsidR="00D55BE8" w:rsidRPr="00B9716A">
        <w:rPr>
          <w:sz w:val="28"/>
          <w:szCs w:val="28"/>
          <w:lang w:val="en-US"/>
        </w:rPr>
        <w:t>đích</w:t>
      </w:r>
      <w:r w:rsidR="00D55BE8">
        <w:rPr>
          <w:sz w:val="28"/>
          <w:szCs w:val="28"/>
          <w:lang w:val="en-US"/>
        </w:rPr>
        <w:t>, t</w:t>
      </w:r>
      <w:r w:rsidR="00D55BE8" w:rsidRPr="00B9716A">
        <w:rPr>
          <w:sz w:val="28"/>
          <w:szCs w:val="28"/>
          <w:lang w:val="en-US"/>
        </w:rPr>
        <w:t>ô</w:t>
      </w:r>
      <w:r w:rsidR="00D55BE8">
        <w:rPr>
          <w:sz w:val="28"/>
          <w:szCs w:val="28"/>
          <w:lang w:val="en-US"/>
        </w:rPr>
        <w:t>n ch</w:t>
      </w:r>
      <w:r w:rsidR="00D55BE8" w:rsidRPr="00B9716A">
        <w:rPr>
          <w:sz w:val="28"/>
          <w:szCs w:val="28"/>
          <w:lang w:val="en-US"/>
        </w:rPr>
        <w:t>ỉ</w:t>
      </w:r>
      <w:r w:rsidR="00D86444">
        <w:rPr>
          <w:sz w:val="28"/>
          <w:szCs w:val="28"/>
          <w:lang w:val="en-US"/>
        </w:rPr>
        <w:t xml:space="preserve">; </w:t>
      </w:r>
      <w:r w:rsidR="009D2D24">
        <w:rPr>
          <w:sz w:val="28"/>
          <w:szCs w:val="28"/>
          <w:lang w:val="en-US"/>
        </w:rPr>
        <w:t>ph</w:t>
      </w:r>
      <w:r w:rsidR="009D2D24" w:rsidRPr="009D2D24">
        <w:rPr>
          <w:sz w:val="28"/>
          <w:szCs w:val="28"/>
          <w:lang w:val="en-US"/>
        </w:rPr>
        <w:t>át</w:t>
      </w:r>
      <w:r w:rsidR="009D2D24">
        <w:rPr>
          <w:sz w:val="28"/>
          <w:szCs w:val="28"/>
          <w:lang w:val="en-US"/>
        </w:rPr>
        <w:t xml:space="preserve"> huy vai tr</w:t>
      </w:r>
      <w:r w:rsidR="009D2D24" w:rsidRPr="009D2D24">
        <w:rPr>
          <w:sz w:val="28"/>
          <w:szCs w:val="28"/>
          <w:lang w:val="en-US"/>
        </w:rPr>
        <w:t>ò</w:t>
      </w:r>
      <w:r w:rsidR="009D2D24">
        <w:rPr>
          <w:sz w:val="28"/>
          <w:szCs w:val="28"/>
          <w:lang w:val="en-US"/>
        </w:rPr>
        <w:t xml:space="preserve"> c</w:t>
      </w:r>
      <w:r w:rsidR="009D2D24" w:rsidRPr="009D2D24">
        <w:rPr>
          <w:sz w:val="28"/>
          <w:szCs w:val="28"/>
          <w:lang w:val="en-US"/>
        </w:rPr>
        <w:t>ủa</w:t>
      </w:r>
      <w:r w:rsidR="009D2D24">
        <w:rPr>
          <w:sz w:val="28"/>
          <w:szCs w:val="28"/>
          <w:lang w:val="en-US"/>
        </w:rPr>
        <w:t xml:space="preserve"> c</w:t>
      </w:r>
      <w:r w:rsidR="009D2D24" w:rsidRPr="009D2D24">
        <w:rPr>
          <w:sz w:val="28"/>
          <w:szCs w:val="28"/>
          <w:lang w:val="en-US"/>
        </w:rPr>
        <w:t>ơ</w:t>
      </w:r>
      <w:r w:rsidR="009D2D24">
        <w:rPr>
          <w:sz w:val="28"/>
          <w:szCs w:val="28"/>
          <w:lang w:val="en-US"/>
        </w:rPr>
        <w:t xml:space="preserve"> quan truy</w:t>
      </w:r>
      <w:r w:rsidR="009D2D24" w:rsidRPr="009D2D24">
        <w:rPr>
          <w:sz w:val="28"/>
          <w:szCs w:val="28"/>
          <w:lang w:val="en-US"/>
        </w:rPr>
        <w:t>ền</w:t>
      </w:r>
      <w:r w:rsidR="009D2D24">
        <w:rPr>
          <w:sz w:val="28"/>
          <w:szCs w:val="28"/>
          <w:lang w:val="en-US"/>
        </w:rPr>
        <w:t xml:space="preserve"> th</w:t>
      </w:r>
      <w:r w:rsidR="009D2D24" w:rsidRPr="009D2D24">
        <w:rPr>
          <w:sz w:val="28"/>
          <w:szCs w:val="28"/>
          <w:lang w:val="en-US"/>
        </w:rPr>
        <w:t>ô</w:t>
      </w:r>
      <w:r w:rsidR="009D2D24">
        <w:rPr>
          <w:sz w:val="28"/>
          <w:szCs w:val="28"/>
          <w:lang w:val="en-US"/>
        </w:rPr>
        <w:t>ng</w:t>
      </w:r>
      <w:r w:rsidR="009F2A7E">
        <w:rPr>
          <w:sz w:val="28"/>
          <w:szCs w:val="28"/>
          <w:lang w:val="en-US"/>
        </w:rPr>
        <w:t xml:space="preserve"> trong việc cùng </w:t>
      </w:r>
      <w:r w:rsidR="009D2D24">
        <w:rPr>
          <w:sz w:val="28"/>
          <w:szCs w:val="28"/>
          <w:lang w:val="en-US"/>
        </w:rPr>
        <w:t xml:space="preserve">tham gia </w:t>
      </w:r>
      <w:r w:rsidR="009D2D24" w:rsidRPr="009D2D24">
        <w:rPr>
          <w:sz w:val="28"/>
          <w:szCs w:val="28"/>
          <w:lang w:val="en-US"/>
        </w:rPr>
        <w:t>đẩy</w:t>
      </w:r>
      <w:r w:rsidR="009D2D24">
        <w:rPr>
          <w:sz w:val="28"/>
          <w:szCs w:val="28"/>
          <w:lang w:val="en-US"/>
        </w:rPr>
        <w:t xml:space="preserve"> m</w:t>
      </w:r>
      <w:r w:rsidR="009D2D24" w:rsidRPr="009D2D24">
        <w:rPr>
          <w:sz w:val="28"/>
          <w:szCs w:val="28"/>
          <w:lang w:val="en-US"/>
        </w:rPr>
        <w:t>ạnh</w:t>
      </w:r>
      <w:r w:rsidR="009D2D24">
        <w:rPr>
          <w:sz w:val="28"/>
          <w:szCs w:val="28"/>
          <w:lang w:val="en-US"/>
        </w:rPr>
        <w:t xml:space="preserve"> </w:t>
      </w:r>
      <w:r w:rsidR="009F2A7E">
        <w:rPr>
          <w:sz w:val="28"/>
          <w:szCs w:val="28"/>
          <w:lang w:val="en-US"/>
        </w:rPr>
        <w:t xml:space="preserve">các </w:t>
      </w:r>
      <w:r w:rsidR="009D2D24">
        <w:rPr>
          <w:sz w:val="28"/>
          <w:szCs w:val="28"/>
          <w:lang w:val="en-US"/>
        </w:rPr>
        <w:t>ho</w:t>
      </w:r>
      <w:r w:rsidR="009D2D24" w:rsidRPr="009D2D24">
        <w:rPr>
          <w:sz w:val="28"/>
          <w:szCs w:val="28"/>
          <w:lang w:val="en-US"/>
        </w:rPr>
        <w:t>ạt</w:t>
      </w:r>
      <w:r w:rsidR="009D2D24">
        <w:rPr>
          <w:sz w:val="28"/>
          <w:szCs w:val="28"/>
          <w:lang w:val="en-US"/>
        </w:rPr>
        <w:t xml:space="preserve"> </w:t>
      </w:r>
      <w:r w:rsidR="009D2D24" w:rsidRPr="009D2D24">
        <w:rPr>
          <w:sz w:val="28"/>
          <w:szCs w:val="28"/>
          <w:lang w:val="en-US"/>
        </w:rPr>
        <w:t>động</w:t>
      </w:r>
      <w:r w:rsidR="009D2D24">
        <w:rPr>
          <w:sz w:val="28"/>
          <w:szCs w:val="28"/>
          <w:lang w:val="en-US"/>
        </w:rPr>
        <w:t xml:space="preserve"> x</w:t>
      </w:r>
      <w:r w:rsidR="009D2D24" w:rsidRPr="009D2D24">
        <w:rPr>
          <w:sz w:val="28"/>
          <w:szCs w:val="28"/>
          <w:lang w:val="en-US"/>
        </w:rPr>
        <w:t>ã</w:t>
      </w:r>
      <w:r w:rsidR="009D2D24">
        <w:rPr>
          <w:sz w:val="28"/>
          <w:szCs w:val="28"/>
          <w:lang w:val="en-US"/>
        </w:rPr>
        <w:t xml:space="preserve"> h</w:t>
      </w:r>
      <w:r w:rsidR="009D2D24" w:rsidRPr="009D2D24">
        <w:rPr>
          <w:sz w:val="28"/>
          <w:szCs w:val="28"/>
          <w:lang w:val="en-US"/>
        </w:rPr>
        <w:t>ội</w:t>
      </w:r>
      <w:r w:rsidR="009D2D24">
        <w:rPr>
          <w:sz w:val="28"/>
          <w:szCs w:val="28"/>
          <w:lang w:val="en-US"/>
        </w:rPr>
        <w:t xml:space="preserve"> c</w:t>
      </w:r>
      <w:r w:rsidR="009D2D24" w:rsidRPr="009D2D24">
        <w:rPr>
          <w:sz w:val="28"/>
          <w:szCs w:val="28"/>
          <w:lang w:val="en-US"/>
        </w:rPr>
        <w:t>ủa</w:t>
      </w:r>
      <w:r w:rsidR="009D2D24">
        <w:rPr>
          <w:sz w:val="28"/>
          <w:szCs w:val="28"/>
          <w:lang w:val="en-US"/>
        </w:rPr>
        <w:t xml:space="preserve"> t</w:t>
      </w:r>
      <w:r w:rsidR="009D2D24" w:rsidRPr="009D2D24">
        <w:rPr>
          <w:sz w:val="28"/>
          <w:szCs w:val="28"/>
          <w:lang w:val="en-US"/>
        </w:rPr>
        <w:t>ổ</w:t>
      </w:r>
      <w:r w:rsidR="009D2D24">
        <w:rPr>
          <w:sz w:val="28"/>
          <w:szCs w:val="28"/>
          <w:lang w:val="en-US"/>
        </w:rPr>
        <w:t xml:space="preserve"> ch</w:t>
      </w:r>
      <w:r w:rsidR="009D2D24" w:rsidRPr="009D2D24">
        <w:rPr>
          <w:sz w:val="28"/>
          <w:szCs w:val="28"/>
          <w:lang w:val="en-US"/>
        </w:rPr>
        <w:t>ức</w:t>
      </w:r>
      <w:r w:rsidR="009D2D24">
        <w:rPr>
          <w:sz w:val="28"/>
          <w:szCs w:val="28"/>
          <w:lang w:val="en-US"/>
        </w:rPr>
        <w:t xml:space="preserve"> C</w:t>
      </w:r>
      <w:r w:rsidR="009D2D24" w:rsidRPr="009D2D24">
        <w:rPr>
          <w:sz w:val="28"/>
          <w:szCs w:val="28"/>
          <w:lang w:val="en-US"/>
        </w:rPr>
        <w:t>ô</w:t>
      </w:r>
      <w:r w:rsidR="009D2D24">
        <w:rPr>
          <w:sz w:val="28"/>
          <w:szCs w:val="28"/>
          <w:lang w:val="en-US"/>
        </w:rPr>
        <w:t xml:space="preserve">ng </w:t>
      </w:r>
      <w:r w:rsidR="009D2D24" w:rsidRPr="009D2D24">
        <w:rPr>
          <w:sz w:val="28"/>
          <w:szCs w:val="28"/>
          <w:lang w:val="en-US"/>
        </w:rPr>
        <w:t>đ</w:t>
      </w:r>
      <w:r w:rsidR="009D2D24">
        <w:rPr>
          <w:sz w:val="28"/>
          <w:szCs w:val="28"/>
          <w:lang w:val="en-US"/>
        </w:rPr>
        <w:t>o</w:t>
      </w:r>
      <w:r w:rsidR="009D2D24" w:rsidRPr="009D2D24">
        <w:rPr>
          <w:sz w:val="28"/>
          <w:szCs w:val="28"/>
          <w:lang w:val="en-US"/>
        </w:rPr>
        <w:t>àn</w:t>
      </w:r>
      <w:r w:rsidR="009F2A7E">
        <w:rPr>
          <w:sz w:val="28"/>
          <w:szCs w:val="28"/>
          <w:lang w:val="en-US"/>
        </w:rPr>
        <w:t>. N</w:t>
      </w:r>
      <w:r w:rsidR="00BB0509">
        <w:rPr>
          <w:sz w:val="28"/>
          <w:szCs w:val="28"/>
          <w:lang w:val="en-US"/>
        </w:rPr>
        <w:t>ghi</w:t>
      </w:r>
      <w:r w:rsidR="00BB0509" w:rsidRPr="00D86444">
        <w:rPr>
          <w:sz w:val="28"/>
          <w:szCs w:val="28"/>
          <w:lang w:val="en-US"/>
        </w:rPr>
        <w:t>ê</w:t>
      </w:r>
      <w:r w:rsidR="00BB0509">
        <w:rPr>
          <w:sz w:val="28"/>
          <w:szCs w:val="28"/>
          <w:lang w:val="en-US"/>
        </w:rPr>
        <w:t>n c</w:t>
      </w:r>
      <w:r w:rsidR="00BB0509" w:rsidRPr="00D86444">
        <w:rPr>
          <w:sz w:val="28"/>
          <w:szCs w:val="28"/>
          <w:lang w:val="en-US"/>
        </w:rPr>
        <w:t>ứu</w:t>
      </w:r>
      <w:r w:rsidR="00BB0509">
        <w:rPr>
          <w:sz w:val="28"/>
          <w:szCs w:val="28"/>
          <w:lang w:val="en-US"/>
        </w:rPr>
        <w:t>, xu</w:t>
      </w:r>
      <w:r w:rsidR="00BB0509" w:rsidRPr="00D86444">
        <w:rPr>
          <w:sz w:val="28"/>
          <w:szCs w:val="28"/>
          <w:lang w:val="en-US"/>
        </w:rPr>
        <w:t>ất</w:t>
      </w:r>
      <w:r w:rsidR="00BB0509">
        <w:rPr>
          <w:sz w:val="28"/>
          <w:szCs w:val="28"/>
          <w:lang w:val="en-US"/>
        </w:rPr>
        <w:t xml:space="preserve"> b</w:t>
      </w:r>
      <w:r w:rsidR="00BB0509" w:rsidRPr="00D86444">
        <w:rPr>
          <w:sz w:val="28"/>
          <w:szCs w:val="28"/>
          <w:lang w:val="en-US"/>
        </w:rPr>
        <w:t>ản</w:t>
      </w:r>
      <w:r w:rsidR="00BB0509">
        <w:rPr>
          <w:sz w:val="28"/>
          <w:szCs w:val="28"/>
          <w:lang w:val="en-US"/>
        </w:rPr>
        <w:t xml:space="preserve"> v</w:t>
      </w:r>
      <w:r w:rsidR="00BB0509" w:rsidRPr="00D86444">
        <w:rPr>
          <w:sz w:val="28"/>
          <w:szCs w:val="28"/>
          <w:lang w:val="en-US"/>
        </w:rPr>
        <w:t>à</w:t>
      </w:r>
      <w:r w:rsidR="00BB0509">
        <w:rPr>
          <w:sz w:val="28"/>
          <w:szCs w:val="28"/>
          <w:lang w:val="en-US"/>
        </w:rPr>
        <w:t xml:space="preserve"> ph</w:t>
      </w:r>
      <w:r w:rsidR="00BB0509" w:rsidRPr="00D86444">
        <w:rPr>
          <w:sz w:val="28"/>
          <w:szCs w:val="28"/>
          <w:lang w:val="en-US"/>
        </w:rPr>
        <w:t>át</w:t>
      </w:r>
      <w:r w:rsidR="00BB0509">
        <w:rPr>
          <w:sz w:val="28"/>
          <w:szCs w:val="28"/>
          <w:lang w:val="en-US"/>
        </w:rPr>
        <w:t xml:space="preserve"> h</w:t>
      </w:r>
      <w:r w:rsidR="00BB0509" w:rsidRPr="00D86444">
        <w:rPr>
          <w:sz w:val="28"/>
          <w:szCs w:val="28"/>
          <w:lang w:val="en-US"/>
        </w:rPr>
        <w:t>ành</w:t>
      </w:r>
      <w:r w:rsidR="00BB0509">
        <w:rPr>
          <w:sz w:val="28"/>
          <w:szCs w:val="28"/>
          <w:lang w:val="en-US"/>
        </w:rPr>
        <w:t xml:space="preserve"> c</w:t>
      </w:r>
      <w:r w:rsidR="00BB0509" w:rsidRPr="00D86444">
        <w:rPr>
          <w:sz w:val="28"/>
          <w:szCs w:val="28"/>
          <w:lang w:val="en-US"/>
        </w:rPr>
        <w:t>ác</w:t>
      </w:r>
      <w:r w:rsidR="00BB0509">
        <w:rPr>
          <w:sz w:val="28"/>
          <w:szCs w:val="28"/>
          <w:lang w:val="en-US"/>
        </w:rPr>
        <w:t xml:space="preserve"> </w:t>
      </w:r>
      <w:r w:rsidR="00D10F08">
        <w:rPr>
          <w:sz w:val="28"/>
          <w:szCs w:val="28"/>
          <w:lang w:val="en-US"/>
        </w:rPr>
        <w:t>s</w:t>
      </w:r>
      <w:r w:rsidR="00D10F08" w:rsidRPr="00D10F08">
        <w:rPr>
          <w:sz w:val="28"/>
          <w:szCs w:val="28"/>
          <w:lang w:val="en-US"/>
        </w:rPr>
        <w:t>ản</w:t>
      </w:r>
      <w:r w:rsidR="00BB0509">
        <w:rPr>
          <w:sz w:val="28"/>
          <w:szCs w:val="28"/>
          <w:lang w:val="en-US"/>
        </w:rPr>
        <w:t xml:space="preserve"> ph</w:t>
      </w:r>
      <w:r w:rsidR="00BB0509" w:rsidRPr="00D86444">
        <w:rPr>
          <w:sz w:val="28"/>
          <w:szCs w:val="28"/>
          <w:lang w:val="en-US"/>
        </w:rPr>
        <w:t>ẩm</w:t>
      </w:r>
      <w:r w:rsidR="00BB0509">
        <w:rPr>
          <w:sz w:val="28"/>
          <w:szCs w:val="28"/>
          <w:lang w:val="en-US"/>
        </w:rPr>
        <w:t xml:space="preserve"> ph</w:t>
      </w:r>
      <w:r w:rsidR="00BB0509" w:rsidRPr="00D86444">
        <w:rPr>
          <w:sz w:val="28"/>
          <w:szCs w:val="28"/>
          <w:lang w:val="en-US"/>
        </w:rPr>
        <w:t>ù</w:t>
      </w:r>
      <w:r w:rsidR="00BB0509">
        <w:rPr>
          <w:sz w:val="28"/>
          <w:szCs w:val="28"/>
          <w:lang w:val="en-US"/>
        </w:rPr>
        <w:t xml:space="preserve"> h</w:t>
      </w:r>
      <w:r w:rsidR="00BB0509" w:rsidRPr="00D86444">
        <w:rPr>
          <w:sz w:val="28"/>
          <w:szCs w:val="28"/>
          <w:lang w:val="en-US"/>
        </w:rPr>
        <w:t>ợp</w:t>
      </w:r>
      <w:r w:rsidR="00BB0509">
        <w:rPr>
          <w:sz w:val="28"/>
          <w:szCs w:val="28"/>
          <w:lang w:val="en-US"/>
        </w:rPr>
        <w:t xml:space="preserve"> </w:t>
      </w:r>
      <w:r w:rsidR="00BB0509" w:rsidRPr="00D86444">
        <w:rPr>
          <w:sz w:val="28"/>
          <w:szCs w:val="28"/>
          <w:lang w:val="en-US"/>
        </w:rPr>
        <w:t>đến</w:t>
      </w:r>
      <w:r w:rsidR="00BB0509">
        <w:rPr>
          <w:sz w:val="28"/>
          <w:szCs w:val="28"/>
          <w:lang w:val="en-US"/>
        </w:rPr>
        <w:t xml:space="preserve"> v</w:t>
      </w:r>
      <w:r w:rsidR="00BB0509" w:rsidRPr="00D86444">
        <w:rPr>
          <w:sz w:val="28"/>
          <w:szCs w:val="28"/>
          <w:lang w:val="en-US"/>
        </w:rPr>
        <w:t>ới</w:t>
      </w:r>
      <w:r w:rsidR="00BB0509">
        <w:rPr>
          <w:sz w:val="28"/>
          <w:szCs w:val="28"/>
          <w:lang w:val="en-US"/>
        </w:rPr>
        <w:t xml:space="preserve"> công đoàn cơ sở và c</w:t>
      </w:r>
      <w:r w:rsidR="00BB0509" w:rsidRPr="00D86444">
        <w:rPr>
          <w:sz w:val="28"/>
          <w:szCs w:val="28"/>
          <w:lang w:val="en-US"/>
        </w:rPr>
        <w:t>ô</w:t>
      </w:r>
      <w:r w:rsidR="00BB0509">
        <w:rPr>
          <w:sz w:val="28"/>
          <w:szCs w:val="28"/>
          <w:lang w:val="en-US"/>
        </w:rPr>
        <w:t>ng nh</w:t>
      </w:r>
      <w:r w:rsidR="00BB0509" w:rsidRPr="00D86444">
        <w:rPr>
          <w:sz w:val="28"/>
          <w:szCs w:val="28"/>
          <w:lang w:val="en-US"/>
        </w:rPr>
        <w:t>â</w:t>
      </w:r>
      <w:r w:rsidR="00BB0509">
        <w:rPr>
          <w:sz w:val="28"/>
          <w:szCs w:val="28"/>
          <w:lang w:val="en-US"/>
        </w:rPr>
        <w:t xml:space="preserve">n, lao </w:t>
      </w:r>
      <w:r w:rsidR="00BB0509" w:rsidRPr="00D86444">
        <w:rPr>
          <w:sz w:val="28"/>
          <w:szCs w:val="28"/>
          <w:lang w:val="en-US"/>
        </w:rPr>
        <w:t>động</w:t>
      </w:r>
      <w:r w:rsidR="00BB0509">
        <w:rPr>
          <w:sz w:val="28"/>
          <w:szCs w:val="28"/>
          <w:lang w:val="en-US"/>
        </w:rPr>
        <w:t xml:space="preserve"> trong các khu công nghiệp, khu chế xuất</w:t>
      </w:r>
      <w:r w:rsidR="009F2A7E">
        <w:rPr>
          <w:sz w:val="28"/>
          <w:szCs w:val="28"/>
          <w:lang w:val="en-US"/>
        </w:rPr>
        <w:t>. T</w:t>
      </w:r>
      <w:r w:rsidR="006F1DCD">
        <w:rPr>
          <w:sz w:val="28"/>
          <w:szCs w:val="28"/>
          <w:lang w:val="en-US"/>
        </w:rPr>
        <w:t xml:space="preserve">ừ năm 2014, mỗi Công đoàn cơ sở có ít nhất 01 tờ Báo Lao động </w:t>
      </w:r>
      <w:r w:rsidR="00315D9F">
        <w:rPr>
          <w:sz w:val="28"/>
          <w:szCs w:val="28"/>
          <w:lang w:val="en-US"/>
        </w:rPr>
        <w:t>và 01 ấn phẩm của Liên đoàn Lao động địa phương</w:t>
      </w:r>
      <w:r w:rsidR="009D2D24">
        <w:rPr>
          <w:sz w:val="28"/>
          <w:szCs w:val="28"/>
          <w:lang w:val="en-US"/>
        </w:rPr>
        <w:t>.</w:t>
      </w:r>
    </w:p>
    <w:p w:rsidR="009F2A7E" w:rsidRDefault="009F2A7E" w:rsidP="00C8018D">
      <w:pPr>
        <w:spacing w:before="60" w:after="60" w:line="264" w:lineRule="auto"/>
        <w:ind w:firstLine="720"/>
        <w:jc w:val="both"/>
        <w:rPr>
          <w:sz w:val="28"/>
          <w:szCs w:val="28"/>
          <w:lang w:val="en-US"/>
        </w:rPr>
      </w:pPr>
      <w:r w:rsidRPr="0043222A">
        <w:rPr>
          <w:b/>
          <w:sz w:val="28"/>
          <w:szCs w:val="28"/>
          <w:lang w:val="en-US"/>
        </w:rPr>
        <w:t>6.</w:t>
      </w:r>
      <w:r>
        <w:rPr>
          <w:sz w:val="28"/>
          <w:szCs w:val="28"/>
          <w:lang w:val="en-US"/>
        </w:rPr>
        <w:t xml:space="preserve"> </w:t>
      </w:r>
      <w:r w:rsidR="0043222A">
        <w:rPr>
          <w:sz w:val="28"/>
          <w:szCs w:val="28"/>
          <w:lang w:val="en-US"/>
        </w:rPr>
        <w:t>Tranh thủ các nguồn lực, kinh phí công đoàn các cấp, hàng năm trích kinh phí dành cho công tác tuyên truyền để cấp Báo Lao động cho các đơn vị khó khăn, đầu tư trang thiết bị, hiện đại hóa công nghệ, nâng cao chất lượng các ấn phẩm.</w:t>
      </w:r>
    </w:p>
    <w:p w:rsidR="0037469F" w:rsidRPr="00891A5F" w:rsidRDefault="00C8018D" w:rsidP="00C8018D">
      <w:pPr>
        <w:spacing w:before="60" w:after="60" w:line="264" w:lineRule="auto"/>
        <w:ind w:firstLine="720"/>
        <w:jc w:val="both"/>
        <w:rPr>
          <w:b/>
          <w:sz w:val="28"/>
          <w:szCs w:val="28"/>
        </w:rPr>
      </w:pPr>
      <w:r>
        <w:rPr>
          <w:b/>
          <w:sz w:val="28"/>
          <w:szCs w:val="28"/>
          <w:lang w:val="en-US"/>
        </w:rPr>
        <w:t>II</w:t>
      </w:r>
      <w:r w:rsidR="0036099E">
        <w:rPr>
          <w:b/>
          <w:sz w:val="28"/>
          <w:szCs w:val="28"/>
          <w:lang w:val="en-US"/>
        </w:rPr>
        <w:t xml:space="preserve">. Các </w:t>
      </w:r>
      <w:r w:rsidR="00BE5DB6">
        <w:rPr>
          <w:b/>
          <w:sz w:val="28"/>
          <w:szCs w:val="28"/>
          <w:lang w:val="en-US"/>
        </w:rPr>
        <w:t>Li</w:t>
      </w:r>
      <w:r w:rsidR="00BE5DB6" w:rsidRPr="00BE5DB6">
        <w:rPr>
          <w:b/>
          <w:sz w:val="28"/>
          <w:szCs w:val="28"/>
          <w:lang w:val="en-US"/>
        </w:rPr>
        <w:t>ê</w:t>
      </w:r>
      <w:r w:rsidR="00BE5DB6">
        <w:rPr>
          <w:b/>
          <w:sz w:val="28"/>
          <w:szCs w:val="28"/>
          <w:lang w:val="en-US"/>
        </w:rPr>
        <w:t xml:space="preserve">n </w:t>
      </w:r>
      <w:r w:rsidR="00BE5DB6" w:rsidRPr="00BE5DB6">
        <w:rPr>
          <w:b/>
          <w:sz w:val="28"/>
          <w:szCs w:val="28"/>
          <w:lang w:val="en-US"/>
        </w:rPr>
        <w:t>đ</w:t>
      </w:r>
      <w:r w:rsidR="00BE5DB6">
        <w:rPr>
          <w:b/>
          <w:sz w:val="28"/>
          <w:szCs w:val="28"/>
          <w:lang w:val="en-US"/>
        </w:rPr>
        <w:t>o</w:t>
      </w:r>
      <w:r w:rsidR="00BE5DB6" w:rsidRPr="00BE5DB6">
        <w:rPr>
          <w:b/>
          <w:sz w:val="28"/>
          <w:szCs w:val="28"/>
          <w:lang w:val="en-US"/>
        </w:rPr>
        <w:t>àn</w:t>
      </w:r>
      <w:r w:rsidR="00BE5DB6">
        <w:rPr>
          <w:b/>
          <w:sz w:val="28"/>
          <w:szCs w:val="28"/>
          <w:lang w:val="en-US"/>
        </w:rPr>
        <w:t xml:space="preserve"> Lao </w:t>
      </w:r>
      <w:r w:rsidR="00BE5DB6" w:rsidRPr="00BE5DB6">
        <w:rPr>
          <w:b/>
          <w:sz w:val="28"/>
          <w:szCs w:val="28"/>
          <w:lang w:val="en-US"/>
        </w:rPr>
        <w:t>động</w:t>
      </w:r>
      <w:r w:rsidR="00BE5DB6">
        <w:rPr>
          <w:b/>
          <w:sz w:val="28"/>
          <w:szCs w:val="28"/>
          <w:lang w:val="en-US"/>
        </w:rPr>
        <w:t xml:space="preserve"> t</w:t>
      </w:r>
      <w:r w:rsidR="00BE5DB6" w:rsidRPr="00BE5DB6">
        <w:rPr>
          <w:b/>
          <w:sz w:val="28"/>
          <w:szCs w:val="28"/>
          <w:lang w:val="en-US"/>
        </w:rPr>
        <w:t>ỉn</w:t>
      </w:r>
      <w:r w:rsidR="00BE5DB6">
        <w:rPr>
          <w:b/>
          <w:sz w:val="28"/>
          <w:szCs w:val="28"/>
          <w:lang w:val="en-US"/>
        </w:rPr>
        <w:t>h, th</w:t>
      </w:r>
      <w:r w:rsidR="00BE5DB6" w:rsidRPr="00BE5DB6">
        <w:rPr>
          <w:b/>
          <w:sz w:val="28"/>
          <w:szCs w:val="28"/>
          <w:lang w:val="en-US"/>
        </w:rPr>
        <w:t>ành</w:t>
      </w:r>
      <w:r w:rsidR="00BE5DB6">
        <w:rPr>
          <w:b/>
          <w:sz w:val="28"/>
          <w:szCs w:val="28"/>
          <w:lang w:val="en-US"/>
        </w:rPr>
        <w:t xml:space="preserve"> ph</w:t>
      </w:r>
      <w:r w:rsidR="00BE5DB6" w:rsidRPr="00BE5DB6">
        <w:rPr>
          <w:b/>
          <w:sz w:val="28"/>
          <w:szCs w:val="28"/>
          <w:lang w:val="en-US"/>
        </w:rPr>
        <w:t>ố</w:t>
      </w:r>
      <w:r w:rsidR="00BE5DB6">
        <w:rPr>
          <w:b/>
          <w:sz w:val="28"/>
          <w:szCs w:val="28"/>
          <w:lang w:val="en-US"/>
        </w:rPr>
        <w:t>; C</w:t>
      </w:r>
      <w:r w:rsidR="00BE5DB6" w:rsidRPr="00BE5DB6">
        <w:rPr>
          <w:b/>
          <w:sz w:val="28"/>
          <w:szCs w:val="28"/>
          <w:lang w:val="en-US"/>
        </w:rPr>
        <w:t>ô</w:t>
      </w:r>
      <w:r w:rsidR="00BE5DB6">
        <w:rPr>
          <w:b/>
          <w:sz w:val="28"/>
          <w:szCs w:val="28"/>
          <w:lang w:val="en-US"/>
        </w:rPr>
        <w:t xml:space="preserve">ng </w:t>
      </w:r>
      <w:r w:rsidR="00BE5DB6" w:rsidRPr="00BE5DB6">
        <w:rPr>
          <w:b/>
          <w:sz w:val="28"/>
          <w:szCs w:val="28"/>
          <w:lang w:val="en-US"/>
        </w:rPr>
        <w:t>đ</w:t>
      </w:r>
      <w:r w:rsidR="00BE5DB6">
        <w:rPr>
          <w:b/>
          <w:sz w:val="28"/>
          <w:szCs w:val="28"/>
          <w:lang w:val="en-US"/>
        </w:rPr>
        <w:t>o</w:t>
      </w:r>
      <w:r w:rsidR="00BE5DB6" w:rsidRPr="00BE5DB6">
        <w:rPr>
          <w:b/>
          <w:sz w:val="28"/>
          <w:szCs w:val="28"/>
          <w:lang w:val="en-US"/>
        </w:rPr>
        <w:t>àn</w:t>
      </w:r>
      <w:r w:rsidR="00BE5DB6">
        <w:rPr>
          <w:b/>
          <w:sz w:val="28"/>
          <w:szCs w:val="28"/>
          <w:lang w:val="en-US"/>
        </w:rPr>
        <w:t xml:space="preserve"> ng</w:t>
      </w:r>
      <w:r w:rsidR="00BE5DB6" w:rsidRPr="00BE5DB6">
        <w:rPr>
          <w:b/>
          <w:sz w:val="28"/>
          <w:szCs w:val="28"/>
          <w:lang w:val="en-US"/>
        </w:rPr>
        <w:t>ành</w:t>
      </w:r>
      <w:r w:rsidR="00BE5DB6">
        <w:rPr>
          <w:b/>
          <w:sz w:val="28"/>
          <w:szCs w:val="28"/>
          <w:lang w:val="en-US"/>
        </w:rPr>
        <w:t xml:space="preserve"> Trung </w:t>
      </w:r>
      <w:r w:rsidR="00BE5DB6" w:rsidRPr="00BE5DB6">
        <w:rPr>
          <w:b/>
          <w:sz w:val="28"/>
          <w:szCs w:val="28"/>
          <w:lang w:val="en-US"/>
        </w:rPr>
        <w:t>ươ</w:t>
      </w:r>
      <w:r w:rsidR="00BE5DB6">
        <w:rPr>
          <w:b/>
          <w:sz w:val="28"/>
          <w:szCs w:val="28"/>
          <w:lang w:val="en-US"/>
        </w:rPr>
        <w:t>ng</w:t>
      </w:r>
      <w:r w:rsidR="0097224A">
        <w:rPr>
          <w:b/>
          <w:sz w:val="28"/>
          <w:szCs w:val="28"/>
          <w:lang w:val="en-US"/>
        </w:rPr>
        <w:t xml:space="preserve"> và tương đương</w:t>
      </w:r>
      <w:r w:rsidR="00BE5DB6">
        <w:rPr>
          <w:b/>
          <w:sz w:val="28"/>
          <w:szCs w:val="28"/>
          <w:lang w:val="en-US"/>
        </w:rPr>
        <w:t>:</w:t>
      </w:r>
    </w:p>
    <w:p w:rsidR="005B527F" w:rsidRDefault="00C8018D" w:rsidP="00C8018D">
      <w:pPr>
        <w:spacing w:before="60" w:after="60" w:line="264" w:lineRule="auto"/>
        <w:ind w:firstLine="720"/>
        <w:jc w:val="both"/>
        <w:rPr>
          <w:sz w:val="28"/>
          <w:szCs w:val="28"/>
          <w:lang w:val="en-US"/>
        </w:rPr>
      </w:pPr>
      <w:r w:rsidRPr="00A15E3D">
        <w:rPr>
          <w:b/>
          <w:bCs/>
          <w:sz w:val="28"/>
          <w:szCs w:val="28"/>
        </w:rPr>
        <w:t>1.</w:t>
      </w:r>
      <w:r w:rsidR="005B527F" w:rsidRPr="00101563">
        <w:rPr>
          <w:sz w:val="28"/>
          <w:szCs w:val="28"/>
        </w:rPr>
        <w:t xml:space="preserve"> </w:t>
      </w:r>
      <w:r w:rsidR="00FB4540">
        <w:rPr>
          <w:sz w:val="28"/>
          <w:szCs w:val="28"/>
          <w:lang w:val="en-US"/>
        </w:rPr>
        <w:t>X</w:t>
      </w:r>
      <w:r w:rsidR="005B527F" w:rsidRPr="00101563">
        <w:rPr>
          <w:sz w:val="28"/>
          <w:szCs w:val="28"/>
        </w:rPr>
        <w:t xml:space="preserve">ây dựng chương trình, kế hoạch phối hợp với các cơ quan báo chí, xuất bản </w:t>
      </w:r>
      <w:r w:rsidR="009A3319" w:rsidRPr="00101563">
        <w:rPr>
          <w:sz w:val="28"/>
          <w:szCs w:val="28"/>
        </w:rPr>
        <w:t>do</w:t>
      </w:r>
      <w:r w:rsidR="005B527F" w:rsidRPr="00101563">
        <w:rPr>
          <w:sz w:val="28"/>
          <w:szCs w:val="28"/>
        </w:rPr>
        <w:t xml:space="preserve"> Tổng Liên đoàn Lao động Việt Nam </w:t>
      </w:r>
      <w:r w:rsidR="009A3319" w:rsidRPr="00101563">
        <w:rPr>
          <w:sz w:val="28"/>
          <w:szCs w:val="28"/>
        </w:rPr>
        <w:t xml:space="preserve">trực tiếp quản lý để </w:t>
      </w:r>
      <w:r w:rsidR="005B527F" w:rsidRPr="00101563">
        <w:rPr>
          <w:sz w:val="28"/>
          <w:szCs w:val="28"/>
        </w:rPr>
        <w:t>đẩy mạnh tuyên truyền về phong trào CNVCLĐ, hoạt động công đoàn ở ngành, địa phương, đơn vị.</w:t>
      </w:r>
    </w:p>
    <w:p w:rsidR="00123CD8" w:rsidRPr="00123CD8" w:rsidRDefault="00123CD8" w:rsidP="00123CD8">
      <w:pPr>
        <w:spacing w:before="60" w:after="60" w:line="264" w:lineRule="auto"/>
        <w:ind w:firstLine="720"/>
        <w:jc w:val="both"/>
        <w:rPr>
          <w:sz w:val="28"/>
          <w:szCs w:val="28"/>
          <w:lang w:val="en-US"/>
        </w:rPr>
      </w:pPr>
      <w:r>
        <w:rPr>
          <w:sz w:val="28"/>
          <w:szCs w:val="28"/>
          <w:lang w:val="en-US"/>
        </w:rPr>
        <w:t xml:space="preserve">Cung cấp thông tin, </w:t>
      </w:r>
      <w:r w:rsidR="00FB4540">
        <w:rPr>
          <w:sz w:val="28"/>
          <w:szCs w:val="28"/>
          <w:lang w:val="en-US"/>
        </w:rPr>
        <w:t xml:space="preserve">phối hợp với </w:t>
      </w:r>
      <w:r>
        <w:rPr>
          <w:sz w:val="28"/>
          <w:szCs w:val="28"/>
          <w:lang w:val="en-US"/>
        </w:rPr>
        <w:t>các cơ quan báo chí, xuất bản của Tổng Liên đoàn, cơ quan báo chí thuộc quyền quản l</w:t>
      </w:r>
      <w:r w:rsidRPr="00101563">
        <w:rPr>
          <w:sz w:val="28"/>
          <w:szCs w:val="28"/>
        </w:rPr>
        <w:t>ý</w:t>
      </w:r>
      <w:r>
        <w:rPr>
          <w:sz w:val="28"/>
          <w:szCs w:val="28"/>
          <w:lang w:val="en-US"/>
        </w:rPr>
        <w:t xml:space="preserve"> </w:t>
      </w:r>
      <w:r w:rsidR="00FB4540">
        <w:rPr>
          <w:sz w:val="28"/>
          <w:szCs w:val="28"/>
          <w:lang w:val="en-US"/>
        </w:rPr>
        <w:t>tuyên truyền về phong trào CNVCLĐ, hoạt động công đoàn của địa phương, ngành, đơn vị</w:t>
      </w:r>
      <w:r>
        <w:rPr>
          <w:sz w:val="28"/>
          <w:szCs w:val="28"/>
          <w:lang w:val="en-US"/>
        </w:rPr>
        <w:t>.</w:t>
      </w:r>
    </w:p>
    <w:p w:rsidR="003661E0" w:rsidRPr="00101563" w:rsidRDefault="00C8018D" w:rsidP="00C8018D">
      <w:pPr>
        <w:spacing w:before="60" w:after="60" w:line="264" w:lineRule="auto"/>
        <w:ind w:firstLine="720"/>
        <w:jc w:val="both"/>
        <w:rPr>
          <w:sz w:val="28"/>
          <w:szCs w:val="28"/>
        </w:rPr>
      </w:pPr>
      <w:r w:rsidRPr="00A15E3D">
        <w:rPr>
          <w:b/>
          <w:bCs/>
          <w:sz w:val="28"/>
          <w:szCs w:val="28"/>
        </w:rPr>
        <w:t>2.</w:t>
      </w:r>
      <w:r w:rsidR="005B527F" w:rsidRPr="00101563">
        <w:rPr>
          <w:sz w:val="28"/>
          <w:szCs w:val="28"/>
        </w:rPr>
        <w:t xml:space="preserve"> Đề cao vai trò, trách nhiệm của cơ quan chủ quản, tăng cường </w:t>
      </w:r>
      <w:r w:rsidR="009A3319" w:rsidRPr="00101563">
        <w:rPr>
          <w:sz w:val="28"/>
          <w:szCs w:val="28"/>
        </w:rPr>
        <w:t xml:space="preserve">theo dõi, </w:t>
      </w:r>
      <w:r w:rsidR="005B527F" w:rsidRPr="00101563">
        <w:rPr>
          <w:sz w:val="28"/>
          <w:szCs w:val="28"/>
        </w:rPr>
        <w:t>chỉ đạo, định hướng</w:t>
      </w:r>
      <w:r w:rsidR="009A3319" w:rsidRPr="00101563">
        <w:rPr>
          <w:sz w:val="28"/>
          <w:szCs w:val="28"/>
        </w:rPr>
        <w:t>, kiểm tra</w:t>
      </w:r>
      <w:r w:rsidR="005B527F" w:rsidRPr="00101563">
        <w:rPr>
          <w:sz w:val="28"/>
          <w:szCs w:val="28"/>
        </w:rPr>
        <w:t xml:space="preserve"> </w:t>
      </w:r>
      <w:r w:rsidR="009A3319" w:rsidRPr="00101563">
        <w:rPr>
          <w:sz w:val="28"/>
          <w:szCs w:val="28"/>
        </w:rPr>
        <w:t xml:space="preserve">mọi mặt </w:t>
      </w:r>
      <w:r w:rsidR="005B527F" w:rsidRPr="00101563">
        <w:rPr>
          <w:sz w:val="28"/>
          <w:szCs w:val="28"/>
        </w:rPr>
        <w:t>hoạt động</w:t>
      </w:r>
      <w:r w:rsidR="009A3319" w:rsidRPr="00101563">
        <w:rPr>
          <w:sz w:val="28"/>
          <w:szCs w:val="28"/>
        </w:rPr>
        <w:t>, nhất là về tư tưởng, nội dung thông tin</w:t>
      </w:r>
      <w:r w:rsidR="005B527F" w:rsidRPr="00101563">
        <w:rPr>
          <w:sz w:val="28"/>
          <w:szCs w:val="28"/>
        </w:rPr>
        <w:t xml:space="preserve"> </w:t>
      </w:r>
      <w:r w:rsidR="009A3319" w:rsidRPr="00101563">
        <w:rPr>
          <w:sz w:val="28"/>
          <w:szCs w:val="28"/>
        </w:rPr>
        <w:t xml:space="preserve">của cơ quan báo chí </w:t>
      </w:r>
      <w:r w:rsidR="00F32A40" w:rsidRPr="00101563">
        <w:rPr>
          <w:sz w:val="28"/>
          <w:szCs w:val="28"/>
        </w:rPr>
        <w:t xml:space="preserve">thuộc quyền </w:t>
      </w:r>
      <w:r w:rsidR="005B527F" w:rsidRPr="00101563">
        <w:rPr>
          <w:sz w:val="28"/>
          <w:szCs w:val="28"/>
        </w:rPr>
        <w:t>quản lý</w:t>
      </w:r>
      <w:r w:rsidR="009A3319" w:rsidRPr="00101563">
        <w:rPr>
          <w:sz w:val="28"/>
          <w:szCs w:val="28"/>
        </w:rPr>
        <w:t xml:space="preserve"> theo quy định của Đảng, Nhà nước và </w:t>
      </w:r>
      <w:r w:rsidR="00610543" w:rsidRPr="00101563">
        <w:rPr>
          <w:sz w:val="28"/>
          <w:szCs w:val="28"/>
        </w:rPr>
        <w:t xml:space="preserve">phân cấp của </w:t>
      </w:r>
      <w:r w:rsidR="009A3319" w:rsidRPr="00101563">
        <w:rPr>
          <w:sz w:val="28"/>
          <w:szCs w:val="28"/>
        </w:rPr>
        <w:t>Tổng Liên đoàn Lao động Việt Nam</w:t>
      </w:r>
      <w:r w:rsidR="0037469F" w:rsidRPr="009112E4">
        <w:rPr>
          <w:sz w:val="28"/>
          <w:szCs w:val="28"/>
        </w:rPr>
        <w:t xml:space="preserve">. </w:t>
      </w:r>
    </w:p>
    <w:p w:rsidR="00357032" w:rsidRPr="0081316C" w:rsidRDefault="00C8018D" w:rsidP="0096650A">
      <w:pPr>
        <w:spacing w:before="60" w:after="60" w:line="264" w:lineRule="auto"/>
        <w:ind w:firstLine="720"/>
        <w:jc w:val="both"/>
        <w:rPr>
          <w:sz w:val="28"/>
          <w:szCs w:val="28"/>
        </w:rPr>
      </w:pPr>
      <w:r w:rsidRPr="00A15E3D">
        <w:rPr>
          <w:b/>
          <w:bCs/>
          <w:sz w:val="28"/>
          <w:szCs w:val="28"/>
        </w:rPr>
        <w:t>3.</w:t>
      </w:r>
      <w:r w:rsidR="0096650A" w:rsidRPr="0096650A">
        <w:rPr>
          <w:sz w:val="28"/>
          <w:szCs w:val="28"/>
        </w:rPr>
        <w:t xml:space="preserve"> P</w:t>
      </w:r>
      <w:r w:rsidR="00357032" w:rsidRPr="00101563">
        <w:rPr>
          <w:sz w:val="28"/>
          <w:szCs w:val="28"/>
        </w:rPr>
        <w:t xml:space="preserve">hối hợp với cơ quan báo chí, xuất bản của Tổng Liên đoàn, chỉ đạo cơ quan báo chí thuộc quyền quản lý đầu tư nghiên cứu </w:t>
      </w:r>
      <w:r w:rsidR="00B23ED3" w:rsidRPr="00101563">
        <w:rPr>
          <w:sz w:val="28"/>
          <w:szCs w:val="28"/>
        </w:rPr>
        <w:t xml:space="preserve">hoặc phối hợp nghiên cứu, </w:t>
      </w:r>
      <w:r w:rsidR="00357032" w:rsidRPr="00101563">
        <w:rPr>
          <w:sz w:val="28"/>
          <w:szCs w:val="28"/>
        </w:rPr>
        <w:t xml:space="preserve">xuất bản, phát hành </w:t>
      </w:r>
      <w:r w:rsidR="00D10F08" w:rsidRPr="00101563">
        <w:rPr>
          <w:sz w:val="28"/>
          <w:szCs w:val="28"/>
        </w:rPr>
        <w:t xml:space="preserve">sản </w:t>
      </w:r>
      <w:r w:rsidR="00357032" w:rsidRPr="00101563">
        <w:rPr>
          <w:sz w:val="28"/>
          <w:szCs w:val="28"/>
        </w:rPr>
        <w:t xml:space="preserve">phẩm phù hợp đến công đoàn cơ sở, công nhân, lao động </w:t>
      </w:r>
      <w:r w:rsidR="00B23ED3" w:rsidRPr="00101563">
        <w:rPr>
          <w:sz w:val="28"/>
          <w:szCs w:val="28"/>
        </w:rPr>
        <w:t xml:space="preserve">trong doanh nghiệp </w:t>
      </w:r>
      <w:r w:rsidR="00357032" w:rsidRPr="00101563">
        <w:rPr>
          <w:sz w:val="28"/>
          <w:szCs w:val="28"/>
        </w:rPr>
        <w:t>khu vực kinh tế ngoài Nhà nước.</w:t>
      </w:r>
    </w:p>
    <w:p w:rsidR="00F32A40" w:rsidRDefault="00C8018D" w:rsidP="00630E7A">
      <w:pPr>
        <w:spacing w:before="60" w:after="60" w:line="264" w:lineRule="auto"/>
        <w:ind w:firstLine="720"/>
        <w:jc w:val="both"/>
        <w:rPr>
          <w:sz w:val="28"/>
          <w:szCs w:val="28"/>
          <w:lang w:val="en-US"/>
        </w:rPr>
      </w:pPr>
      <w:r w:rsidRPr="00A15E3D">
        <w:rPr>
          <w:b/>
          <w:bCs/>
          <w:sz w:val="28"/>
          <w:szCs w:val="28"/>
        </w:rPr>
        <w:t>4.</w:t>
      </w:r>
      <w:r w:rsidR="0081316C" w:rsidRPr="0081316C">
        <w:rPr>
          <w:sz w:val="28"/>
          <w:szCs w:val="28"/>
        </w:rPr>
        <w:t xml:space="preserve"> </w:t>
      </w:r>
      <w:r w:rsidR="0081316C" w:rsidRPr="00101563">
        <w:rPr>
          <w:sz w:val="28"/>
          <w:szCs w:val="28"/>
        </w:rPr>
        <w:t xml:space="preserve">Căn cứ </w:t>
      </w:r>
      <w:r w:rsidR="0081316C" w:rsidRPr="00C8018D">
        <w:rPr>
          <w:sz w:val="28"/>
          <w:szCs w:val="28"/>
        </w:rPr>
        <w:t xml:space="preserve">quy định của Nhà nước và </w:t>
      </w:r>
      <w:r w:rsidR="0081316C" w:rsidRPr="00101563">
        <w:rPr>
          <w:sz w:val="28"/>
          <w:szCs w:val="28"/>
        </w:rPr>
        <w:t>hướng dẫn của Tổng Liên đoàn, chỉ đạo, hướng dẫn việc sử dụng tài chính công đoàn theo quy định tại Khoản 2, Điều 27, Luật Công đoàn 2012</w:t>
      </w:r>
      <w:r w:rsidR="0081316C" w:rsidRPr="00F24D17">
        <w:rPr>
          <w:sz w:val="28"/>
          <w:szCs w:val="28"/>
        </w:rPr>
        <w:t xml:space="preserve"> </w:t>
      </w:r>
      <w:r w:rsidR="0081316C" w:rsidRPr="00101563">
        <w:rPr>
          <w:sz w:val="28"/>
          <w:szCs w:val="28"/>
        </w:rPr>
        <w:t>để tổ chức cho đoàn viên, CNVCLĐ được nghiên cứu, sử dụng các sản phẩm báo chí, xuất bản Công đoàn</w:t>
      </w:r>
      <w:r w:rsidR="00B7109B">
        <w:rPr>
          <w:sz w:val="28"/>
          <w:szCs w:val="28"/>
          <w:lang w:val="en-US"/>
        </w:rPr>
        <w:t>, m</w:t>
      </w:r>
      <w:r w:rsidR="00B7109B" w:rsidRPr="00B7109B">
        <w:rPr>
          <w:sz w:val="28"/>
          <w:szCs w:val="28"/>
          <w:lang w:val="en-US"/>
        </w:rPr>
        <w:t>ỗi</w:t>
      </w:r>
      <w:r w:rsidR="00B7109B">
        <w:rPr>
          <w:sz w:val="28"/>
          <w:szCs w:val="28"/>
          <w:lang w:val="en-US"/>
        </w:rPr>
        <w:t xml:space="preserve"> c</w:t>
      </w:r>
      <w:r w:rsidR="00B7109B" w:rsidRPr="00B7109B">
        <w:rPr>
          <w:sz w:val="28"/>
          <w:szCs w:val="28"/>
          <w:lang w:val="en-US"/>
        </w:rPr>
        <w:t>ô</w:t>
      </w:r>
      <w:r w:rsidR="00B7109B">
        <w:rPr>
          <w:sz w:val="28"/>
          <w:szCs w:val="28"/>
          <w:lang w:val="en-US"/>
        </w:rPr>
        <w:t xml:space="preserve">ng </w:t>
      </w:r>
      <w:r w:rsidR="00B7109B" w:rsidRPr="00B7109B">
        <w:rPr>
          <w:sz w:val="28"/>
          <w:szCs w:val="28"/>
          <w:lang w:val="en-US"/>
        </w:rPr>
        <w:t>đ</w:t>
      </w:r>
      <w:r w:rsidR="00B7109B">
        <w:rPr>
          <w:sz w:val="28"/>
          <w:szCs w:val="28"/>
          <w:lang w:val="en-US"/>
        </w:rPr>
        <w:t>o</w:t>
      </w:r>
      <w:r w:rsidR="00B7109B" w:rsidRPr="00B7109B">
        <w:rPr>
          <w:sz w:val="28"/>
          <w:szCs w:val="28"/>
          <w:lang w:val="en-US"/>
        </w:rPr>
        <w:t>àn</w:t>
      </w:r>
      <w:r w:rsidR="00B7109B">
        <w:rPr>
          <w:sz w:val="28"/>
          <w:szCs w:val="28"/>
          <w:lang w:val="en-US"/>
        </w:rPr>
        <w:t xml:space="preserve"> </w:t>
      </w:r>
      <w:r w:rsidR="00B7109B">
        <w:rPr>
          <w:sz w:val="28"/>
          <w:szCs w:val="28"/>
          <w:lang w:val="en-US"/>
        </w:rPr>
        <w:lastRenderedPageBreak/>
        <w:t>c</w:t>
      </w:r>
      <w:r w:rsidR="00B7109B" w:rsidRPr="00B7109B">
        <w:rPr>
          <w:sz w:val="28"/>
          <w:szCs w:val="28"/>
          <w:lang w:val="en-US"/>
        </w:rPr>
        <w:t>ơ</w:t>
      </w:r>
      <w:r w:rsidR="00B7109B">
        <w:rPr>
          <w:sz w:val="28"/>
          <w:szCs w:val="28"/>
          <w:lang w:val="en-US"/>
        </w:rPr>
        <w:t xml:space="preserve"> s</w:t>
      </w:r>
      <w:r w:rsidR="00B7109B" w:rsidRPr="00B7109B">
        <w:rPr>
          <w:sz w:val="28"/>
          <w:szCs w:val="28"/>
          <w:lang w:val="en-US"/>
        </w:rPr>
        <w:t>ở</w:t>
      </w:r>
      <w:r w:rsidR="00B7109B">
        <w:rPr>
          <w:sz w:val="28"/>
          <w:szCs w:val="28"/>
          <w:lang w:val="en-US"/>
        </w:rPr>
        <w:t xml:space="preserve"> c</w:t>
      </w:r>
      <w:r w:rsidR="00B7109B" w:rsidRPr="00B7109B">
        <w:rPr>
          <w:sz w:val="28"/>
          <w:szCs w:val="28"/>
          <w:lang w:val="en-US"/>
        </w:rPr>
        <w:t>ó</w:t>
      </w:r>
      <w:r w:rsidR="00B7109B">
        <w:rPr>
          <w:sz w:val="28"/>
          <w:szCs w:val="28"/>
          <w:lang w:val="en-US"/>
        </w:rPr>
        <w:t xml:space="preserve"> </w:t>
      </w:r>
      <w:r w:rsidR="00B7109B" w:rsidRPr="00B7109B">
        <w:rPr>
          <w:sz w:val="28"/>
          <w:szCs w:val="28"/>
          <w:lang w:val="en-US"/>
        </w:rPr>
        <w:t>ít</w:t>
      </w:r>
      <w:r w:rsidR="00B7109B">
        <w:rPr>
          <w:sz w:val="28"/>
          <w:szCs w:val="28"/>
          <w:lang w:val="en-US"/>
        </w:rPr>
        <w:t xml:space="preserve"> nh</w:t>
      </w:r>
      <w:r w:rsidR="00B7109B" w:rsidRPr="00B7109B">
        <w:rPr>
          <w:sz w:val="28"/>
          <w:szCs w:val="28"/>
          <w:lang w:val="en-US"/>
        </w:rPr>
        <w:t>ất</w:t>
      </w:r>
      <w:r w:rsidR="00B7109B">
        <w:rPr>
          <w:sz w:val="28"/>
          <w:szCs w:val="28"/>
          <w:lang w:val="en-US"/>
        </w:rPr>
        <w:t xml:space="preserve"> 01 t</w:t>
      </w:r>
      <w:r w:rsidR="00B7109B" w:rsidRPr="00B7109B">
        <w:rPr>
          <w:sz w:val="28"/>
          <w:szCs w:val="28"/>
          <w:lang w:val="en-US"/>
        </w:rPr>
        <w:t>ờ</w:t>
      </w:r>
      <w:r w:rsidR="00B7109B">
        <w:rPr>
          <w:sz w:val="28"/>
          <w:szCs w:val="28"/>
          <w:lang w:val="en-US"/>
        </w:rPr>
        <w:t xml:space="preserve"> B</w:t>
      </w:r>
      <w:r w:rsidR="00B7109B" w:rsidRPr="00B7109B">
        <w:rPr>
          <w:sz w:val="28"/>
          <w:szCs w:val="28"/>
          <w:lang w:val="en-US"/>
        </w:rPr>
        <w:t>áo</w:t>
      </w:r>
      <w:r w:rsidR="00B7109B">
        <w:rPr>
          <w:sz w:val="28"/>
          <w:szCs w:val="28"/>
          <w:lang w:val="en-US"/>
        </w:rPr>
        <w:t xml:space="preserve"> Lao </w:t>
      </w:r>
      <w:r w:rsidR="00B7109B" w:rsidRPr="00B7109B">
        <w:rPr>
          <w:sz w:val="28"/>
          <w:szCs w:val="28"/>
          <w:lang w:val="en-US"/>
        </w:rPr>
        <w:t>động</w:t>
      </w:r>
      <w:r w:rsidR="00B7109B">
        <w:rPr>
          <w:sz w:val="28"/>
          <w:szCs w:val="28"/>
          <w:lang w:val="en-US"/>
        </w:rPr>
        <w:t xml:space="preserve"> </w:t>
      </w:r>
      <w:r w:rsidR="00315D9F">
        <w:rPr>
          <w:sz w:val="28"/>
          <w:szCs w:val="28"/>
          <w:lang w:val="en-US"/>
        </w:rPr>
        <w:t>và 01 ấn phẩm của Liên đoàn Lao động địa phương</w:t>
      </w:r>
      <w:r w:rsidR="00090DD8" w:rsidRPr="00101563">
        <w:rPr>
          <w:sz w:val="28"/>
          <w:szCs w:val="28"/>
        </w:rPr>
        <w:t>; tích cực hỗ trợ</w:t>
      </w:r>
      <w:r w:rsidR="00DF07F5" w:rsidRPr="00101563">
        <w:rPr>
          <w:sz w:val="28"/>
          <w:szCs w:val="28"/>
        </w:rPr>
        <w:t>, phối hợp</w:t>
      </w:r>
      <w:r w:rsidR="00090DD8" w:rsidRPr="00101563">
        <w:rPr>
          <w:sz w:val="28"/>
          <w:szCs w:val="28"/>
        </w:rPr>
        <w:t xml:space="preserve"> tìm kiếm, huy động nguồn lực phục vụ </w:t>
      </w:r>
      <w:r w:rsidR="00F32A40" w:rsidRPr="00101563">
        <w:rPr>
          <w:sz w:val="28"/>
          <w:szCs w:val="28"/>
        </w:rPr>
        <w:t>cho việc đầu tư nâng cấp cơ sở vật chất, hiện đại hoá trang thiết bị, công nghệ</w:t>
      </w:r>
      <w:r w:rsidR="0096650A" w:rsidRPr="0096650A">
        <w:rPr>
          <w:sz w:val="28"/>
          <w:szCs w:val="28"/>
        </w:rPr>
        <w:t>, nâng cao hiệu quả hoạt động</w:t>
      </w:r>
      <w:r w:rsidR="00F32A40" w:rsidRPr="00101563">
        <w:rPr>
          <w:sz w:val="28"/>
          <w:szCs w:val="28"/>
        </w:rPr>
        <w:t xml:space="preserve"> của các cơ quan báo chí, xuất bản</w:t>
      </w:r>
      <w:r w:rsidR="0096650A" w:rsidRPr="0096650A">
        <w:rPr>
          <w:sz w:val="28"/>
          <w:szCs w:val="28"/>
        </w:rPr>
        <w:t xml:space="preserve"> thuộc quyền quản l</w:t>
      </w:r>
      <w:r w:rsidR="0096650A" w:rsidRPr="00101563">
        <w:rPr>
          <w:sz w:val="28"/>
          <w:szCs w:val="28"/>
        </w:rPr>
        <w:t>ý</w:t>
      </w:r>
      <w:r w:rsidR="00F32A40" w:rsidRPr="00101563">
        <w:rPr>
          <w:sz w:val="28"/>
          <w:szCs w:val="28"/>
        </w:rPr>
        <w:t>.</w:t>
      </w:r>
    </w:p>
    <w:p w:rsidR="00DF07F5" w:rsidRPr="00101563" w:rsidRDefault="0096650A" w:rsidP="0096650A">
      <w:pPr>
        <w:spacing w:before="60" w:after="60" w:line="264" w:lineRule="auto"/>
        <w:ind w:firstLine="720"/>
        <w:jc w:val="both"/>
        <w:rPr>
          <w:b/>
          <w:sz w:val="28"/>
          <w:szCs w:val="28"/>
        </w:rPr>
      </w:pPr>
      <w:r w:rsidRPr="0096650A">
        <w:rPr>
          <w:b/>
          <w:sz w:val="28"/>
          <w:szCs w:val="28"/>
        </w:rPr>
        <w:t>III</w:t>
      </w:r>
      <w:r w:rsidR="00DF07F5" w:rsidRPr="00101563">
        <w:rPr>
          <w:b/>
          <w:sz w:val="28"/>
          <w:szCs w:val="28"/>
        </w:rPr>
        <w:t>. Công đoàn cấp trên trực tiếp cơ sở và công đoàn cơ sở:</w:t>
      </w:r>
    </w:p>
    <w:p w:rsidR="00DF07F5" w:rsidRPr="00101563" w:rsidRDefault="0096650A" w:rsidP="0096650A">
      <w:pPr>
        <w:spacing w:before="60" w:after="60" w:line="264" w:lineRule="auto"/>
        <w:ind w:firstLine="720"/>
        <w:jc w:val="both"/>
        <w:rPr>
          <w:sz w:val="28"/>
          <w:szCs w:val="28"/>
        </w:rPr>
      </w:pPr>
      <w:r w:rsidRPr="00A15E3D">
        <w:rPr>
          <w:b/>
          <w:bCs/>
          <w:sz w:val="28"/>
          <w:szCs w:val="28"/>
        </w:rPr>
        <w:t>1.</w:t>
      </w:r>
      <w:r w:rsidR="00DF07F5" w:rsidRPr="00101563">
        <w:rPr>
          <w:sz w:val="28"/>
          <w:szCs w:val="28"/>
        </w:rPr>
        <w:t xml:space="preserve"> Tích cực, chủ động cung cấp thông tin, phối hợp với các cơ quan báo chí, xuất bản Công đoàn tuyên truyền về phong trào CNVCLĐ, hoạt động công đoàn tại đơn vị, cơ sở.</w:t>
      </w:r>
    </w:p>
    <w:p w:rsidR="00DF07F5" w:rsidRPr="0096650A" w:rsidRDefault="0096650A" w:rsidP="0096650A">
      <w:pPr>
        <w:spacing w:before="60" w:after="60" w:line="264" w:lineRule="auto"/>
        <w:ind w:firstLine="720"/>
        <w:jc w:val="both"/>
        <w:rPr>
          <w:sz w:val="28"/>
          <w:szCs w:val="28"/>
        </w:rPr>
      </w:pPr>
      <w:r w:rsidRPr="00A15E3D">
        <w:rPr>
          <w:b/>
          <w:bCs/>
          <w:sz w:val="28"/>
          <w:szCs w:val="28"/>
        </w:rPr>
        <w:t>2.</w:t>
      </w:r>
      <w:r w:rsidR="00DF07F5" w:rsidRPr="00101563">
        <w:rPr>
          <w:sz w:val="28"/>
          <w:szCs w:val="28"/>
        </w:rPr>
        <w:t xml:space="preserve"> Căn cứ hướng dẫn của Tổng Liên đoàn và Công đoàn cấp trên,</w:t>
      </w:r>
      <w:r w:rsidR="00B23ED3" w:rsidRPr="00101563">
        <w:rPr>
          <w:sz w:val="28"/>
          <w:szCs w:val="28"/>
        </w:rPr>
        <w:t xml:space="preserve"> sử dụng tài chính công đoàn theo phân cấp, đồng thời tranh thủ sự hỗ trợ của chính quyền, chuyên môn để trang bị, tổ chức cho đoàn viên, CNVCLĐ nghiên cứu, sử dụng các </w:t>
      </w:r>
      <w:r w:rsidR="00D10F08" w:rsidRPr="00101563">
        <w:rPr>
          <w:sz w:val="28"/>
          <w:szCs w:val="28"/>
        </w:rPr>
        <w:t>sản</w:t>
      </w:r>
      <w:r w:rsidR="00B23ED3" w:rsidRPr="00101563">
        <w:rPr>
          <w:sz w:val="28"/>
          <w:szCs w:val="28"/>
        </w:rPr>
        <w:t xml:space="preserve"> phẩm báo chí, xuất bản Công đoàn.</w:t>
      </w:r>
    </w:p>
    <w:p w:rsidR="0096650A" w:rsidRPr="00861E2D" w:rsidRDefault="0096650A" w:rsidP="0096650A">
      <w:pPr>
        <w:spacing w:before="60" w:after="60" w:line="264" w:lineRule="auto"/>
        <w:ind w:firstLine="720"/>
        <w:jc w:val="both"/>
        <w:rPr>
          <w:sz w:val="28"/>
          <w:szCs w:val="28"/>
          <w:lang w:val="en-US"/>
        </w:rPr>
      </w:pPr>
      <w:r w:rsidRPr="0096650A">
        <w:rPr>
          <w:sz w:val="28"/>
          <w:szCs w:val="28"/>
        </w:rPr>
        <w:t xml:space="preserve">Phấn đấu </w:t>
      </w:r>
      <w:r w:rsidR="00522AD6">
        <w:rPr>
          <w:sz w:val="28"/>
          <w:szCs w:val="28"/>
          <w:lang w:val="en-US"/>
        </w:rPr>
        <w:t>7</w:t>
      </w:r>
      <w:r w:rsidRPr="0096650A">
        <w:rPr>
          <w:sz w:val="28"/>
          <w:szCs w:val="28"/>
        </w:rPr>
        <w:t xml:space="preserve">0% công đoàn cơ sở được trang bị </w:t>
      </w:r>
      <w:r w:rsidR="000C5D58">
        <w:rPr>
          <w:sz w:val="28"/>
          <w:szCs w:val="28"/>
          <w:lang w:val="en-US"/>
        </w:rPr>
        <w:t>c</w:t>
      </w:r>
      <w:r w:rsidR="000C5D58" w:rsidRPr="000C5D58">
        <w:rPr>
          <w:sz w:val="28"/>
          <w:szCs w:val="28"/>
          <w:lang w:val="en-US"/>
        </w:rPr>
        <w:t>ác</w:t>
      </w:r>
      <w:r w:rsidR="000C5D58">
        <w:rPr>
          <w:sz w:val="28"/>
          <w:szCs w:val="28"/>
          <w:lang w:val="en-US"/>
        </w:rPr>
        <w:t xml:space="preserve"> </w:t>
      </w:r>
      <w:r w:rsidRPr="0096650A">
        <w:rPr>
          <w:sz w:val="28"/>
          <w:szCs w:val="28"/>
        </w:rPr>
        <w:t>báo in</w:t>
      </w:r>
      <w:r w:rsidR="000C5D58">
        <w:rPr>
          <w:sz w:val="28"/>
          <w:szCs w:val="28"/>
          <w:lang w:val="en-US"/>
        </w:rPr>
        <w:t xml:space="preserve"> ph</w:t>
      </w:r>
      <w:r w:rsidR="000C5D58" w:rsidRPr="000C5D58">
        <w:rPr>
          <w:sz w:val="28"/>
          <w:szCs w:val="28"/>
          <w:lang w:val="en-US"/>
        </w:rPr>
        <w:t>ù</w:t>
      </w:r>
      <w:r w:rsidR="000C5D58">
        <w:rPr>
          <w:sz w:val="28"/>
          <w:szCs w:val="28"/>
          <w:lang w:val="en-US"/>
        </w:rPr>
        <w:t xml:space="preserve"> h</w:t>
      </w:r>
      <w:r w:rsidR="000C5D58" w:rsidRPr="000C5D58">
        <w:rPr>
          <w:sz w:val="28"/>
          <w:szCs w:val="28"/>
          <w:lang w:val="en-US"/>
        </w:rPr>
        <w:t>ợp</w:t>
      </w:r>
      <w:r w:rsidRPr="0096650A">
        <w:rPr>
          <w:sz w:val="28"/>
          <w:szCs w:val="28"/>
        </w:rPr>
        <w:t xml:space="preserve">, </w:t>
      </w:r>
      <w:r w:rsidR="006F1DCD">
        <w:rPr>
          <w:sz w:val="28"/>
          <w:szCs w:val="28"/>
          <w:lang w:val="en-US"/>
        </w:rPr>
        <w:t xml:space="preserve">trong đó từ năm 2014, </w:t>
      </w:r>
      <w:r w:rsidR="00BF61AA">
        <w:rPr>
          <w:sz w:val="28"/>
          <w:szCs w:val="28"/>
          <w:lang w:val="en-US"/>
        </w:rPr>
        <w:t>m</w:t>
      </w:r>
      <w:r w:rsidR="00BF61AA" w:rsidRPr="00BF61AA">
        <w:rPr>
          <w:sz w:val="28"/>
          <w:szCs w:val="28"/>
          <w:lang w:val="en-US"/>
        </w:rPr>
        <w:t>ỗi</w:t>
      </w:r>
      <w:r w:rsidR="00BF61AA">
        <w:rPr>
          <w:sz w:val="28"/>
          <w:szCs w:val="28"/>
          <w:lang w:val="en-US"/>
        </w:rPr>
        <w:t xml:space="preserve"> c</w:t>
      </w:r>
      <w:r w:rsidR="00BF61AA" w:rsidRPr="00BF61AA">
        <w:rPr>
          <w:sz w:val="28"/>
          <w:szCs w:val="28"/>
          <w:lang w:val="en-US"/>
        </w:rPr>
        <w:t>ô</w:t>
      </w:r>
      <w:r w:rsidR="00BF61AA">
        <w:rPr>
          <w:sz w:val="28"/>
          <w:szCs w:val="28"/>
          <w:lang w:val="en-US"/>
        </w:rPr>
        <w:t xml:space="preserve">ng </w:t>
      </w:r>
      <w:r w:rsidR="00BF61AA" w:rsidRPr="00BF61AA">
        <w:rPr>
          <w:sz w:val="28"/>
          <w:szCs w:val="28"/>
          <w:lang w:val="en-US"/>
        </w:rPr>
        <w:t>đ</w:t>
      </w:r>
      <w:r w:rsidR="00BF61AA">
        <w:rPr>
          <w:sz w:val="28"/>
          <w:szCs w:val="28"/>
          <w:lang w:val="en-US"/>
        </w:rPr>
        <w:t>o</w:t>
      </w:r>
      <w:r w:rsidR="00BF61AA" w:rsidRPr="00BF61AA">
        <w:rPr>
          <w:sz w:val="28"/>
          <w:szCs w:val="28"/>
          <w:lang w:val="en-US"/>
        </w:rPr>
        <w:t>àn</w:t>
      </w:r>
      <w:r w:rsidR="00BF61AA">
        <w:rPr>
          <w:sz w:val="28"/>
          <w:szCs w:val="28"/>
          <w:lang w:val="en-US"/>
        </w:rPr>
        <w:t xml:space="preserve"> c</w:t>
      </w:r>
      <w:r w:rsidR="00BF61AA" w:rsidRPr="00BF61AA">
        <w:rPr>
          <w:sz w:val="28"/>
          <w:szCs w:val="28"/>
          <w:lang w:val="en-US"/>
        </w:rPr>
        <w:t>ơ</w:t>
      </w:r>
      <w:r w:rsidR="00BF61AA">
        <w:rPr>
          <w:sz w:val="28"/>
          <w:szCs w:val="28"/>
          <w:lang w:val="en-US"/>
        </w:rPr>
        <w:t xml:space="preserve"> s</w:t>
      </w:r>
      <w:r w:rsidR="00BF61AA" w:rsidRPr="00BF61AA">
        <w:rPr>
          <w:sz w:val="28"/>
          <w:szCs w:val="28"/>
          <w:lang w:val="en-US"/>
        </w:rPr>
        <w:t>ở</w:t>
      </w:r>
      <w:r w:rsidR="00BF61AA">
        <w:rPr>
          <w:sz w:val="28"/>
          <w:szCs w:val="28"/>
          <w:lang w:val="en-US"/>
        </w:rPr>
        <w:t xml:space="preserve"> c</w:t>
      </w:r>
      <w:r w:rsidR="00BF61AA" w:rsidRPr="00BF61AA">
        <w:rPr>
          <w:sz w:val="28"/>
          <w:szCs w:val="28"/>
          <w:lang w:val="en-US"/>
        </w:rPr>
        <w:t>ó</w:t>
      </w:r>
      <w:r w:rsidR="00BF61AA">
        <w:rPr>
          <w:sz w:val="28"/>
          <w:szCs w:val="28"/>
          <w:lang w:val="en-US"/>
        </w:rPr>
        <w:t xml:space="preserve"> </w:t>
      </w:r>
      <w:r w:rsidR="00BF61AA" w:rsidRPr="00BF61AA">
        <w:rPr>
          <w:sz w:val="28"/>
          <w:szCs w:val="28"/>
          <w:lang w:val="en-US"/>
        </w:rPr>
        <w:t>ít</w:t>
      </w:r>
      <w:r w:rsidR="00BF61AA">
        <w:rPr>
          <w:sz w:val="28"/>
          <w:szCs w:val="28"/>
          <w:lang w:val="en-US"/>
        </w:rPr>
        <w:t xml:space="preserve"> nh</w:t>
      </w:r>
      <w:r w:rsidR="00BF61AA" w:rsidRPr="00BF61AA">
        <w:rPr>
          <w:sz w:val="28"/>
          <w:szCs w:val="28"/>
          <w:lang w:val="en-US"/>
        </w:rPr>
        <w:t>ất</w:t>
      </w:r>
      <w:r w:rsidR="00BF61AA">
        <w:rPr>
          <w:sz w:val="28"/>
          <w:szCs w:val="28"/>
          <w:lang w:val="en-US"/>
        </w:rPr>
        <w:t xml:space="preserve"> 01 t</w:t>
      </w:r>
      <w:r w:rsidR="00BF61AA" w:rsidRPr="00BF61AA">
        <w:rPr>
          <w:sz w:val="28"/>
          <w:szCs w:val="28"/>
          <w:lang w:val="en-US"/>
        </w:rPr>
        <w:t>ờ</w:t>
      </w:r>
      <w:r w:rsidR="00BF61AA">
        <w:rPr>
          <w:sz w:val="28"/>
          <w:szCs w:val="28"/>
          <w:lang w:val="en-US"/>
        </w:rPr>
        <w:t xml:space="preserve"> B</w:t>
      </w:r>
      <w:r w:rsidR="00BF61AA" w:rsidRPr="00BF61AA">
        <w:rPr>
          <w:sz w:val="28"/>
          <w:szCs w:val="28"/>
          <w:lang w:val="en-US"/>
        </w:rPr>
        <w:t>áo</w:t>
      </w:r>
      <w:r w:rsidR="00BF61AA">
        <w:rPr>
          <w:sz w:val="28"/>
          <w:szCs w:val="28"/>
          <w:lang w:val="en-US"/>
        </w:rPr>
        <w:t xml:space="preserve"> Lao </w:t>
      </w:r>
      <w:r w:rsidR="00BF61AA" w:rsidRPr="00BF61AA">
        <w:rPr>
          <w:sz w:val="28"/>
          <w:szCs w:val="28"/>
          <w:lang w:val="en-US"/>
        </w:rPr>
        <w:t>động</w:t>
      </w:r>
      <w:r w:rsidR="00BF61AA">
        <w:rPr>
          <w:sz w:val="28"/>
          <w:szCs w:val="28"/>
          <w:lang w:val="en-US"/>
        </w:rPr>
        <w:t xml:space="preserve"> </w:t>
      </w:r>
      <w:r w:rsidR="00315D9F">
        <w:rPr>
          <w:sz w:val="28"/>
          <w:szCs w:val="28"/>
          <w:lang w:val="en-US"/>
        </w:rPr>
        <w:t>và 01 ấn phẩm của Liên đoàn Lao động địa phương</w:t>
      </w:r>
      <w:r w:rsidR="00BF61AA">
        <w:rPr>
          <w:sz w:val="28"/>
          <w:szCs w:val="28"/>
          <w:lang w:val="en-US"/>
        </w:rPr>
        <w:t xml:space="preserve">, </w:t>
      </w:r>
      <w:r w:rsidRPr="0096650A">
        <w:rPr>
          <w:sz w:val="28"/>
          <w:szCs w:val="28"/>
        </w:rPr>
        <w:t>100% công đoàn cấp trên trực tiếp cơ sở được trang bị tạp chí, bản tin Công đoàn, 50% công đoàn cấp trên trực tiếp cơ sở được trang bị tủ sách theo Đề án đã được Tổng Liên đoàn phê duyệt</w:t>
      </w:r>
      <w:r w:rsidR="00861E2D">
        <w:rPr>
          <w:sz w:val="28"/>
          <w:szCs w:val="28"/>
          <w:lang w:val="en-US"/>
        </w:rPr>
        <w:t>.</w:t>
      </w:r>
    </w:p>
    <w:p w:rsidR="00B23ED3" w:rsidRPr="00101563" w:rsidRDefault="0096650A" w:rsidP="0096650A">
      <w:pPr>
        <w:spacing w:before="60" w:after="60" w:line="264" w:lineRule="auto"/>
        <w:ind w:firstLine="720"/>
        <w:jc w:val="both"/>
        <w:rPr>
          <w:sz w:val="28"/>
          <w:szCs w:val="28"/>
        </w:rPr>
      </w:pPr>
      <w:r w:rsidRPr="00A15E3D">
        <w:rPr>
          <w:b/>
          <w:bCs/>
          <w:sz w:val="28"/>
          <w:szCs w:val="28"/>
        </w:rPr>
        <w:t>3.</w:t>
      </w:r>
      <w:r w:rsidR="00B23ED3" w:rsidRPr="00101563">
        <w:rPr>
          <w:sz w:val="28"/>
          <w:szCs w:val="28"/>
        </w:rPr>
        <w:t xml:space="preserve"> Tham gia góp ý xây dựng, nâng cao chất lượng các </w:t>
      </w:r>
      <w:r w:rsidR="00D10F08" w:rsidRPr="00101563">
        <w:rPr>
          <w:sz w:val="28"/>
          <w:szCs w:val="28"/>
        </w:rPr>
        <w:t xml:space="preserve">sản </w:t>
      </w:r>
      <w:r w:rsidR="00B23ED3" w:rsidRPr="00101563">
        <w:rPr>
          <w:sz w:val="28"/>
          <w:szCs w:val="28"/>
        </w:rPr>
        <w:t xml:space="preserve">phẩm báo chí, xuất bản Công đoàn, nhất là </w:t>
      </w:r>
      <w:r w:rsidR="00D10F08" w:rsidRPr="00101563">
        <w:rPr>
          <w:sz w:val="28"/>
          <w:szCs w:val="28"/>
        </w:rPr>
        <w:t xml:space="preserve">sản </w:t>
      </w:r>
      <w:r w:rsidR="00B23ED3" w:rsidRPr="00101563">
        <w:rPr>
          <w:sz w:val="28"/>
          <w:szCs w:val="28"/>
        </w:rPr>
        <w:t xml:space="preserve">phẩm chuyên biệt phục vụ trực tiếp cho đoàn viên, công nhân, lao động tại cơ sở. </w:t>
      </w:r>
    </w:p>
    <w:p w:rsidR="00774BF5" w:rsidRPr="00774BF5" w:rsidRDefault="00BE5A74" w:rsidP="00774BF5">
      <w:pPr>
        <w:spacing w:before="60" w:after="60" w:line="264" w:lineRule="auto"/>
        <w:ind w:firstLine="720"/>
        <w:jc w:val="both"/>
        <w:rPr>
          <w:sz w:val="28"/>
          <w:szCs w:val="28"/>
        </w:rPr>
      </w:pPr>
      <w:r w:rsidRPr="00101563">
        <w:rPr>
          <w:sz w:val="28"/>
          <w:szCs w:val="28"/>
        </w:rPr>
        <w:t xml:space="preserve">Đoàn Chủ tịch Tổng Liên đoàn Lao động Việt Nam </w:t>
      </w:r>
      <w:r w:rsidR="00E53E90">
        <w:rPr>
          <w:sz w:val="28"/>
          <w:szCs w:val="28"/>
          <w:lang w:val="en-US"/>
        </w:rPr>
        <w:t xml:space="preserve">giao </w:t>
      </w:r>
      <w:r w:rsidR="0043222A">
        <w:rPr>
          <w:sz w:val="28"/>
          <w:szCs w:val="28"/>
          <w:lang w:val="en-US"/>
        </w:rPr>
        <w:t xml:space="preserve">cho </w:t>
      </w:r>
      <w:r w:rsidR="00E53E90">
        <w:rPr>
          <w:sz w:val="28"/>
          <w:szCs w:val="28"/>
          <w:lang w:val="en-US"/>
        </w:rPr>
        <w:t>Ban Tuy</w:t>
      </w:r>
      <w:r w:rsidR="00E53E90" w:rsidRPr="00E53E90">
        <w:rPr>
          <w:sz w:val="28"/>
          <w:szCs w:val="28"/>
          <w:lang w:val="en-US"/>
        </w:rPr>
        <w:t>ê</w:t>
      </w:r>
      <w:r w:rsidR="00E53E90">
        <w:rPr>
          <w:sz w:val="28"/>
          <w:szCs w:val="28"/>
          <w:lang w:val="en-US"/>
        </w:rPr>
        <w:t>n gi</w:t>
      </w:r>
      <w:r w:rsidR="00E53E90" w:rsidRPr="00E53E90">
        <w:rPr>
          <w:sz w:val="28"/>
          <w:szCs w:val="28"/>
          <w:lang w:val="en-US"/>
        </w:rPr>
        <w:t>áo</w:t>
      </w:r>
      <w:r w:rsidR="0043222A">
        <w:rPr>
          <w:sz w:val="28"/>
          <w:szCs w:val="28"/>
          <w:lang w:val="en-US"/>
        </w:rPr>
        <w:t xml:space="preserve"> chủ trì, phối hợp cùng</w:t>
      </w:r>
      <w:r w:rsidR="00315D9F">
        <w:rPr>
          <w:sz w:val="28"/>
          <w:szCs w:val="28"/>
          <w:lang w:val="en-US"/>
        </w:rPr>
        <w:t xml:space="preserve"> Ban Tài chính và</w:t>
      </w:r>
      <w:r w:rsidR="00E53E90">
        <w:rPr>
          <w:sz w:val="28"/>
          <w:szCs w:val="28"/>
          <w:lang w:val="en-US"/>
        </w:rPr>
        <w:t xml:space="preserve"> </w:t>
      </w:r>
      <w:r w:rsidR="00B27C8E">
        <w:rPr>
          <w:sz w:val="28"/>
          <w:szCs w:val="28"/>
          <w:lang w:val="en-US"/>
        </w:rPr>
        <w:t>c</w:t>
      </w:r>
      <w:r w:rsidR="00B27C8E" w:rsidRPr="00B27C8E">
        <w:rPr>
          <w:sz w:val="28"/>
          <w:szCs w:val="28"/>
          <w:lang w:val="en-US"/>
        </w:rPr>
        <w:t>ác</w:t>
      </w:r>
      <w:r w:rsidR="00B27C8E">
        <w:rPr>
          <w:sz w:val="28"/>
          <w:szCs w:val="28"/>
          <w:lang w:val="en-US"/>
        </w:rPr>
        <w:t xml:space="preserve"> Ban, </w:t>
      </w:r>
      <w:r w:rsidR="00B27C8E" w:rsidRPr="00B27C8E">
        <w:rPr>
          <w:sz w:val="28"/>
          <w:szCs w:val="28"/>
          <w:lang w:val="en-US"/>
        </w:rPr>
        <w:t>đơ</w:t>
      </w:r>
      <w:r w:rsidR="00B27C8E">
        <w:rPr>
          <w:sz w:val="28"/>
          <w:szCs w:val="28"/>
          <w:lang w:val="en-US"/>
        </w:rPr>
        <w:t>n v</w:t>
      </w:r>
      <w:r w:rsidR="00B27C8E" w:rsidRPr="00B27C8E">
        <w:rPr>
          <w:sz w:val="28"/>
          <w:szCs w:val="28"/>
          <w:lang w:val="en-US"/>
        </w:rPr>
        <w:t>ị</w:t>
      </w:r>
      <w:r w:rsidR="00B27C8E">
        <w:rPr>
          <w:sz w:val="28"/>
          <w:szCs w:val="28"/>
          <w:lang w:val="en-US"/>
        </w:rPr>
        <w:t xml:space="preserve"> tr</w:t>
      </w:r>
      <w:r w:rsidR="00B27C8E" w:rsidRPr="00B27C8E">
        <w:rPr>
          <w:sz w:val="28"/>
          <w:szCs w:val="28"/>
          <w:lang w:val="en-US"/>
        </w:rPr>
        <w:t>ực</w:t>
      </w:r>
      <w:r w:rsidR="00B27C8E">
        <w:rPr>
          <w:sz w:val="28"/>
          <w:szCs w:val="28"/>
          <w:lang w:val="en-US"/>
        </w:rPr>
        <w:t xml:space="preserve"> thu</w:t>
      </w:r>
      <w:r w:rsidR="00B27C8E" w:rsidRPr="00B27C8E">
        <w:rPr>
          <w:sz w:val="28"/>
          <w:szCs w:val="28"/>
          <w:lang w:val="en-US"/>
        </w:rPr>
        <w:t>ộc</w:t>
      </w:r>
      <w:r w:rsidR="00B27C8E">
        <w:rPr>
          <w:sz w:val="28"/>
          <w:szCs w:val="28"/>
          <w:lang w:val="en-US"/>
        </w:rPr>
        <w:t xml:space="preserve"> T</w:t>
      </w:r>
      <w:r w:rsidR="00B27C8E" w:rsidRPr="00B27C8E">
        <w:rPr>
          <w:sz w:val="28"/>
          <w:szCs w:val="28"/>
          <w:lang w:val="en-US"/>
        </w:rPr>
        <w:t>ổng</w:t>
      </w:r>
      <w:r w:rsidR="00B27C8E">
        <w:rPr>
          <w:sz w:val="28"/>
          <w:szCs w:val="28"/>
          <w:lang w:val="en-US"/>
        </w:rPr>
        <w:t xml:space="preserve"> Li</w:t>
      </w:r>
      <w:r w:rsidR="00B27C8E" w:rsidRPr="00B27C8E">
        <w:rPr>
          <w:sz w:val="28"/>
          <w:szCs w:val="28"/>
          <w:lang w:val="en-US"/>
        </w:rPr>
        <w:t>ê</w:t>
      </w:r>
      <w:r w:rsidR="00B27C8E">
        <w:rPr>
          <w:sz w:val="28"/>
          <w:szCs w:val="28"/>
          <w:lang w:val="en-US"/>
        </w:rPr>
        <w:t xml:space="preserve">n </w:t>
      </w:r>
      <w:r w:rsidR="00B27C8E" w:rsidRPr="00B27C8E">
        <w:rPr>
          <w:sz w:val="28"/>
          <w:szCs w:val="28"/>
          <w:lang w:val="en-US"/>
        </w:rPr>
        <w:t>đ</w:t>
      </w:r>
      <w:r w:rsidR="00B27C8E">
        <w:rPr>
          <w:sz w:val="28"/>
          <w:szCs w:val="28"/>
          <w:lang w:val="en-US"/>
        </w:rPr>
        <w:t>o</w:t>
      </w:r>
      <w:r w:rsidR="00B27C8E" w:rsidRPr="00B27C8E">
        <w:rPr>
          <w:sz w:val="28"/>
          <w:szCs w:val="28"/>
          <w:lang w:val="en-US"/>
        </w:rPr>
        <w:t>àn</w:t>
      </w:r>
      <w:r w:rsidR="00981C25">
        <w:rPr>
          <w:sz w:val="28"/>
          <w:szCs w:val="28"/>
          <w:lang w:val="en-US"/>
        </w:rPr>
        <w:t xml:space="preserve"> theo d</w:t>
      </w:r>
      <w:r w:rsidR="00981C25" w:rsidRPr="00981C25">
        <w:rPr>
          <w:sz w:val="28"/>
          <w:szCs w:val="28"/>
          <w:lang w:val="en-US"/>
        </w:rPr>
        <w:t>õi</w:t>
      </w:r>
      <w:r w:rsidR="00981C25">
        <w:rPr>
          <w:sz w:val="28"/>
          <w:szCs w:val="28"/>
          <w:lang w:val="en-US"/>
        </w:rPr>
        <w:t xml:space="preserve">, </w:t>
      </w:r>
      <w:r w:rsidR="00981C25" w:rsidRPr="00981C25">
        <w:rPr>
          <w:sz w:val="28"/>
          <w:szCs w:val="28"/>
          <w:lang w:val="en-US"/>
        </w:rPr>
        <w:t>đô</w:t>
      </w:r>
      <w:r w:rsidR="00981C25">
        <w:rPr>
          <w:sz w:val="28"/>
          <w:szCs w:val="28"/>
          <w:lang w:val="en-US"/>
        </w:rPr>
        <w:t xml:space="preserve">n </w:t>
      </w:r>
      <w:r w:rsidR="00981C25" w:rsidRPr="00981C25">
        <w:rPr>
          <w:sz w:val="28"/>
          <w:szCs w:val="28"/>
          <w:lang w:val="en-US"/>
        </w:rPr>
        <w:t>đốc</w:t>
      </w:r>
      <w:r w:rsidR="00981C25">
        <w:rPr>
          <w:sz w:val="28"/>
          <w:szCs w:val="28"/>
          <w:lang w:val="en-US"/>
        </w:rPr>
        <w:t>, ki</w:t>
      </w:r>
      <w:r w:rsidR="00981C25" w:rsidRPr="00981C25">
        <w:rPr>
          <w:sz w:val="28"/>
          <w:szCs w:val="28"/>
          <w:lang w:val="en-US"/>
        </w:rPr>
        <w:t>ểm</w:t>
      </w:r>
      <w:r w:rsidR="00981C25">
        <w:rPr>
          <w:sz w:val="28"/>
          <w:szCs w:val="28"/>
          <w:lang w:val="en-US"/>
        </w:rPr>
        <w:t xml:space="preserve"> tra</w:t>
      </w:r>
      <w:r w:rsidR="00FB4540">
        <w:rPr>
          <w:sz w:val="28"/>
          <w:szCs w:val="28"/>
          <w:lang w:val="en-US"/>
        </w:rPr>
        <w:t xml:space="preserve"> việc triển khai Chỉ thị, định kỳ hàng năm</w:t>
      </w:r>
      <w:r w:rsidR="00AC0E34">
        <w:rPr>
          <w:sz w:val="28"/>
          <w:szCs w:val="28"/>
          <w:lang w:val="en-US"/>
        </w:rPr>
        <w:t xml:space="preserve"> tổ chức giao ban với các cơ quan báo chí, xuất bản Công đoàn</w:t>
      </w:r>
      <w:r w:rsidR="00981C25">
        <w:rPr>
          <w:sz w:val="28"/>
          <w:szCs w:val="28"/>
          <w:lang w:val="en-US"/>
        </w:rPr>
        <w:t>;</w:t>
      </w:r>
      <w:r w:rsidR="00B27C8E">
        <w:rPr>
          <w:sz w:val="28"/>
          <w:szCs w:val="28"/>
          <w:lang w:val="en-US"/>
        </w:rPr>
        <w:t xml:space="preserve"> </w:t>
      </w:r>
      <w:r w:rsidRPr="00101563">
        <w:rPr>
          <w:sz w:val="28"/>
          <w:szCs w:val="28"/>
        </w:rPr>
        <w:t>các cấp Công đoàn, các cơ quan báo chí, xuất bản của tổ chức Công đoàn nghiêm túc</w:t>
      </w:r>
      <w:r w:rsidR="00774BF5" w:rsidRPr="00774BF5">
        <w:rPr>
          <w:sz w:val="28"/>
          <w:szCs w:val="28"/>
        </w:rPr>
        <w:t xml:space="preserve"> t</w:t>
      </w:r>
      <w:r w:rsidR="008E6202" w:rsidRPr="008E6202">
        <w:rPr>
          <w:sz w:val="28"/>
          <w:szCs w:val="28"/>
        </w:rPr>
        <w:t>ổ</w:t>
      </w:r>
      <w:r w:rsidR="00774BF5" w:rsidRPr="00774BF5">
        <w:rPr>
          <w:sz w:val="28"/>
          <w:szCs w:val="28"/>
        </w:rPr>
        <w:t xml:space="preserve"> chức</w:t>
      </w:r>
      <w:r w:rsidRPr="00101563">
        <w:rPr>
          <w:sz w:val="28"/>
          <w:szCs w:val="28"/>
        </w:rPr>
        <w:t xml:space="preserve"> triển khai thực hiện Chỉ thị này, định kỳ sơ kết, tổng kết, </w:t>
      </w:r>
      <w:r w:rsidR="008E6202">
        <w:rPr>
          <w:sz w:val="28"/>
          <w:szCs w:val="28"/>
          <w:lang w:val="en-US"/>
        </w:rPr>
        <w:t>b</w:t>
      </w:r>
      <w:r w:rsidR="008E6202" w:rsidRPr="008E6202">
        <w:rPr>
          <w:sz w:val="28"/>
          <w:szCs w:val="28"/>
          <w:lang w:val="en-US"/>
        </w:rPr>
        <w:t>áo</w:t>
      </w:r>
      <w:r w:rsidR="008E6202">
        <w:rPr>
          <w:sz w:val="28"/>
          <w:szCs w:val="28"/>
          <w:lang w:val="en-US"/>
        </w:rPr>
        <w:t xml:space="preserve"> c</w:t>
      </w:r>
      <w:r w:rsidR="008E6202" w:rsidRPr="008E6202">
        <w:rPr>
          <w:sz w:val="28"/>
          <w:szCs w:val="28"/>
          <w:lang w:val="en-US"/>
        </w:rPr>
        <w:t>áo</w:t>
      </w:r>
      <w:r w:rsidR="008E6202">
        <w:rPr>
          <w:sz w:val="28"/>
          <w:szCs w:val="28"/>
          <w:lang w:val="en-US"/>
        </w:rPr>
        <w:t xml:space="preserve"> </w:t>
      </w:r>
      <w:r w:rsidRPr="00101563">
        <w:rPr>
          <w:sz w:val="28"/>
          <w:szCs w:val="28"/>
        </w:rPr>
        <w:t>kết quả thực hiện v</w:t>
      </w:r>
      <w:r w:rsidR="0002708D" w:rsidRPr="0002708D">
        <w:rPr>
          <w:sz w:val="28"/>
          <w:szCs w:val="28"/>
        </w:rPr>
        <w:t>ới</w:t>
      </w:r>
      <w:r w:rsidR="0002708D">
        <w:rPr>
          <w:sz w:val="28"/>
          <w:szCs w:val="28"/>
          <w:lang w:val="en-US"/>
        </w:rPr>
        <w:t xml:space="preserve"> </w:t>
      </w:r>
      <w:r w:rsidRPr="00101563">
        <w:rPr>
          <w:sz w:val="28"/>
          <w:szCs w:val="28"/>
        </w:rPr>
        <w:t>Tổng Liên đoàn</w:t>
      </w:r>
      <w:r w:rsidR="00774BF5" w:rsidRPr="00774BF5">
        <w:rPr>
          <w:sz w:val="28"/>
          <w:szCs w:val="28"/>
        </w:rPr>
        <w:t>.</w:t>
      </w:r>
    </w:p>
    <w:p w:rsidR="00BE5A74" w:rsidRPr="00BE5A74" w:rsidRDefault="00BE5A74" w:rsidP="00E57FB4">
      <w:pPr>
        <w:spacing w:before="60" w:after="60" w:line="264" w:lineRule="auto"/>
        <w:ind w:firstLine="720"/>
        <w:jc w:val="both"/>
        <w:rPr>
          <w:sz w:val="28"/>
          <w:szCs w:val="28"/>
          <w:lang w:val="en-US"/>
        </w:rPr>
      </w:pPr>
      <w:r>
        <w:rPr>
          <w:sz w:val="28"/>
          <w:szCs w:val="28"/>
          <w:lang w:val="en-US"/>
        </w:rPr>
        <w:t>Ch</w:t>
      </w:r>
      <w:r w:rsidRPr="00BE5A74">
        <w:rPr>
          <w:sz w:val="28"/>
          <w:szCs w:val="28"/>
          <w:lang w:val="en-US"/>
        </w:rPr>
        <w:t>ỉ</w:t>
      </w:r>
      <w:r>
        <w:rPr>
          <w:sz w:val="28"/>
          <w:szCs w:val="28"/>
          <w:lang w:val="en-US"/>
        </w:rPr>
        <w:t xml:space="preserve"> th</w:t>
      </w:r>
      <w:r w:rsidRPr="00BE5A74">
        <w:rPr>
          <w:sz w:val="28"/>
          <w:szCs w:val="28"/>
          <w:lang w:val="en-US"/>
        </w:rPr>
        <w:t>ị</w:t>
      </w:r>
      <w:r>
        <w:rPr>
          <w:sz w:val="28"/>
          <w:szCs w:val="28"/>
          <w:lang w:val="en-US"/>
        </w:rPr>
        <w:t xml:space="preserve"> n</w:t>
      </w:r>
      <w:r w:rsidRPr="00BE5A74">
        <w:rPr>
          <w:sz w:val="28"/>
          <w:szCs w:val="28"/>
          <w:lang w:val="en-US"/>
        </w:rPr>
        <w:t>ày</w:t>
      </w:r>
      <w:r>
        <w:rPr>
          <w:sz w:val="28"/>
          <w:szCs w:val="28"/>
          <w:lang w:val="en-US"/>
        </w:rPr>
        <w:t xml:space="preserve"> </w:t>
      </w:r>
      <w:r w:rsidRPr="00BE5A74">
        <w:rPr>
          <w:sz w:val="28"/>
          <w:szCs w:val="28"/>
          <w:lang w:val="en-US"/>
        </w:rPr>
        <w:t>được</w:t>
      </w:r>
      <w:r>
        <w:rPr>
          <w:sz w:val="28"/>
          <w:szCs w:val="28"/>
          <w:lang w:val="en-US"/>
        </w:rPr>
        <w:t xml:space="preserve"> ph</w:t>
      </w:r>
      <w:r w:rsidRPr="00BE5A74">
        <w:rPr>
          <w:sz w:val="28"/>
          <w:szCs w:val="28"/>
          <w:lang w:val="en-US"/>
        </w:rPr>
        <w:t>ổ</w:t>
      </w:r>
      <w:r>
        <w:rPr>
          <w:sz w:val="28"/>
          <w:szCs w:val="28"/>
          <w:lang w:val="en-US"/>
        </w:rPr>
        <w:t xml:space="preserve"> bi</w:t>
      </w:r>
      <w:r w:rsidRPr="00BE5A74">
        <w:rPr>
          <w:sz w:val="28"/>
          <w:szCs w:val="28"/>
          <w:lang w:val="en-US"/>
        </w:rPr>
        <w:t>ến</w:t>
      </w:r>
      <w:r w:rsidR="008A61D6">
        <w:rPr>
          <w:sz w:val="28"/>
          <w:szCs w:val="28"/>
          <w:lang w:val="en-US"/>
        </w:rPr>
        <w:t>, qu</w:t>
      </w:r>
      <w:r w:rsidR="008A61D6" w:rsidRPr="008A61D6">
        <w:rPr>
          <w:sz w:val="28"/>
          <w:szCs w:val="28"/>
          <w:lang w:val="en-US"/>
        </w:rPr>
        <w:t>án</w:t>
      </w:r>
      <w:r w:rsidR="008A61D6">
        <w:rPr>
          <w:sz w:val="28"/>
          <w:szCs w:val="28"/>
          <w:lang w:val="en-US"/>
        </w:rPr>
        <w:t xml:space="preserve"> tri</w:t>
      </w:r>
      <w:r w:rsidR="008A61D6" w:rsidRPr="008A61D6">
        <w:rPr>
          <w:sz w:val="28"/>
          <w:szCs w:val="28"/>
          <w:lang w:val="en-US"/>
        </w:rPr>
        <w:t>ệt</w:t>
      </w:r>
      <w:r>
        <w:rPr>
          <w:sz w:val="28"/>
          <w:szCs w:val="28"/>
          <w:lang w:val="en-US"/>
        </w:rPr>
        <w:t xml:space="preserve"> </w:t>
      </w:r>
      <w:r w:rsidRPr="00BE5A74">
        <w:rPr>
          <w:sz w:val="28"/>
          <w:szCs w:val="28"/>
          <w:lang w:val="en-US"/>
        </w:rPr>
        <w:t>đến</w:t>
      </w:r>
      <w:r>
        <w:rPr>
          <w:sz w:val="28"/>
          <w:szCs w:val="28"/>
          <w:lang w:val="en-US"/>
        </w:rPr>
        <w:t xml:space="preserve"> c</w:t>
      </w:r>
      <w:r w:rsidRPr="00BE5A74">
        <w:rPr>
          <w:sz w:val="28"/>
          <w:szCs w:val="28"/>
          <w:lang w:val="en-US"/>
        </w:rPr>
        <w:t>ô</w:t>
      </w:r>
      <w:r>
        <w:rPr>
          <w:sz w:val="28"/>
          <w:szCs w:val="28"/>
          <w:lang w:val="en-US"/>
        </w:rPr>
        <w:t xml:space="preserve">ng </w:t>
      </w:r>
      <w:r w:rsidRPr="00BE5A74">
        <w:rPr>
          <w:sz w:val="28"/>
          <w:szCs w:val="28"/>
          <w:lang w:val="en-US"/>
        </w:rPr>
        <w:t>đ</w:t>
      </w:r>
      <w:r>
        <w:rPr>
          <w:sz w:val="28"/>
          <w:szCs w:val="28"/>
          <w:lang w:val="en-US"/>
        </w:rPr>
        <w:t>o</w:t>
      </w:r>
      <w:r w:rsidRPr="00BE5A74">
        <w:rPr>
          <w:sz w:val="28"/>
          <w:szCs w:val="28"/>
          <w:lang w:val="en-US"/>
        </w:rPr>
        <w:t>àn</w:t>
      </w:r>
      <w:r>
        <w:rPr>
          <w:sz w:val="28"/>
          <w:szCs w:val="28"/>
          <w:lang w:val="en-US"/>
        </w:rPr>
        <w:t xml:space="preserve"> c</w:t>
      </w:r>
      <w:r w:rsidRPr="00BE5A74">
        <w:rPr>
          <w:sz w:val="28"/>
          <w:szCs w:val="28"/>
          <w:lang w:val="en-US"/>
        </w:rPr>
        <w:t>ơ</w:t>
      </w:r>
      <w:r>
        <w:rPr>
          <w:sz w:val="28"/>
          <w:szCs w:val="28"/>
          <w:lang w:val="en-US"/>
        </w:rPr>
        <w:t xml:space="preserve"> s</w:t>
      </w:r>
      <w:r w:rsidRPr="00BE5A74">
        <w:rPr>
          <w:sz w:val="28"/>
          <w:szCs w:val="28"/>
          <w:lang w:val="en-US"/>
        </w:rPr>
        <w:t>ở</w:t>
      </w:r>
      <w:r>
        <w:rPr>
          <w:sz w:val="28"/>
          <w:szCs w:val="28"/>
          <w:lang w:val="en-US"/>
        </w:rPr>
        <w:t>.</w:t>
      </w:r>
    </w:p>
    <w:p w:rsidR="002B1C8F" w:rsidRDefault="002B1C8F" w:rsidP="0037469F">
      <w:pPr>
        <w:spacing w:after="40"/>
        <w:ind w:firstLine="720"/>
        <w:jc w:val="both"/>
        <w:rPr>
          <w:sz w:val="28"/>
          <w:szCs w:val="28"/>
          <w:lang w:val="en-US"/>
        </w:rPr>
      </w:pPr>
    </w:p>
    <w:tbl>
      <w:tblPr>
        <w:tblW w:w="0" w:type="auto"/>
        <w:tblLook w:val="01E0"/>
      </w:tblPr>
      <w:tblGrid>
        <w:gridCol w:w="5181"/>
        <w:gridCol w:w="4107"/>
      </w:tblGrid>
      <w:tr w:rsidR="002B1C8F" w:rsidTr="00A70075">
        <w:tc>
          <w:tcPr>
            <w:tcW w:w="5181" w:type="dxa"/>
          </w:tcPr>
          <w:p w:rsidR="002B1C8F" w:rsidRDefault="002B1C8F" w:rsidP="00A70075">
            <w:pPr>
              <w:jc w:val="both"/>
            </w:pPr>
          </w:p>
          <w:p w:rsidR="002B1C8F" w:rsidRPr="00A70075" w:rsidRDefault="002B1C8F" w:rsidP="00A70075">
            <w:pPr>
              <w:jc w:val="both"/>
              <w:rPr>
                <w:b/>
                <w:sz w:val="22"/>
              </w:rPr>
            </w:pPr>
            <w:r w:rsidRPr="00A70075">
              <w:rPr>
                <w:b/>
                <w:sz w:val="22"/>
              </w:rPr>
              <w:t>Nơi nhận:</w:t>
            </w:r>
          </w:p>
          <w:p w:rsidR="00D52539" w:rsidRPr="00A70075" w:rsidRDefault="00D52539" w:rsidP="00A70075">
            <w:pPr>
              <w:jc w:val="both"/>
              <w:rPr>
                <w:sz w:val="22"/>
              </w:rPr>
            </w:pPr>
            <w:r w:rsidRPr="00A70075">
              <w:rPr>
                <w:sz w:val="22"/>
              </w:rPr>
              <w:t>- Các đ/c Uỷ viên ĐCT TLĐ;</w:t>
            </w:r>
          </w:p>
          <w:p w:rsidR="00837D06" w:rsidRDefault="002B1C8F" w:rsidP="00837D06">
            <w:pPr>
              <w:jc w:val="both"/>
              <w:rPr>
                <w:sz w:val="22"/>
                <w:lang w:val="en-US"/>
              </w:rPr>
            </w:pPr>
            <w:r w:rsidRPr="00A70075">
              <w:rPr>
                <w:sz w:val="22"/>
              </w:rPr>
              <w:t>- Các LĐLĐ tỉnh, TP; CĐ ngành TW</w:t>
            </w:r>
          </w:p>
          <w:p w:rsidR="002B1C8F" w:rsidRPr="00A70075" w:rsidRDefault="00837D06" w:rsidP="00837D06">
            <w:pPr>
              <w:jc w:val="both"/>
              <w:rPr>
                <w:sz w:val="22"/>
              </w:rPr>
            </w:pPr>
            <w:r>
              <w:rPr>
                <w:sz w:val="22"/>
                <w:lang w:val="en-US"/>
              </w:rPr>
              <w:t xml:space="preserve">   và tương đương</w:t>
            </w:r>
            <w:r w:rsidR="002B1C8F" w:rsidRPr="00A70075">
              <w:rPr>
                <w:sz w:val="22"/>
              </w:rPr>
              <w:t>;</w:t>
            </w:r>
          </w:p>
          <w:p w:rsidR="002B1C8F" w:rsidRPr="00A70075" w:rsidRDefault="002B1C8F" w:rsidP="00A70075">
            <w:pPr>
              <w:jc w:val="both"/>
              <w:rPr>
                <w:sz w:val="22"/>
              </w:rPr>
            </w:pPr>
            <w:r w:rsidRPr="00A70075">
              <w:rPr>
                <w:sz w:val="22"/>
              </w:rPr>
              <w:t>- Các Ban, đơn vị trực thuộc TLĐ;</w:t>
            </w:r>
          </w:p>
          <w:p w:rsidR="002B1C8F" w:rsidRPr="00A70075" w:rsidRDefault="002B1C8F" w:rsidP="00A70075">
            <w:pPr>
              <w:jc w:val="both"/>
              <w:rPr>
                <w:sz w:val="22"/>
              </w:rPr>
            </w:pPr>
            <w:r w:rsidRPr="00A70075">
              <w:rPr>
                <w:sz w:val="22"/>
              </w:rPr>
              <w:t>- Các cơ quan báo chí trong hệ thống CĐ;</w:t>
            </w:r>
          </w:p>
          <w:p w:rsidR="00D52539" w:rsidRPr="00A70075" w:rsidRDefault="00D52539" w:rsidP="00A70075">
            <w:pPr>
              <w:jc w:val="both"/>
              <w:rPr>
                <w:b/>
                <w:sz w:val="22"/>
              </w:rPr>
            </w:pPr>
            <w:r w:rsidRPr="00A70075">
              <w:rPr>
                <w:b/>
                <w:sz w:val="22"/>
              </w:rPr>
              <w:t>Đồng kính gửi:</w:t>
            </w:r>
          </w:p>
          <w:p w:rsidR="00D52539" w:rsidRPr="00A70075" w:rsidRDefault="00D52539" w:rsidP="00A70075">
            <w:pPr>
              <w:jc w:val="both"/>
              <w:rPr>
                <w:sz w:val="22"/>
              </w:rPr>
            </w:pPr>
            <w:r w:rsidRPr="00A70075">
              <w:rPr>
                <w:sz w:val="22"/>
              </w:rPr>
              <w:t>- Ban Tuyên giáo TW;</w:t>
            </w:r>
          </w:p>
          <w:p w:rsidR="00D52539" w:rsidRPr="00A70075" w:rsidRDefault="00D52539" w:rsidP="00A70075">
            <w:pPr>
              <w:jc w:val="both"/>
              <w:rPr>
                <w:sz w:val="22"/>
                <w:lang w:val="en-US"/>
              </w:rPr>
            </w:pPr>
            <w:r w:rsidRPr="00A70075">
              <w:rPr>
                <w:sz w:val="22"/>
                <w:lang w:val="en-US"/>
              </w:rPr>
              <w:t>- Bộ T</w:t>
            </w:r>
            <w:r w:rsidR="0043222A">
              <w:rPr>
                <w:sz w:val="22"/>
                <w:lang w:val="en-US"/>
              </w:rPr>
              <w:t>hông tin và Truyền thông</w:t>
            </w:r>
            <w:r w:rsidRPr="00A70075">
              <w:rPr>
                <w:sz w:val="22"/>
                <w:lang w:val="en-US"/>
              </w:rPr>
              <w:t>;</w:t>
            </w:r>
          </w:p>
          <w:p w:rsidR="002B1C8F" w:rsidRDefault="002B1C8F" w:rsidP="00A70075">
            <w:pPr>
              <w:jc w:val="both"/>
            </w:pPr>
            <w:r w:rsidRPr="00A70075">
              <w:rPr>
                <w:sz w:val="22"/>
              </w:rPr>
              <w:t>- Lưu VT, TG TLĐ.</w:t>
            </w:r>
          </w:p>
        </w:tc>
        <w:tc>
          <w:tcPr>
            <w:tcW w:w="4107" w:type="dxa"/>
          </w:tcPr>
          <w:p w:rsidR="002B1C8F" w:rsidRPr="00A70075" w:rsidRDefault="002B1C8F" w:rsidP="00A70075">
            <w:pPr>
              <w:jc w:val="center"/>
              <w:rPr>
                <w:b/>
                <w:sz w:val="28"/>
              </w:rPr>
            </w:pPr>
            <w:r w:rsidRPr="00A70075">
              <w:rPr>
                <w:b/>
                <w:sz w:val="28"/>
              </w:rPr>
              <w:t>TM. ĐOÀN CHỦ TỊCH</w:t>
            </w:r>
          </w:p>
          <w:p w:rsidR="002B1C8F" w:rsidRPr="00A70075" w:rsidRDefault="002B1C8F" w:rsidP="00A70075">
            <w:pPr>
              <w:jc w:val="center"/>
              <w:rPr>
                <w:b/>
                <w:sz w:val="28"/>
              </w:rPr>
            </w:pPr>
            <w:r w:rsidRPr="00A70075">
              <w:rPr>
                <w:b/>
                <w:sz w:val="28"/>
              </w:rPr>
              <w:t>CHỦ TỊCH</w:t>
            </w:r>
          </w:p>
          <w:p w:rsidR="002B1C8F" w:rsidRPr="00A70075" w:rsidRDefault="002B1C8F" w:rsidP="00A70075">
            <w:pPr>
              <w:jc w:val="center"/>
              <w:rPr>
                <w:b/>
                <w:sz w:val="28"/>
              </w:rPr>
            </w:pPr>
          </w:p>
          <w:p w:rsidR="002B1C8F" w:rsidRPr="00A70075" w:rsidRDefault="002B1C8F" w:rsidP="00A70075">
            <w:pPr>
              <w:jc w:val="center"/>
              <w:rPr>
                <w:b/>
                <w:sz w:val="28"/>
              </w:rPr>
            </w:pPr>
          </w:p>
          <w:p w:rsidR="002B1C8F" w:rsidRPr="00D10847" w:rsidRDefault="00D10847" w:rsidP="00A70075">
            <w:pPr>
              <w:jc w:val="center"/>
              <w:rPr>
                <w:i/>
                <w:sz w:val="28"/>
                <w:lang w:val="en-US"/>
              </w:rPr>
            </w:pPr>
            <w:r>
              <w:rPr>
                <w:i/>
                <w:sz w:val="28"/>
                <w:lang w:val="en-US"/>
              </w:rPr>
              <w:t>(Đã ký)</w:t>
            </w:r>
          </w:p>
          <w:p w:rsidR="002B1C8F" w:rsidRPr="00A70075" w:rsidRDefault="002B1C8F" w:rsidP="00A70075">
            <w:pPr>
              <w:jc w:val="center"/>
              <w:rPr>
                <w:b/>
                <w:sz w:val="28"/>
              </w:rPr>
            </w:pPr>
          </w:p>
          <w:p w:rsidR="002B1C8F" w:rsidRPr="00A70075" w:rsidRDefault="002B1C8F" w:rsidP="00A70075">
            <w:pPr>
              <w:jc w:val="center"/>
              <w:rPr>
                <w:b/>
                <w:sz w:val="28"/>
              </w:rPr>
            </w:pPr>
          </w:p>
          <w:p w:rsidR="002B1C8F" w:rsidRPr="00A70075" w:rsidRDefault="002B1C8F" w:rsidP="00A70075">
            <w:pPr>
              <w:jc w:val="center"/>
              <w:rPr>
                <w:b/>
                <w:sz w:val="28"/>
              </w:rPr>
            </w:pPr>
          </w:p>
          <w:p w:rsidR="002B1C8F" w:rsidRPr="00A70075" w:rsidRDefault="002B1C8F" w:rsidP="00A70075">
            <w:pPr>
              <w:jc w:val="center"/>
              <w:rPr>
                <w:b/>
                <w:sz w:val="28"/>
                <w:lang w:val="en-US"/>
              </w:rPr>
            </w:pPr>
            <w:r w:rsidRPr="00A70075">
              <w:rPr>
                <w:b/>
                <w:sz w:val="28"/>
                <w:lang w:val="en-US"/>
              </w:rPr>
              <w:t>Đặng Ngọc Tùng</w:t>
            </w:r>
          </w:p>
        </w:tc>
      </w:tr>
    </w:tbl>
    <w:p w:rsidR="002B1C8F" w:rsidRDefault="002B1C8F" w:rsidP="0037469F">
      <w:pPr>
        <w:spacing w:after="40"/>
        <w:ind w:firstLine="720"/>
        <w:jc w:val="both"/>
        <w:rPr>
          <w:sz w:val="28"/>
          <w:szCs w:val="28"/>
          <w:lang w:val="en-US"/>
        </w:rPr>
      </w:pPr>
    </w:p>
    <w:sectPr w:rsidR="002B1C8F" w:rsidSect="008C63F2">
      <w:footerReference w:type="even" r:id="rId7"/>
      <w:footerReference w:type="default" r:id="rId8"/>
      <w:pgSz w:w="11907" w:h="16840" w:code="9"/>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92" w:rsidRDefault="00F71192">
      <w:r>
        <w:separator/>
      </w:r>
    </w:p>
  </w:endnote>
  <w:endnote w:type="continuationSeparator" w:id="1">
    <w:p w:rsidR="00F71192" w:rsidRDefault="00F7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63" w:rsidRDefault="00101563" w:rsidP="00EB5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563" w:rsidRDefault="00101563" w:rsidP="00C82E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63" w:rsidRDefault="00101563" w:rsidP="00EB5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E41">
      <w:rPr>
        <w:rStyle w:val="PageNumber"/>
        <w:noProof/>
      </w:rPr>
      <w:t>1</w:t>
    </w:r>
    <w:r>
      <w:rPr>
        <w:rStyle w:val="PageNumber"/>
      </w:rPr>
      <w:fldChar w:fldCharType="end"/>
    </w:r>
  </w:p>
  <w:p w:rsidR="00101563" w:rsidRDefault="00101563" w:rsidP="00C82E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92" w:rsidRDefault="00F71192">
      <w:r>
        <w:separator/>
      </w:r>
    </w:p>
  </w:footnote>
  <w:footnote w:type="continuationSeparator" w:id="1">
    <w:p w:rsidR="00F71192" w:rsidRDefault="00F71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7469F"/>
    <w:rsid w:val="00023275"/>
    <w:rsid w:val="0002708D"/>
    <w:rsid w:val="00031AC9"/>
    <w:rsid w:val="00055544"/>
    <w:rsid w:val="000676F7"/>
    <w:rsid w:val="00073F3D"/>
    <w:rsid w:val="0008711F"/>
    <w:rsid w:val="00090DD8"/>
    <w:rsid w:val="000B5193"/>
    <w:rsid w:val="000C5D58"/>
    <w:rsid w:val="000E41BF"/>
    <w:rsid w:val="00101563"/>
    <w:rsid w:val="00112E03"/>
    <w:rsid w:val="001217E7"/>
    <w:rsid w:val="00123CD8"/>
    <w:rsid w:val="00135BCD"/>
    <w:rsid w:val="001A4A93"/>
    <w:rsid w:val="001B0C6E"/>
    <w:rsid w:val="001B2D33"/>
    <w:rsid w:val="001C53FC"/>
    <w:rsid w:val="002056F9"/>
    <w:rsid w:val="00217BD0"/>
    <w:rsid w:val="00232384"/>
    <w:rsid w:val="00263DE8"/>
    <w:rsid w:val="0027066B"/>
    <w:rsid w:val="002810BC"/>
    <w:rsid w:val="002972F6"/>
    <w:rsid w:val="002B1C8F"/>
    <w:rsid w:val="002C32AD"/>
    <w:rsid w:val="002D70A8"/>
    <w:rsid w:val="00305CBC"/>
    <w:rsid w:val="00315D9F"/>
    <w:rsid w:val="00350495"/>
    <w:rsid w:val="00357032"/>
    <w:rsid w:val="00357A85"/>
    <w:rsid w:val="0036099E"/>
    <w:rsid w:val="003661E0"/>
    <w:rsid w:val="0037469F"/>
    <w:rsid w:val="00376AE1"/>
    <w:rsid w:val="00392E41"/>
    <w:rsid w:val="00397CC3"/>
    <w:rsid w:val="003B1384"/>
    <w:rsid w:val="003F1C0E"/>
    <w:rsid w:val="003F5D89"/>
    <w:rsid w:val="003F7F4D"/>
    <w:rsid w:val="004245AF"/>
    <w:rsid w:val="0043222A"/>
    <w:rsid w:val="004529AB"/>
    <w:rsid w:val="00462777"/>
    <w:rsid w:val="00471E6B"/>
    <w:rsid w:val="0047498E"/>
    <w:rsid w:val="00497BFD"/>
    <w:rsid w:val="004A4440"/>
    <w:rsid w:val="004A6877"/>
    <w:rsid w:val="004C68E7"/>
    <w:rsid w:val="005054E8"/>
    <w:rsid w:val="00522653"/>
    <w:rsid w:val="00522AD6"/>
    <w:rsid w:val="0052412A"/>
    <w:rsid w:val="00551493"/>
    <w:rsid w:val="005A4465"/>
    <w:rsid w:val="005B527F"/>
    <w:rsid w:val="005C5A0E"/>
    <w:rsid w:val="005E41E8"/>
    <w:rsid w:val="005E46BE"/>
    <w:rsid w:val="0060465C"/>
    <w:rsid w:val="00610543"/>
    <w:rsid w:val="00614858"/>
    <w:rsid w:val="00630E7A"/>
    <w:rsid w:val="00663A46"/>
    <w:rsid w:val="0067372C"/>
    <w:rsid w:val="00684D59"/>
    <w:rsid w:val="00691E4D"/>
    <w:rsid w:val="006A5EFE"/>
    <w:rsid w:val="006B1BA2"/>
    <w:rsid w:val="006B5FB3"/>
    <w:rsid w:val="006B6CB2"/>
    <w:rsid w:val="006C3BEC"/>
    <w:rsid w:val="006C3CE4"/>
    <w:rsid w:val="006C4894"/>
    <w:rsid w:val="006F1334"/>
    <w:rsid w:val="006F1DCD"/>
    <w:rsid w:val="00717213"/>
    <w:rsid w:val="00725865"/>
    <w:rsid w:val="0074024D"/>
    <w:rsid w:val="00764A2E"/>
    <w:rsid w:val="00765040"/>
    <w:rsid w:val="00774BF5"/>
    <w:rsid w:val="007815C4"/>
    <w:rsid w:val="00785C56"/>
    <w:rsid w:val="007A1DA8"/>
    <w:rsid w:val="007B1220"/>
    <w:rsid w:val="007B32F9"/>
    <w:rsid w:val="0081316C"/>
    <w:rsid w:val="00837D06"/>
    <w:rsid w:val="00861E2D"/>
    <w:rsid w:val="00870A91"/>
    <w:rsid w:val="0088194B"/>
    <w:rsid w:val="0089102C"/>
    <w:rsid w:val="00891A5F"/>
    <w:rsid w:val="008A5431"/>
    <w:rsid w:val="008A61D6"/>
    <w:rsid w:val="008C2BC9"/>
    <w:rsid w:val="008C63F2"/>
    <w:rsid w:val="008E6202"/>
    <w:rsid w:val="008F6B35"/>
    <w:rsid w:val="00900F29"/>
    <w:rsid w:val="00927AAF"/>
    <w:rsid w:val="0094165A"/>
    <w:rsid w:val="0096650A"/>
    <w:rsid w:val="0097224A"/>
    <w:rsid w:val="00973CA1"/>
    <w:rsid w:val="00981C25"/>
    <w:rsid w:val="009A3319"/>
    <w:rsid w:val="009B45B8"/>
    <w:rsid w:val="009B4AB1"/>
    <w:rsid w:val="009D187C"/>
    <w:rsid w:val="009D2D24"/>
    <w:rsid w:val="009F2A7E"/>
    <w:rsid w:val="00A03A2E"/>
    <w:rsid w:val="00A15E3D"/>
    <w:rsid w:val="00A30EAD"/>
    <w:rsid w:val="00A41B0D"/>
    <w:rsid w:val="00A4286E"/>
    <w:rsid w:val="00A70075"/>
    <w:rsid w:val="00A721B9"/>
    <w:rsid w:val="00A834AB"/>
    <w:rsid w:val="00A863CE"/>
    <w:rsid w:val="00A96A4E"/>
    <w:rsid w:val="00AA4A67"/>
    <w:rsid w:val="00AC0E34"/>
    <w:rsid w:val="00AC5C3E"/>
    <w:rsid w:val="00AD25DF"/>
    <w:rsid w:val="00AD64A5"/>
    <w:rsid w:val="00AD782B"/>
    <w:rsid w:val="00B23ED3"/>
    <w:rsid w:val="00B27C8E"/>
    <w:rsid w:val="00B40322"/>
    <w:rsid w:val="00B7109B"/>
    <w:rsid w:val="00B749F1"/>
    <w:rsid w:val="00B80A0C"/>
    <w:rsid w:val="00B9716A"/>
    <w:rsid w:val="00BA1017"/>
    <w:rsid w:val="00BB0509"/>
    <w:rsid w:val="00BD5B8A"/>
    <w:rsid w:val="00BE5A74"/>
    <w:rsid w:val="00BE5DB6"/>
    <w:rsid w:val="00BF61AA"/>
    <w:rsid w:val="00C11753"/>
    <w:rsid w:val="00C11CDF"/>
    <w:rsid w:val="00C17C06"/>
    <w:rsid w:val="00C23C18"/>
    <w:rsid w:val="00C72733"/>
    <w:rsid w:val="00C8018D"/>
    <w:rsid w:val="00C82ECE"/>
    <w:rsid w:val="00C8475B"/>
    <w:rsid w:val="00C93FE3"/>
    <w:rsid w:val="00CB0CAC"/>
    <w:rsid w:val="00CB0D1E"/>
    <w:rsid w:val="00CB6473"/>
    <w:rsid w:val="00CD16C2"/>
    <w:rsid w:val="00CE4A29"/>
    <w:rsid w:val="00D03AE6"/>
    <w:rsid w:val="00D102FA"/>
    <w:rsid w:val="00D10847"/>
    <w:rsid w:val="00D10F08"/>
    <w:rsid w:val="00D349F4"/>
    <w:rsid w:val="00D359CD"/>
    <w:rsid w:val="00D52539"/>
    <w:rsid w:val="00D55BE8"/>
    <w:rsid w:val="00D83736"/>
    <w:rsid w:val="00D86444"/>
    <w:rsid w:val="00DC75DC"/>
    <w:rsid w:val="00DC7927"/>
    <w:rsid w:val="00DD4026"/>
    <w:rsid w:val="00DF07F5"/>
    <w:rsid w:val="00E07C2A"/>
    <w:rsid w:val="00E30FBA"/>
    <w:rsid w:val="00E35485"/>
    <w:rsid w:val="00E53E90"/>
    <w:rsid w:val="00E57FB4"/>
    <w:rsid w:val="00E70CF7"/>
    <w:rsid w:val="00E7562C"/>
    <w:rsid w:val="00E76FF0"/>
    <w:rsid w:val="00E936C3"/>
    <w:rsid w:val="00E966DA"/>
    <w:rsid w:val="00EA1B51"/>
    <w:rsid w:val="00EA3E43"/>
    <w:rsid w:val="00EB1804"/>
    <w:rsid w:val="00EB44F1"/>
    <w:rsid w:val="00EB584F"/>
    <w:rsid w:val="00ED2958"/>
    <w:rsid w:val="00F24D17"/>
    <w:rsid w:val="00F32A40"/>
    <w:rsid w:val="00F33599"/>
    <w:rsid w:val="00F403BC"/>
    <w:rsid w:val="00F46353"/>
    <w:rsid w:val="00F61F72"/>
    <w:rsid w:val="00F635EC"/>
    <w:rsid w:val="00F71192"/>
    <w:rsid w:val="00FB3E3A"/>
    <w:rsid w:val="00FB4540"/>
    <w:rsid w:val="00FC4064"/>
    <w:rsid w:val="00FD1D83"/>
    <w:rsid w:val="00FF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69F"/>
    <w:rPr>
      <w:sz w:val="24"/>
      <w:szCs w:val="24"/>
      <w:lang w:val="vi-VN" w:eastAsia="vi-VN"/>
    </w:rPr>
  </w:style>
  <w:style w:type="paragraph" w:styleId="Heading2">
    <w:name w:val="heading 2"/>
    <w:basedOn w:val="Normal"/>
    <w:next w:val="Normal"/>
    <w:qFormat/>
    <w:rsid w:val="00471E6B"/>
    <w:pPr>
      <w:keepNext/>
      <w:jc w:val="center"/>
      <w:outlineLvl w:val="1"/>
    </w:pPr>
    <w:rPr>
      <w:rFonts w:ascii=".VnTime" w:hAnsi=".VnTime"/>
      <w:i/>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autoRedefine/>
    <w:rsid w:val="00DC79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AC5C3E"/>
    <w:rPr>
      <w:b/>
      <w:bCs/>
    </w:rPr>
  </w:style>
  <w:style w:type="paragraph" w:customStyle="1" w:styleId="CharCharCharCharCharCharCharCharCharCharCharCharCharCharCharChar">
    <w:name w:val="Char Char Char Char Char Char Char Char Char Char Char Char Char Char Char Char"/>
    <w:basedOn w:val="Normal"/>
    <w:rsid w:val="00471E6B"/>
    <w:pPr>
      <w:autoSpaceDE w:val="0"/>
      <w:autoSpaceDN w:val="0"/>
      <w:adjustRightInd w:val="0"/>
      <w:spacing w:before="120" w:after="160" w:line="240" w:lineRule="exact"/>
    </w:pPr>
    <w:rPr>
      <w:rFonts w:ascii="Verdana" w:eastAsia="SimSun" w:hAnsi="Verdana" w:cs="Verdana"/>
      <w:color w:val="000000"/>
      <w:sz w:val="20"/>
      <w:szCs w:val="20"/>
      <w:lang w:val="en-US" w:eastAsia="en-US"/>
    </w:rPr>
  </w:style>
  <w:style w:type="table" w:styleId="TableGrid">
    <w:name w:val="Table Grid"/>
    <w:basedOn w:val="TableNormal"/>
    <w:rsid w:val="00870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2ECE"/>
    <w:pPr>
      <w:tabs>
        <w:tab w:val="center" w:pos="4320"/>
        <w:tab w:val="right" w:pos="8640"/>
      </w:tabs>
    </w:pPr>
  </w:style>
  <w:style w:type="character" w:styleId="PageNumber">
    <w:name w:val="page number"/>
    <w:basedOn w:val="DefaultParagraphFont"/>
    <w:rsid w:val="00C82ECE"/>
  </w:style>
  <w:style w:type="paragraph" w:customStyle="1" w:styleId="CharCharCharCharCharCharCharCharCharCharCharCharCharCharChar1CharCharCharCharCharCharCharCharCharCharCharCharChar">
    <w:name w:val=" Char Char Char Char Char Char Char Char Char Char Char Char Char Char Char1 Char Char Char Char Char Char Char Char Char Char Char Char Char"/>
    <w:basedOn w:val="Normal"/>
    <w:autoRedefine/>
    <w:rsid w:val="002B1C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C11E-18E0-4720-9629-0BA52C2C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TỈNH ỦY VĨNH PHÚC</vt:lpstr>
    </vt:vector>
  </TitlesOfParts>
  <Company>CQTLD</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VĨNH PHÚC</dc:title>
  <dc:subject/>
  <dc:creator>Tu TG</dc:creator>
  <cp:keywords/>
  <dc:description/>
  <cp:lastModifiedBy>Nguyen Truong</cp:lastModifiedBy>
  <cp:revision>2</cp:revision>
  <cp:lastPrinted>2013-12-06T07:17:00Z</cp:lastPrinted>
  <dcterms:created xsi:type="dcterms:W3CDTF">2014-02-17T03:07:00Z</dcterms:created>
  <dcterms:modified xsi:type="dcterms:W3CDTF">2014-02-17T03:07:00Z</dcterms:modified>
</cp:coreProperties>
</file>