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CE" w:rsidRPr="007F656E" w:rsidRDefault="004A76CE" w:rsidP="004A76CE">
      <w:pPr>
        <w:spacing w:line="380" w:lineRule="exact"/>
        <w:jc w:val="both"/>
        <w:rPr>
          <w:rFonts w:ascii="Times New Roman" w:hAnsi="Times New Roman"/>
          <w:b/>
          <w:bCs/>
          <w:color w:val="000000" w:themeColor="text1"/>
          <w:spacing w:val="-8"/>
          <w:szCs w:val="20"/>
          <w:lang w:val="en-US"/>
        </w:rPr>
      </w:pPr>
      <w:r w:rsidRPr="007F656E">
        <w:rPr>
          <w:rFonts w:ascii="Times New Roman" w:hAnsi="Times New Roman"/>
          <w:color w:val="000000" w:themeColor="text1"/>
          <w:spacing w:val="-10"/>
          <w:lang w:val="en-US"/>
        </w:rPr>
        <w:t>TỔNG LIÊN ĐOÀN LAO ĐỘNG VIỆT NAM</w:t>
      </w:r>
      <w:r w:rsidR="004C0073" w:rsidRPr="007F656E">
        <w:rPr>
          <w:rFonts w:ascii="Times New Roman" w:hAnsi="Times New Roman"/>
          <w:color w:val="000000" w:themeColor="text1"/>
          <w:spacing w:val="-10"/>
          <w:lang w:val="en-US"/>
        </w:rPr>
        <w:t xml:space="preserve">  </w:t>
      </w:r>
      <w:r w:rsidRPr="007F656E">
        <w:rPr>
          <w:rFonts w:ascii="Times New Roman" w:hAnsi="Times New Roman"/>
          <w:b/>
          <w:bCs/>
          <w:color w:val="000000" w:themeColor="text1"/>
          <w:spacing w:val="-8"/>
          <w:szCs w:val="20"/>
          <w:lang w:val="en-US"/>
        </w:rPr>
        <w:t>CỘNG HOÀ XÃ HỘI CHỦ NGHĨA VIỆT NAM</w:t>
      </w:r>
    </w:p>
    <w:p w:rsidR="004A76CE" w:rsidRPr="007F656E" w:rsidRDefault="004A76CE" w:rsidP="004A76CE">
      <w:pPr>
        <w:spacing w:line="380" w:lineRule="exact"/>
        <w:jc w:val="both"/>
        <w:rPr>
          <w:rFonts w:ascii="Times New Roman" w:hAnsi="Times New Roman"/>
          <w:color w:val="000000" w:themeColor="text1"/>
          <w:lang w:val="en-US"/>
        </w:rPr>
      </w:pPr>
      <w:r w:rsidRPr="007F656E">
        <w:rPr>
          <w:rFonts w:ascii="Times New Roman" w:hAnsi="Times New Roman"/>
          <w:b/>
          <w:color w:val="000000" w:themeColor="text1"/>
          <w:spacing w:val="-16"/>
          <w:lang w:val="en-US"/>
        </w:rPr>
        <w:t>CÔNG ĐOÀN CÔNG THƯƠNG VIỆT NAM</w:t>
      </w:r>
      <w:r w:rsidR="0076155F" w:rsidRPr="007F656E">
        <w:rPr>
          <w:rFonts w:ascii="Times New Roman" w:hAnsi="Times New Roman"/>
          <w:b/>
          <w:color w:val="000000" w:themeColor="text1"/>
          <w:spacing w:val="-16"/>
          <w:lang w:val="en-US"/>
        </w:rPr>
        <w:t xml:space="preserve">                </w:t>
      </w:r>
      <w:r w:rsidR="004C0073" w:rsidRPr="007F656E">
        <w:rPr>
          <w:rFonts w:ascii="Times New Roman" w:hAnsi="Times New Roman"/>
          <w:b/>
          <w:color w:val="000000" w:themeColor="text1"/>
          <w:spacing w:val="-16"/>
          <w:lang w:val="en-US"/>
        </w:rPr>
        <w:t xml:space="preserve">  </w:t>
      </w:r>
      <w:r w:rsidRPr="007F656E">
        <w:rPr>
          <w:rFonts w:ascii="Times New Roman" w:hAnsi="Times New Roman"/>
          <w:b/>
          <w:color w:val="000000" w:themeColor="text1"/>
          <w:sz w:val="28"/>
          <w:szCs w:val="28"/>
        </w:rPr>
        <w:t>Độc lập - Tự do - Hạnh phúc</w:t>
      </w:r>
    </w:p>
    <w:p w:rsidR="004A76CE" w:rsidRPr="007F656E" w:rsidRDefault="00A46944" w:rsidP="004A76CE">
      <w:pPr>
        <w:spacing w:line="380" w:lineRule="exact"/>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pict>
          <v:line id="_x0000_s1036" style="position:absolute;left:0;text-align:left;z-index:251665408" from="261.75pt,3.25pt" to="414.75pt,3.25pt">
            <w10:wrap anchorx="page"/>
          </v:line>
        </w:pict>
      </w:r>
      <w:r>
        <w:rPr>
          <w:rFonts w:ascii="Times New Roman" w:hAnsi="Times New Roman"/>
          <w:b/>
          <w:color w:val="000000" w:themeColor="text1"/>
          <w:sz w:val="28"/>
          <w:szCs w:val="28"/>
          <w:lang w:val="en-US"/>
        </w:rPr>
        <w:pict>
          <v:line id="_x0000_s1037" style="position:absolute;left:0;text-align:left;z-index:251666432" from="28.5pt,3.25pt" to="181.5pt,3.25pt">
            <w10:wrap anchorx="page"/>
          </v:line>
        </w:pict>
      </w:r>
    </w:p>
    <w:p w:rsidR="004A76CE" w:rsidRPr="007F656E" w:rsidRDefault="00682FA1" w:rsidP="004A76CE">
      <w:pPr>
        <w:spacing w:line="380" w:lineRule="exact"/>
        <w:jc w:val="both"/>
        <w:rPr>
          <w:rFonts w:ascii="Times New Roman" w:hAnsi="Times New Roman"/>
          <w:color w:val="000000" w:themeColor="text1"/>
          <w:sz w:val="28"/>
          <w:szCs w:val="28"/>
          <w:lang w:val="en-US"/>
        </w:rPr>
      </w:pPr>
      <w:r w:rsidRPr="007F656E">
        <w:rPr>
          <w:rFonts w:ascii="Times New Roman" w:hAnsi="Times New Roman"/>
          <w:color w:val="000000" w:themeColor="text1"/>
          <w:sz w:val="28"/>
          <w:szCs w:val="28"/>
          <w:lang w:val="en-US"/>
        </w:rPr>
        <w:t xml:space="preserve">   </w:t>
      </w:r>
      <w:r w:rsidR="000770BD" w:rsidRPr="007F656E">
        <w:rPr>
          <w:rFonts w:ascii="Times New Roman" w:hAnsi="Times New Roman"/>
          <w:color w:val="000000" w:themeColor="text1"/>
          <w:sz w:val="28"/>
          <w:szCs w:val="28"/>
          <w:lang w:val="en-US"/>
        </w:rPr>
        <w:t xml:space="preserve">   </w:t>
      </w:r>
      <w:r w:rsidRPr="007F656E">
        <w:rPr>
          <w:rFonts w:ascii="Times New Roman" w:hAnsi="Times New Roman"/>
          <w:color w:val="000000" w:themeColor="text1"/>
          <w:sz w:val="28"/>
          <w:szCs w:val="28"/>
          <w:lang w:val="en-US"/>
        </w:rPr>
        <w:t xml:space="preserve">   Số:  </w:t>
      </w:r>
      <w:r w:rsidR="008B50B7">
        <w:rPr>
          <w:rFonts w:ascii="Times New Roman" w:hAnsi="Times New Roman"/>
          <w:color w:val="000000" w:themeColor="text1"/>
          <w:sz w:val="28"/>
          <w:szCs w:val="28"/>
          <w:lang w:val="en-US"/>
        </w:rPr>
        <w:t xml:space="preserve"> 445</w:t>
      </w:r>
      <w:r w:rsidR="004A76CE" w:rsidRPr="007F656E">
        <w:rPr>
          <w:rFonts w:ascii="Times New Roman" w:hAnsi="Times New Roman"/>
          <w:color w:val="000000" w:themeColor="text1"/>
          <w:sz w:val="28"/>
          <w:szCs w:val="28"/>
          <w:lang w:val="en-US"/>
        </w:rPr>
        <w:t xml:space="preserve"> /HD-CĐCT</w:t>
      </w:r>
      <w:r w:rsidR="004C0073" w:rsidRPr="007F656E">
        <w:rPr>
          <w:rFonts w:ascii="Times New Roman" w:hAnsi="Times New Roman"/>
          <w:color w:val="000000" w:themeColor="text1"/>
          <w:sz w:val="28"/>
          <w:szCs w:val="28"/>
          <w:lang w:val="en-US"/>
        </w:rPr>
        <w:t xml:space="preserve">                        </w:t>
      </w:r>
      <w:r w:rsidR="009E23A8">
        <w:rPr>
          <w:rFonts w:ascii="Times New Roman" w:hAnsi="Times New Roman"/>
          <w:color w:val="000000" w:themeColor="text1"/>
          <w:sz w:val="28"/>
          <w:szCs w:val="28"/>
        </w:rPr>
        <w:t xml:space="preserve"> </w:t>
      </w:r>
      <w:r w:rsidR="00D1308E">
        <w:rPr>
          <w:rFonts w:ascii="Times New Roman" w:hAnsi="Times New Roman"/>
          <w:color w:val="000000" w:themeColor="text1"/>
          <w:sz w:val="28"/>
          <w:szCs w:val="28"/>
        </w:rPr>
        <w:t xml:space="preserve"> </w:t>
      </w:r>
      <w:r w:rsidR="004C0073" w:rsidRPr="007F656E">
        <w:rPr>
          <w:rFonts w:ascii="Times New Roman" w:hAnsi="Times New Roman"/>
          <w:color w:val="000000" w:themeColor="text1"/>
          <w:sz w:val="28"/>
          <w:szCs w:val="28"/>
          <w:lang w:val="en-US"/>
        </w:rPr>
        <w:t xml:space="preserve"> </w:t>
      </w:r>
      <w:r w:rsidR="005B5CA3" w:rsidRPr="007F656E">
        <w:rPr>
          <w:rFonts w:ascii="Times New Roman" w:hAnsi="Times New Roman"/>
          <w:i/>
          <w:color w:val="000000" w:themeColor="text1"/>
          <w:sz w:val="28"/>
          <w:szCs w:val="28"/>
          <w:lang w:val="en-US"/>
        </w:rPr>
        <w:t xml:space="preserve">Hà Nội, ngày </w:t>
      </w:r>
      <w:r w:rsidR="008B50B7">
        <w:rPr>
          <w:rFonts w:ascii="Times New Roman" w:hAnsi="Times New Roman"/>
          <w:i/>
          <w:color w:val="000000" w:themeColor="text1"/>
          <w:sz w:val="28"/>
          <w:szCs w:val="28"/>
          <w:lang w:val="en-US"/>
        </w:rPr>
        <w:t>03</w:t>
      </w:r>
      <w:r w:rsidR="004A76CE" w:rsidRPr="007F656E">
        <w:rPr>
          <w:rFonts w:ascii="Times New Roman" w:hAnsi="Times New Roman"/>
          <w:i/>
          <w:color w:val="000000" w:themeColor="text1"/>
          <w:sz w:val="28"/>
          <w:szCs w:val="28"/>
          <w:lang w:val="en-US"/>
        </w:rPr>
        <w:t xml:space="preserve"> tháng </w:t>
      </w:r>
      <w:r w:rsidR="008B50B7">
        <w:rPr>
          <w:rFonts w:ascii="Times New Roman" w:hAnsi="Times New Roman"/>
          <w:i/>
          <w:color w:val="000000" w:themeColor="text1"/>
          <w:sz w:val="28"/>
          <w:szCs w:val="28"/>
          <w:lang w:val="en-US"/>
        </w:rPr>
        <w:t>9</w:t>
      </w:r>
      <w:r w:rsidR="004A76CE" w:rsidRPr="007F656E">
        <w:rPr>
          <w:rFonts w:ascii="Times New Roman" w:hAnsi="Times New Roman"/>
          <w:i/>
          <w:color w:val="000000" w:themeColor="text1"/>
          <w:sz w:val="28"/>
          <w:szCs w:val="28"/>
          <w:lang w:val="en-US"/>
        </w:rPr>
        <w:t xml:space="preserve"> năm 201</w:t>
      </w:r>
      <w:r w:rsidR="000770BD" w:rsidRPr="007F656E">
        <w:rPr>
          <w:rFonts w:ascii="Times New Roman" w:hAnsi="Times New Roman"/>
          <w:i/>
          <w:color w:val="000000" w:themeColor="text1"/>
          <w:sz w:val="28"/>
          <w:szCs w:val="28"/>
          <w:lang w:val="en-US"/>
        </w:rPr>
        <w:t>9</w:t>
      </w:r>
    </w:p>
    <w:p w:rsidR="007114FE" w:rsidRPr="007F656E" w:rsidRDefault="000905A3" w:rsidP="000905A3">
      <w:pPr>
        <w:tabs>
          <w:tab w:val="left" w:pos="735"/>
        </w:tabs>
        <w:spacing w:line="380" w:lineRule="exact"/>
        <w:rPr>
          <w:rFonts w:ascii="Times New Roman" w:hAnsi="Times New Roman"/>
          <w:b/>
          <w:color w:val="000000" w:themeColor="text1"/>
          <w:sz w:val="28"/>
          <w:szCs w:val="28"/>
          <w:lang w:val="en-US"/>
        </w:rPr>
      </w:pPr>
      <w:r w:rsidRPr="007F656E">
        <w:rPr>
          <w:rFonts w:ascii="Times New Roman" w:hAnsi="Times New Roman"/>
          <w:b/>
          <w:color w:val="000000" w:themeColor="text1"/>
          <w:sz w:val="28"/>
          <w:szCs w:val="28"/>
          <w:lang w:val="en-US"/>
        </w:rPr>
        <w:tab/>
      </w:r>
      <w:r w:rsidR="00794333">
        <w:rPr>
          <w:rFonts w:ascii="Times New Roman" w:hAnsi="Times New Roman"/>
          <w:b/>
          <w:color w:val="000000" w:themeColor="text1"/>
          <w:sz w:val="28"/>
          <w:szCs w:val="28"/>
        </w:rPr>
        <w:t xml:space="preserve">  </w:t>
      </w:r>
      <w:r w:rsidR="00F87128">
        <w:rPr>
          <w:rFonts w:ascii="Times New Roman" w:hAnsi="Times New Roman"/>
          <w:b/>
          <w:color w:val="000000" w:themeColor="text1"/>
          <w:sz w:val="28"/>
          <w:szCs w:val="28"/>
          <w:lang w:val="en-US"/>
        </w:rPr>
        <w:t xml:space="preserve"> </w:t>
      </w:r>
      <w:r w:rsidR="00940BCE">
        <w:rPr>
          <w:rFonts w:ascii="Times New Roman" w:hAnsi="Times New Roman"/>
          <w:b/>
          <w:color w:val="000000" w:themeColor="text1"/>
          <w:sz w:val="28"/>
          <w:szCs w:val="28"/>
          <w:lang w:val="en-US"/>
        </w:rPr>
        <w:t xml:space="preserve">   </w:t>
      </w:r>
      <w:r w:rsidR="00F87128">
        <w:rPr>
          <w:rFonts w:ascii="Times New Roman" w:hAnsi="Times New Roman"/>
          <w:b/>
          <w:color w:val="000000" w:themeColor="text1"/>
          <w:sz w:val="28"/>
          <w:szCs w:val="28"/>
          <w:lang w:val="en-US"/>
        </w:rPr>
        <w:t xml:space="preserve"> </w:t>
      </w:r>
    </w:p>
    <w:p w:rsidR="004A76CE" w:rsidRPr="007F656E" w:rsidRDefault="004A76CE" w:rsidP="004A76CE">
      <w:pPr>
        <w:spacing w:line="380" w:lineRule="exact"/>
        <w:jc w:val="center"/>
        <w:rPr>
          <w:rFonts w:ascii="Times New Roman" w:hAnsi="Times New Roman"/>
          <w:b/>
          <w:color w:val="000000" w:themeColor="text1"/>
          <w:sz w:val="28"/>
          <w:szCs w:val="28"/>
          <w:lang w:val="en-US"/>
        </w:rPr>
      </w:pPr>
      <w:r w:rsidRPr="007F656E">
        <w:rPr>
          <w:rFonts w:ascii="Times New Roman" w:hAnsi="Times New Roman"/>
          <w:b/>
          <w:color w:val="000000" w:themeColor="text1"/>
          <w:sz w:val="28"/>
          <w:szCs w:val="28"/>
          <w:lang w:val="en-US"/>
        </w:rPr>
        <w:t>H</w:t>
      </w:r>
      <w:r w:rsidRPr="007F656E">
        <w:rPr>
          <w:rFonts w:ascii="Times New Roman" w:hAnsi="Times New Roman"/>
          <w:b/>
          <w:color w:val="000000" w:themeColor="text1"/>
          <w:sz w:val="28"/>
          <w:szCs w:val="28"/>
        </w:rPr>
        <w:t xml:space="preserve">ƯỚNG </w:t>
      </w:r>
      <w:r w:rsidRPr="007F656E">
        <w:rPr>
          <w:rFonts w:ascii="Times New Roman" w:hAnsi="Times New Roman"/>
          <w:b/>
          <w:color w:val="000000" w:themeColor="text1"/>
          <w:sz w:val="28"/>
          <w:szCs w:val="28"/>
          <w:lang w:val="en-US"/>
        </w:rPr>
        <w:t xml:space="preserve">DẪN </w:t>
      </w:r>
    </w:p>
    <w:p w:rsidR="008B5892" w:rsidRPr="007F656E" w:rsidRDefault="004A76CE" w:rsidP="004A76CE">
      <w:pPr>
        <w:spacing w:line="380" w:lineRule="exact"/>
        <w:jc w:val="center"/>
        <w:rPr>
          <w:rFonts w:ascii="Times New Roman" w:hAnsi="Times New Roman"/>
          <w:b/>
          <w:color w:val="000000" w:themeColor="text1"/>
          <w:sz w:val="26"/>
          <w:szCs w:val="28"/>
          <w:lang w:val="en-US"/>
        </w:rPr>
      </w:pPr>
      <w:r w:rsidRPr="007F656E">
        <w:rPr>
          <w:rFonts w:ascii="Times New Roman" w:hAnsi="Times New Roman"/>
          <w:b/>
          <w:color w:val="000000" w:themeColor="text1"/>
          <w:sz w:val="26"/>
          <w:szCs w:val="28"/>
          <w:lang w:val="en-US"/>
        </w:rPr>
        <w:t xml:space="preserve">ĐÁNH GIÁ, XẾP LOẠI CHẤT LƯỢNG HOẠT ĐỘNG </w:t>
      </w:r>
    </w:p>
    <w:p w:rsidR="004A76CE" w:rsidRPr="007F656E" w:rsidRDefault="004A76CE" w:rsidP="004A76CE">
      <w:pPr>
        <w:spacing w:line="380" w:lineRule="exact"/>
        <w:jc w:val="center"/>
        <w:rPr>
          <w:rFonts w:ascii="Times New Roman" w:hAnsi="Times New Roman"/>
          <w:b/>
          <w:color w:val="000000" w:themeColor="text1"/>
          <w:sz w:val="26"/>
          <w:szCs w:val="28"/>
          <w:lang w:val="en-US"/>
        </w:rPr>
      </w:pPr>
      <w:r w:rsidRPr="007F656E">
        <w:rPr>
          <w:rFonts w:ascii="Times New Roman" w:hAnsi="Times New Roman"/>
          <w:b/>
          <w:color w:val="000000" w:themeColor="text1"/>
          <w:sz w:val="26"/>
          <w:szCs w:val="28"/>
          <w:lang w:val="en-US"/>
        </w:rPr>
        <w:t xml:space="preserve">CÔNG ĐOÀN </w:t>
      </w:r>
      <w:r w:rsidR="007055E1" w:rsidRPr="007F656E">
        <w:rPr>
          <w:rFonts w:ascii="Times New Roman" w:hAnsi="Times New Roman"/>
          <w:b/>
          <w:color w:val="000000" w:themeColor="text1"/>
          <w:sz w:val="26"/>
          <w:szCs w:val="28"/>
          <w:lang w:val="en-US"/>
        </w:rPr>
        <w:t xml:space="preserve">CẤP TRÊN TRỰC TIẾP </w:t>
      </w:r>
      <w:r w:rsidRPr="007F656E">
        <w:rPr>
          <w:rFonts w:ascii="Times New Roman" w:hAnsi="Times New Roman"/>
          <w:b/>
          <w:color w:val="000000" w:themeColor="text1"/>
          <w:sz w:val="26"/>
          <w:szCs w:val="28"/>
          <w:lang w:val="en-US"/>
        </w:rPr>
        <w:t>CƠ SỞ</w:t>
      </w:r>
    </w:p>
    <w:p w:rsidR="00831DCE" w:rsidRPr="007F656E" w:rsidRDefault="00831DCE" w:rsidP="00831DCE">
      <w:pPr>
        <w:spacing w:line="380" w:lineRule="exact"/>
        <w:jc w:val="center"/>
        <w:rPr>
          <w:rFonts w:ascii="Times New Roman" w:hAnsi="Times New Roman"/>
          <w:b/>
          <w:color w:val="000000" w:themeColor="text1"/>
          <w:sz w:val="28"/>
          <w:szCs w:val="28"/>
          <w:lang w:val="en-US"/>
        </w:rPr>
      </w:pPr>
    </w:p>
    <w:p w:rsidR="000905A3" w:rsidRPr="007F656E" w:rsidRDefault="000905A3" w:rsidP="00E742C3">
      <w:pPr>
        <w:ind w:firstLine="763"/>
        <w:jc w:val="both"/>
        <w:rPr>
          <w:rFonts w:ascii="Times New Roman" w:hAnsi="Times New Roman"/>
          <w:color w:val="000000" w:themeColor="text1"/>
          <w:sz w:val="28"/>
          <w:szCs w:val="28"/>
          <w:lang w:val="en-US"/>
        </w:rPr>
      </w:pPr>
      <w:r w:rsidRPr="007F656E">
        <w:rPr>
          <w:rFonts w:ascii="Times New Roman" w:hAnsi="Times New Roman"/>
          <w:color w:val="000000" w:themeColor="text1"/>
          <w:sz w:val="28"/>
          <w:szCs w:val="28"/>
        </w:rPr>
        <w:t xml:space="preserve">Căn cứ </w:t>
      </w:r>
      <w:r w:rsidRPr="007F656E">
        <w:rPr>
          <w:rFonts w:ascii="Times New Roman" w:hAnsi="Times New Roman"/>
          <w:color w:val="000000" w:themeColor="text1"/>
          <w:sz w:val="28"/>
          <w:szCs w:val="28"/>
          <w:lang w:val="en-US"/>
        </w:rPr>
        <w:t>H</w:t>
      </w:r>
      <w:r w:rsidR="008263AF" w:rsidRPr="007F656E">
        <w:rPr>
          <w:rFonts w:ascii="Times New Roman" w:hAnsi="Times New Roman"/>
          <w:color w:val="000000" w:themeColor="text1"/>
          <w:sz w:val="28"/>
          <w:szCs w:val="28"/>
        </w:rPr>
        <w:t>ướng dẫn số 1</w:t>
      </w:r>
      <w:r w:rsidR="008263AF" w:rsidRPr="007F656E">
        <w:rPr>
          <w:rFonts w:ascii="Times New Roman" w:hAnsi="Times New Roman"/>
          <w:color w:val="000000" w:themeColor="text1"/>
          <w:sz w:val="28"/>
          <w:szCs w:val="28"/>
          <w:lang w:val="en-US"/>
        </w:rPr>
        <w:t>2</w:t>
      </w:r>
      <w:r w:rsidR="008B5892" w:rsidRPr="007F656E">
        <w:rPr>
          <w:rFonts w:ascii="Times New Roman" w:hAnsi="Times New Roman"/>
          <w:color w:val="000000" w:themeColor="text1"/>
          <w:sz w:val="28"/>
          <w:szCs w:val="28"/>
          <w:lang w:val="en-US"/>
        </w:rPr>
        <w:t>95</w:t>
      </w:r>
      <w:r w:rsidR="00831DCE" w:rsidRPr="007F656E">
        <w:rPr>
          <w:rFonts w:ascii="Times New Roman" w:hAnsi="Times New Roman"/>
          <w:color w:val="000000" w:themeColor="text1"/>
          <w:sz w:val="28"/>
          <w:szCs w:val="28"/>
        </w:rPr>
        <w:t xml:space="preserve">/HD-TLĐ ngày </w:t>
      </w:r>
      <w:r w:rsidR="008B5892" w:rsidRPr="007F656E">
        <w:rPr>
          <w:rFonts w:ascii="Times New Roman" w:hAnsi="Times New Roman"/>
          <w:color w:val="000000" w:themeColor="text1"/>
          <w:sz w:val="28"/>
          <w:szCs w:val="28"/>
          <w:lang w:val="en-US"/>
        </w:rPr>
        <w:t>14</w:t>
      </w:r>
      <w:r w:rsidR="008B5892" w:rsidRPr="007F656E">
        <w:rPr>
          <w:rFonts w:ascii="Times New Roman" w:hAnsi="Times New Roman"/>
          <w:color w:val="000000" w:themeColor="text1"/>
          <w:sz w:val="28"/>
          <w:szCs w:val="28"/>
        </w:rPr>
        <w:t xml:space="preserve"> tháng 8</w:t>
      </w:r>
      <w:r w:rsidR="00831DCE" w:rsidRPr="007F656E">
        <w:rPr>
          <w:rFonts w:ascii="Times New Roman" w:hAnsi="Times New Roman"/>
          <w:color w:val="000000" w:themeColor="text1"/>
          <w:sz w:val="28"/>
          <w:szCs w:val="28"/>
        </w:rPr>
        <w:t xml:space="preserve"> năm 201</w:t>
      </w:r>
      <w:r w:rsidR="008B5892" w:rsidRPr="007F656E">
        <w:rPr>
          <w:rFonts w:ascii="Times New Roman" w:hAnsi="Times New Roman"/>
          <w:color w:val="000000" w:themeColor="text1"/>
          <w:sz w:val="28"/>
          <w:szCs w:val="28"/>
          <w:lang w:val="en-US"/>
        </w:rPr>
        <w:t>9</w:t>
      </w:r>
      <w:r w:rsidR="00831DCE" w:rsidRPr="007F656E">
        <w:rPr>
          <w:rFonts w:ascii="Times New Roman" w:hAnsi="Times New Roman"/>
          <w:color w:val="000000" w:themeColor="text1"/>
          <w:sz w:val="28"/>
          <w:szCs w:val="28"/>
        </w:rPr>
        <w:t xml:space="preserve"> của Tổng Liên đoàn Lao động Việt Nam về hướng dẫn </w:t>
      </w:r>
      <w:r w:rsidR="008263AF" w:rsidRPr="007F656E">
        <w:rPr>
          <w:rFonts w:ascii="Times New Roman" w:hAnsi="Times New Roman"/>
          <w:color w:val="000000" w:themeColor="text1"/>
          <w:sz w:val="28"/>
          <w:szCs w:val="28"/>
          <w:lang w:val="en-US"/>
        </w:rPr>
        <w:t xml:space="preserve">đánh giá, xếp loại chất lượng </w:t>
      </w:r>
      <w:r w:rsidR="00831DCE" w:rsidRPr="007F656E">
        <w:rPr>
          <w:rFonts w:ascii="Times New Roman" w:hAnsi="Times New Roman"/>
          <w:color w:val="000000" w:themeColor="text1"/>
          <w:sz w:val="28"/>
          <w:szCs w:val="28"/>
        </w:rPr>
        <w:t xml:space="preserve">hoạt động </w:t>
      </w:r>
      <w:r w:rsidR="008263AF" w:rsidRPr="007F656E">
        <w:rPr>
          <w:rFonts w:ascii="Times New Roman" w:hAnsi="Times New Roman"/>
          <w:color w:val="000000" w:themeColor="text1"/>
          <w:sz w:val="28"/>
          <w:szCs w:val="28"/>
          <w:lang w:val="en-US"/>
        </w:rPr>
        <w:t xml:space="preserve">của </w:t>
      </w:r>
      <w:r w:rsidR="008B5892" w:rsidRPr="007F656E">
        <w:rPr>
          <w:rFonts w:ascii="Times New Roman" w:hAnsi="Times New Roman"/>
          <w:color w:val="000000" w:themeColor="text1"/>
          <w:sz w:val="28"/>
          <w:szCs w:val="28"/>
          <w:lang w:val="en-US"/>
        </w:rPr>
        <w:t>C</w:t>
      </w:r>
      <w:r w:rsidR="00831DCE" w:rsidRPr="007F656E">
        <w:rPr>
          <w:rFonts w:ascii="Times New Roman" w:hAnsi="Times New Roman"/>
          <w:color w:val="000000" w:themeColor="text1"/>
          <w:sz w:val="28"/>
          <w:szCs w:val="28"/>
        </w:rPr>
        <w:t xml:space="preserve">ông đoàn </w:t>
      </w:r>
      <w:r w:rsidR="008263AF" w:rsidRPr="007F656E">
        <w:rPr>
          <w:rFonts w:ascii="Times New Roman" w:hAnsi="Times New Roman"/>
          <w:color w:val="000000" w:themeColor="text1"/>
          <w:sz w:val="28"/>
          <w:szCs w:val="28"/>
          <w:lang w:val="en-US"/>
        </w:rPr>
        <w:t>cấp trên trực tiếp cơ sở</w:t>
      </w:r>
      <w:r w:rsidR="00831DCE" w:rsidRPr="007F656E">
        <w:rPr>
          <w:rFonts w:ascii="Times New Roman" w:hAnsi="Times New Roman"/>
          <w:color w:val="000000" w:themeColor="text1"/>
          <w:sz w:val="28"/>
          <w:szCs w:val="28"/>
        </w:rPr>
        <w:t xml:space="preserve">, </w:t>
      </w:r>
      <w:r w:rsidR="00831DCE" w:rsidRPr="007F656E">
        <w:rPr>
          <w:rFonts w:ascii="Times New Roman" w:hAnsi="Times New Roman"/>
          <w:color w:val="000000" w:themeColor="text1"/>
          <w:sz w:val="28"/>
          <w:szCs w:val="28"/>
          <w:lang w:val="en-US"/>
        </w:rPr>
        <w:t xml:space="preserve">Công đoàn Công Thương Việt Nam hướng dẫn </w:t>
      </w:r>
      <w:r w:rsidR="008B5892" w:rsidRPr="007F656E">
        <w:rPr>
          <w:rFonts w:ascii="Times New Roman" w:hAnsi="Times New Roman"/>
          <w:color w:val="000000" w:themeColor="text1"/>
          <w:sz w:val="28"/>
          <w:szCs w:val="28"/>
          <w:lang w:val="en-US"/>
        </w:rPr>
        <w:t>C</w:t>
      </w:r>
      <w:r w:rsidR="00831DCE" w:rsidRPr="007F656E">
        <w:rPr>
          <w:rFonts w:ascii="Times New Roman" w:hAnsi="Times New Roman"/>
          <w:color w:val="000000" w:themeColor="text1"/>
          <w:sz w:val="28"/>
          <w:szCs w:val="28"/>
        </w:rPr>
        <w:t xml:space="preserve">ông đoàn </w:t>
      </w:r>
      <w:r w:rsidR="008263AF" w:rsidRPr="007F656E">
        <w:rPr>
          <w:rFonts w:ascii="Times New Roman" w:hAnsi="Times New Roman"/>
          <w:color w:val="000000" w:themeColor="text1"/>
          <w:sz w:val="28"/>
          <w:szCs w:val="28"/>
          <w:lang w:val="en-US"/>
        </w:rPr>
        <w:t xml:space="preserve">cấp trên trực tiếp </w:t>
      </w:r>
      <w:r w:rsidR="00831DCE" w:rsidRPr="007F656E">
        <w:rPr>
          <w:rFonts w:ascii="Times New Roman" w:hAnsi="Times New Roman"/>
          <w:color w:val="000000" w:themeColor="text1"/>
          <w:sz w:val="28"/>
          <w:szCs w:val="28"/>
        </w:rPr>
        <w:t>cơ sở đánh giá</w:t>
      </w:r>
      <w:r w:rsidR="00831DCE" w:rsidRPr="007F656E">
        <w:rPr>
          <w:rFonts w:ascii="Times New Roman" w:hAnsi="Times New Roman"/>
          <w:color w:val="000000" w:themeColor="text1"/>
          <w:sz w:val="28"/>
          <w:szCs w:val="28"/>
          <w:lang w:val="en-US"/>
        </w:rPr>
        <w:t>,</w:t>
      </w:r>
      <w:r w:rsidR="004C0073" w:rsidRPr="007F656E">
        <w:rPr>
          <w:rFonts w:ascii="Times New Roman" w:hAnsi="Times New Roman"/>
          <w:color w:val="000000" w:themeColor="text1"/>
          <w:sz w:val="28"/>
          <w:szCs w:val="28"/>
          <w:lang w:val="en-US"/>
        </w:rPr>
        <w:t xml:space="preserve"> </w:t>
      </w:r>
      <w:r w:rsidR="00831DCE" w:rsidRPr="007F656E">
        <w:rPr>
          <w:rFonts w:ascii="Times New Roman" w:hAnsi="Times New Roman"/>
          <w:color w:val="000000" w:themeColor="text1"/>
          <w:sz w:val="28"/>
          <w:szCs w:val="28"/>
          <w:lang w:val="en-US"/>
        </w:rPr>
        <w:t xml:space="preserve">xếp loại </w:t>
      </w:r>
      <w:r w:rsidR="00831DCE" w:rsidRPr="007F656E">
        <w:rPr>
          <w:rFonts w:ascii="Times New Roman" w:hAnsi="Times New Roman"/>
          <w:color w:val="000000" w:themeColor="text1"/>
          <w:sz w:val="28"/>
          <w:szCs w:val="28"/>
        </w:rPr>
        <w:t xml:space="preserve">chất lượng hoạt động </w:t>
      </w:r>
      <w:r w:rsidR="008B5892" w:rsidRPr="007F656E">
        <w:rPr>
          <w:rFonts w:ascii="Times New Roman" w:hAnsi="Times New Roman"/>
          <w:color w:val="000000" w:themeColor="text1"/>
          <w:sz w:val="28"/>
          <w:szCs w:val="28"/>
          <w:lang w:val="en-US"/>
        </w:rPr>
        <w:t>C</w:t>
      </w:r>
      <w:r w:rsidR="00831DCE" w:rsidRPr="007F656E">
        <w:rPr>
          <w:rFonts w:ascii="Times New Roman" w:hAnsi="Times New Roman"/>
          <w:color w:val="000000" w:themeColor="text1"/>
          <w:sz w:val="28"/>
          <w:szCs w:val="28"/>
        </w:rPr>
        <w:t>ông đoàn</w:t>
      </w:r>
      <w:r w:rsidR="008263AF" w:rsidRPr="007F656E">
        <w:rPr>
          <w:rFonts w:ascii="Times New Roman" w:hAnsi="Times New Roman"/>
          <w:color w:val="000000" w:themeColor="text1"/>
          <w:sz w:val="28"/>
          <w:szCs w:val="28"/>
          <w:lang w:val="en-US"/>
        </w:rPr>
        <w:t xml:space="preserve"> cấp trên trực tiếp cơ sở</w:t>
      </w:r>
      <w:r w:rsidR="004C0073" w:rsidRPr="007F656E">
        <w:rPr>
          <w:rFonts w:ascii="Times New Roman" w:hAnsi="Times New Roman"/>
          <w:color w:val="000000" w:themeColor="text1"/>
          <w:sz w:val="28"/>
          <w:szCs w:val="28"/>
          <w:lang w:val="en-US"/>
        </w:rPr>
        <w:t xml:space="preserve"> </w:t>
      </w:r>
      <w:r w:rsidR="00831DCE" w:rsidRPr="007F656E">
        <w:rPr>
          <w:rFonts w:ascii="Times New Roman" w:hAnsi="Times New Roman"/>
          <w:color w:val="000000" w:themeColor="text1"/>
          <w:sz w:val="28"/>
          <w:szCs w:val="28"/>
          <w:lang w:val="en-US"/>
        </w:rPr>
        <w:t xml:space="preserve">để thực hiện thống nhất </w:t>
      </w:r>
      <w:r w:rsidR="008B5892" w:rsidRPr="007F656E">
        <w:rPr>
          <w:rFonts w:ascii="Times New Roman" w:hAnsi="Times New Roman"/>
          <w:color w:val="000000" w:themeColor="text1"/>
          <w:sz w:val="28"/>
          <w:szCs w:val="28"/>
          <w:lang w:val="en-US"/>
        </w:rPr>
        <w:t xml:space="preserve">trong ngành </w:t>
      </w:r>
      <w:r w:rsidR="00831DCE" w:rsidRPr="007F656E">
        <w:rPr>
          <w:rFonts w:ascii="Times New Roman" w:hAnsi="Times New Roman"/>
          <w:color w:val="000000" w:themeColor="text1"/>
          <w:sz w:val="28"/>
          <w:szCs w:val="28"/>
          <w:lang w:val="en-US"/>
        </w:rPr>
        <w:t>cụ thể</w:t>
      </w:r>
      <w:r w:rsidR="00831DCE" w:rsidRPr="007F656E">
        <w:rPr>
          <w:rFonts w:ascii="Times New Roman" w:hAnsi="Times New Roman"/>
          <w:color w:val="000000" w:themeColor="text1"/>
          <w:sz w:val="28"/>
          <w:szCs w:val="28"/>
        </w:rPr>
        <w:t xml:space="preserve"> như sau:</w:t>
      </w:r>
    </w:p>
    <w:p w:rsidR="00831DCE" w:rsidRPr="007F656E" w:rsidRDefault="00831DCE" w:rsidP="00831DCE">
      <w:pPr>
        <w:spacing w:before="120" w:line="320" w:lineRule="exact"/>
        <w:jc w:val="center"/>
        <w:rPr>
          <w:rFonts w:ascii="Times New Roman" w:hAnsi="Times New Roman"/>
          <w:b/>
          <w:color w:val="000000" w:themeColor="text1"/>
          <w:sz w:val="28"/>
          <w:szCs w:val="28"/>
        </w:rPr>
      </w:pPr>
      <w:r w:rsidRPr="007F656E">
        <w:rPr>
          <w:rFonts w:ascii="Times New Roman" w:hAnsi="Times New Roman"/>
          <w:b/>
          <w:color w:val="000000" w:themeColor="text1"/>
          <w:sz w:val="28"/>
          <w:szCs w:val="28"/>
        </w:rPr>
        <w:t>Phần thứ nhất</w:t>
      </w:r>
    </w:p>
    <w:p w:rsidR="00831DCE" w:rsidRPr="007F656E" w:rsidRDefault="00831DCE" w:rsidP="00831DCE">
      <w:pPr>
        <w:spacing w:before="120"/>
        <w:jc w:val="center"/>
        <w:rPr>
          <w:rFonts w:ascii="Times New Roman" w:hAnsi="Times New Roman"/>
          <w:b/>
          <w:color w:val="000000" w:themeColor="text1"/>
          <w:sz w:val="28"/>
          <w:szCs w:val="28"/>
        </w:rPr>
      </w:pPr>
      <w:r w:rsidRPr="007F656E">
        <w:rPr>
          <w:rFonts w:ascii="Times New Roman" w:hAnsi="Times New Roman"/>
          <w:b/>
          <w:color w:val="000000" w:themeColor="text1"/>
          <w:sz w:val="28"/>
          <w:szCs w:val="28"/>
        </w:rPr>
        <w:t>NHỮNG QUY ĐỊNH CHUNG</w:t>
      </w:r>
    </w:p>
    <w:p w:rsidR="00831DCE" w:rsidRPr="007F656E" w:rsidRDefault="00831DCE" w:rsidP="00831DCE">
      <w:pPr>
        <w:jc w:val="both"/>
        <w:rPr>
          <w:rFonts w:ascii="Times New Roman" w:hAnsi="Times New Roman"/>
          <w:b/>
          <w:color w:val="000000" w:themeColor="text1"/>
          <w:sz w:val="28"/>
          <w:szCs w:val="28"/>
        </w:rPr>
      </w:pPr>
    </w:p>
    <w:p w:rsidR="00831DCE" w:rsidRPr="007F656E" w:rsidRDefault="00831DCE" w:rsidP="00831DCE">
      <w:pPr>
        <w:spacing w:before="120" w:line="360" w:lineRule="exact"/>
        <w:ind w:firstLine="720"/>
        <w:jc w:val="both"/>
        <w:rPr>
          <w:rFonts w:ascii="Times New Roman" w:hAnsi="Times New Roman"/>
          <w:b/>
          <w:color w:val="000000" w:themeColor="text1"/>
          <w:sz w:val="28"/>
          <w:szCs w:val="28"/>
        </w:rPr>
      </w:pPr>
      <w:r w:rsidRPr="007F656E">
        <w:rPr>
          <w:rFonts w:ascii="Times New Roman" w:hAnsi="Times New Roman"/>
          <w:b/>
          <w:color w:val="000000" w:themeColor="text1"/>
          <w:sz w:val="28"/>
          <w:szCs w:val="28"/>
        </w:rPr>
        <w:t>I. Mục đích, yêu cầu</w:t>
      </w:r>
    </w:p>
    <w:p w:rsidR="00484E88" w:rsidRPr="007F656E" w:rsidRDefault="00484E88" w:rsidP="00484E88">
      <w:pPr>
        <w:spacing w:line="360" w:lineRule="exact"/>
        <w:ind w:firstLine="720"/>
        <w:contextualSpacing/>
        <w:jc w:val="both"/>
        <w:rPr>
          <w:rFonts w:ascii="Times New Roman" w:hAnsi="Times New Roman"/>
          <w:color w:val="000000" w:themeColor="text1"/>
          <w:sz w:val="28"/>
          <w:szCs w:val="28"/>
        </w:rPr>
      </w:pPr>
      <w:r w:rsidRPr="007F656E">
        <w:rPr>
          <w:rFonts w:ascii="Times New Roman" w:hAnsi="Times New Roman"/>
          <w:color w:val="000000" w:themeColor="text1"/>
          <w:sz w:val="28"/>
          <w:szCs w:val="28"/>
        </w:rPr>
        <w:t xml:space="preserve">1. </w:t>
      </w:r>
      <w:r w:rsidRPr="007F656E">
        <w:rPr>
          <w:rFonts w:ascii="Times New Roman" w:hAnsi="Times New Roman" w:hint="eastAsia"/>
          <w:color w:val="000000" w:themeColor="text1"/>
          <w:sz w:val="28"/>
          <w:szCs w:val="28"/>
        </w:rPr>
        <w:t>Đá</w:t>
      </w:r>
      <w:r w:rsidRPr="007F656E">
        <w:rPr>
          <w:rFonts w:ascii="Times New Roman" w:hAnsi="Times New Roman"/>
          <w:color w:val="000000" w:themeColor="text1"/>
          <w:sz w:val="28"/>
          <w:szCs w:val="28"/>
        </w:rPr>
        <w:t>nh giá, xếp loại chất l</w:t>
      </w:r>
      <w:r w:rsidRPr="007F656E">
        <w:rPr>
          <w:rFonts w:ascii="Times New Roman" w:hAnsi="Times New Roman" w:hint="eastAsia"/>
          <w:color w:val="000000" w:themeColor="text1"/>
          <w:sz w:val="28"/>
          <w:szCs w:val="28"/>
        </w:rPr>
        <w:t>ư</w:t>
      </w:r>
      <w:r w:rsidRPr="007F656E">
        <w:rPr>
          <w:rFonts w:ascii="Times New Roman" w:hAnsi="Times New Roman"/>
          <w:color w:val="000000" w:themeColor="text1"/>
          <w:sz w:val="28"/>
          <w:szCs w:val="28"/>
        </w:rPr>
        <w:t xml:space="preserve">ợng của </w:t>
      </w:r>
      <w:r w:rsidRPr="007F656E">
        <w:rPr>
          <w:rFonts w:ascii="Times New Roman" w:hAnsi="Times New Roman"/>
          <w:color w:val="000000" w:themeColor="text1"/>
          <w:sz w:val="28"/>
          <w:szCs w:val="28"/>
          <w:lang w:val="en-US"/>
        </w:rPr>
        <w:t>C</w:t>
      </w:r>
      <w:r w:rsidRPr="007F656E">
        <w:rPr>
          <w:rFonts w:ascii="Times New Roman" w:hAnsi="Times New Roman"/>
          <w:color w:val="000000" w:themeColor="text1"/>
          <w:sz w:val="28"/>
          <w:szCs w:val="28"/>
        </w:rPr>
        <w:t xml:space="preserve">ông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oàn cấp trên trực tiếp c</w:t>
      </w:r>
      <w:r w:rsidRPr="007F656E">
        <w:rPr>
          <w:rFonts w:ascii="Times New Roman" w:hAnsi="Times New Roman" w:hint="eastAsia"/>
          <w:color w:val="000000" w:themeColor="text1"/>
          <w:sz w:val="28"/>
          <w:szCs w:val="28"/>
        </w:rPr>
        <w:t>ơ</w:t>
      </w:r>
      <w:r w:rsidRPr="007F656E">
        <w:rPr>
          <w:rFonts w:ascii="Times New Roman" w:hAnsi="Times New Roman"/>
          <w:color w:val="000000" w:themeColor="text1"/>
          <w:sz w:val="28"/>
          <w:szCs w:val="28"/>
        </w:rPr>
        <w:t xml:space="preserve"> sở nhằm tiếp tục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 xml:space="preserve">ổi mới nâng cao hiệu quả hoạt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 xml:space="preserve">ộng; khắc phục hạn chế, yếu kém trong công tác chỉ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 xml:space="preserve">ạo hoạt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 xml:space="preserve">ộng công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oàn c</w:t>
      </w:r>
      <w:r w:rsidRPr="007F656E">
        <w:rPr>
          <w:rFonts w:ascii="Times New Roman" w:hAnsi="Times New Roman" w:hint="eastAsia"/>
          <w:color w:val="000000" w:themeColor="text1"/>
          <w:sz w:val="28"/>
          <w:szCs w:val="28"/>
        </w:rPr>
        <w:t>ơ</w:t>
      </w:r>
      <w:r w:rsidRPr="007F656E">
        <w:rPr>
          <w:rFonts w:ascii="Times New Roman" w:hAnsi="Times New Roman"/>
          <w:color w:val="000000" w:themeColor="text1"/>
          <w:sz w:val="28"/>
          <w:szCs w:val="28"/>
        </w:rPr>
        <w:t xml:space="preserve"> sở (C</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CS).</w:t>
      </w:r>
    </w:p>
    <w:p w:rsidR="00484E88" w:rsidRPr="007F656E" w:rsidRDefault="00484E88" w:rsidP="00484E88">
      <w:pPr>
        <w:spacing w:line="360" w:lineRule="exact"/>
        <w:ind w:firstLine="720"/>
        <w:contextualSpacing/>
        <w:jc w:val="both"/>
        <w:rPr>
          <w:rFonts w:ascii="Times New Roman" w:hAnsi="Times New Roman"/>
          <w:color w:val="000000" w:themeColor="text1"/>
          <w:sz w:val="28"/>
          <w:szCs w:val="28"/>
        </w:rPr>
      </w:pPr>
      <w:r w:rsidRPr="007F656E">
        <w:rPr>
          <w:rFonts w:ascii="Times New Roman" w:hAnsi="Times New Roman"/>
          <w:color w:val="000000" w:themeColor="text1"/>
          <w:sz w:val="28"/>
          <w:szCs w:val="28"/>
        </w:rPr>
        <w:t xml:space="preserve">2. Việc </w:t>
      </w:r>
      <w:r w:rsidRPr="007F656E">
        <w:rPr>
          <w:rFonts w:ascii="Times New Roman" w:hAnsi="Times New Roman" w:hint="eastAsia"/>
          <w:color w:val="000000" w:themeColor="text1"/>
          <w:sz w:val="28"/>
          <w:szCs w:val="28"/>
        </w:rPr>
        <w:t>đá</w:t>
      </w:r>
      <w:r w:rsidRPr="007F656E">
        <w:rPr>
          <w:rFonts w:ascii="Times New Roman" w:hAnsi="Times New Roman"/>
          <w:color w:val="000000" w:themeColor="text1"/>
          <w:sz w:val="28"/>
          <w:szCs w:val="28"/>
        </w:rPr>
        <w:t>nh giá, xếp loại chất l</w:t>
      </w:r>
      <w:r w:rsidRPr="007F656E">
        <w:rPr>
          <w:rFonts w:ascii="Times New Roman" w:hAnsi="Times New Roman" w:hint="eastAsia"/>
          <w:color w:val="000000" w:themeColor="text1"/>
          <w:sz w:val="28"/>
          <w:szCs w:val="28"/>
        </w:rPr>
        <w:t>ư</w:t>
      </w:r>
      <w:r w:rsidRPr="007F656E">
        <w:rPr>
          <w:rFonts w:ascii="Times New Roman" w:hAnsi="Times New Roman"/>
          <w:color w:val="000000" w:themeColor="text1"/>
          <w:sz w:val="28"/>
          <w:szCs w:val="28"/>
        </w:rPr>
        <w:t xml:space="preserve">ợng hoạt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 xml:space="preserve">ộng </w:t>
      </w:r>
      <w:r w:rsidRPr="007F656E">
        <w:rPr>
          <w:rFonts w:ascii="Times New Roman" w:hAnsi="Times New Roman"/>
          <w:color w:val="000000" w:themeColor="text1"/>
          <w:sz w:val="28"/>
          <w:szCs w:val="28"/>
          <w:lang w:val="en-US"/>
        </w:rPr>
        <w:t>C</w:t>
      </w:r>
      <w:r w:rsidRPr="007F656E">
        <w:rPr>
          <w:rFonts w:ascii="Times New Roman" w:hAnsi="Times New Roman"/>
          <w:color w:val="000000" w:themeColor="text1"/>
          <w:sz w:val="28"/>
          <w:szCs w:val="28"/>
        </w:rPr>
        <w:t xml:space="preserve">ông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oàn cấp trên trực tiếp c</w:t>
      </w:r>
      <w:r w:rsidRPr="007F656E">
        <w:rPr>
          <w:rFonts w:ascii="Times New Roman" w:hAnsi="Times New Roman" w:hint="eastAsia"/>
          <w:color w:val="000000" w:themeColor="text1"/>
          <w:sz w:val="28"/>
          <w:szCs w:val="28"/>
        </w:rPr>
        <w:t>ơ</w:t>
      </w:r>
      <w:r w:rsidRPr="007F656E">
        <w:rPr>
          <w:rFonts w:ascii="Times New Roman" w:hAnsi="Times New Roman"/>
          <w:color w:val="000000" w:themeColor="text1"/>
          <w:sz w:val="28"/>
          <w:szCs w:val="28"/>
        </w:rPr>
        <w:t xml:space="preserve"> sở </w:t>
      </w:r>
      <w:r w:rsidRPr="007F656E">
        <w:rPr>
          <w:rFonts w:ascii="Times New Roman" w:hAnsi="Times New Roman" w:hint="eastAsia"/>
          <w:color w:val="000000" w:themeColor="text1"/>
          <w:sz w:val="28"/>
          <w:szCs w:val="28"/>
        </w:rPr>
        <w:t>đư</w:t>
      </w:r>
      <w:r w:rsidRPr="007F656E">
        <w:rPr>
          <w:rFonts w:ascii="Times New Roman" w:hAnsi="Times New Roman"/>
          <w:color w:val="000000" w:themeColor="text1"/>
          <w:sz w:val="28"/>
          <w:szCs w:val="28"/>
        </w:rPr>
        <w:t>ợc tiến hành hằng n</w:t>
      </w:r>
      <w:r w:rsidRPr="007F656E">
        <w:rPr>
          <w:rFonts w:ascii="Times New Roman" w:hAnsi="Times New Roman" w:hint="eastAsia"/>
          <w:color w:val="000000" w:themeColor="text1"/>
          <w:sz w:val="28"/>
          <w:szCs w:val="28"/>
        </w:rPr>
        <w:t>ă</w:t>
      </w:r>
      <w:r w:rsidRPr="007F656E">
        <w:rPr>
          <w:rFonts w:ascii="Times New Roman" w:hAnsi="Times New Roman"/>
          <w:color w:val="000000" w:themeColor="text1"/>
          <w:sz w:val="28"/>
          <w:szCs w:val="28"/>
        </w:rPr>
        <w:t>m và phải công khai kết quả tới C</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 xml:space="preserve">CS trực thuộc. </w:t>
      </w:r>
    </w:p>
    <w:p w:rsidR="00484E88" w:rsidRPr="007F656E" w:rsidRDefault="00484E88" w:rsidP="00484E88">
      <w:pPr>
        <w:spacing w:line="360" w:lineRule="exact"/>
        <w:ind w:firstLine="720"/>
        <w:contextualSpacing/>
        <w:jc w:val="both"/>
        <w:rPr>
          <w:rFonts w:ascii="Times New Roman" w:hAnsi="Times New Roman"/>
          <w:color w:val="000000" w:themeColor="text1"/>
          <w:sz w:val="28"/>
          <w:szCs w:val="28"/>
        </w:rPr>
      </w:pPr>
      <w:r w:rsidRPr="007F656E">
        <w:rPr>
          <w:rFonts w:ascii="Times New Roman" w:hAnsi="Times New Roman"/>
          <w:color w:val="000000" w:themeColor="text1"/>
          <w:sz w:val="28"/>
          <w:szCs w:val="28"/>
        </w:rPr>
        <w:t xml:space="preserve">3. Nội dung, tiêu chí </w:t>
      </w:r>
      <w:r w:rsidRPr="007F656E">
        <w:rPr>
          <w:rFonts w:ascii="Times New Roman" w:hAnsi="Times New Roman" w:hint="eastAsia"/>
          <w:color w:val="000000" w:themeColor="text1"/>
          <w:sz w:val="28"/>
          <w:szCs w:val="28"/>
        </w:rPr>
        <w:t>đá</w:t>
      </w:r>
      <w:r w:rsidRPr="007F656E">
        <w:rPr>
          <w:rFonts w:ascii="Times New Roman" w:hAnsi="Times New Roman"/>
          <w:color w:val="000000" w:themeColor="text1"/>
          <w:sz w:val="28"/>
          <w:szCs w:val="28"/>
        </w:rPr>
        <w:t xml:space="preserve">nh giá </w:t>
      </w:r>
      <w:r w:rsidRPr="007F656E">
        <w:rPr>
          <w:rFonts w:ascii="Times New Roman" w:hAnsi="Times New Roman"/>
          <w:color w:val="000000" w:themeColor="text1"/>
          <w:sz w:val="28"/>
          <w:szCs w:val="28"/>
          <w:lang w:val="en-US"/>
        </w:rPr>
        <w:t>C</w:t>
      </w:r>
      <w:r w:rsidRPr="007F656E">
        <w:rPr>
          <w:rFonts w:ascii="Times New Roman" w:hAnsi="Times New Roman"/>
          <w:color w:val="000000" w:themeColor="text1"/>
          <w:sz w:val="28"/>
          <w:szCs w:val="28"/>
        </w:rPr>
        <w:t xml:space="preserve">ông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oàn cấp trên trực tiếp c</w:t>
      </w:r>
      <w:r w:rsidRPr="007F656E">
        <w:rPr>
          <w:rFonts w:ascii="Times New Roman" w:hAnsi="Times New Roman" w:hint="eastAsia"/>
          <w:color w:val="000000" w:themeColor="text1"/>
          <w:sz w:val="28"/>
          <w:szCs w:val="28"/>
        </w:rPr>
        <w:t>ơ</w:t>
      </w:r>
      <w:r w:rsidRPr="007F656E">
        <w:rPr>
          <w:rFonts w:ascii="Times New Roman" w:hAnsi="Times New Roman"/>
          <w:color w:val="000000" w:themeColor="text1"/>
          <w:sz w:val="28"/>
          <w:szCs w:val="28"/>
        </w:rPr>
        <w:t xml:space="preserve"> sở cần tập trung vào các nhiệm vụ trọng tâm, thực hiện ph</w:t>
      </w:r>
      <w:r w:rsidRPr="007F656E">
        <w:rPr>
          <w:rFonts w:ascii="Times New Roman" w:hAnsi="Times New Roman" w:hint="eastAsia"/>
          <w:color w:val="000000" w:themeColor="text1"/>
          <w:sz w:val="28"/>
          <w:szCs w:val="28"/>
        </w:rPr>
        <w:t>ươ</w:t>
      </w:r>
      <w:r w:rsidRPr="007F656E">
        <w:rPr>
          <w:rFonts w:ascii="Times New Roman" w:hAnsi="Times New Roman"/>
          <w:color w:val="000000" w:themeColor="text1"/>
          <w:sz w:val="28"/>
          <w:szCs w:val="28"/>
        </w:rPr>
        <w:t>ng châm “H</w:t>
      </w:r>
      <w:r w:rsidRPr="007F656E">
        <w:rPr>
          <w:rFonts w:ascii="Times New Roman" w:hAnsi="Times New Roman" w:hint="eastAsia"/>
          <w:color w:val="000000" w:themeColor="text1"/>
          <w:sz w:val="28"/>
          <w:szCs w:val="28"/>
        </w:rPr>
        <w:t>ư</w:t>
      </w:r>
      <w:r w:rsidRPr="007F656E">
        <w:rPr>
          <w:rFonts w:ascii="Times New Roman" w:hAnsi="Times New Roman"/>
          <w:color w:val="000000" w:themeColor="text1"/>
          <w:sz w:val="28"/>
          <w:szCs w:val="28"/>
        </w:rPr>
        <w:t>ớng về c</w:t>
      </w:r>
      <w:r w:rsidRPr="007F656E">
        <w:rPr>
          <w:rFonts w:ascii="Times New Roman" w:hAnsi="Times New Roman" w:hint="eastAsia"/>
          <w:color w:val="000000" w:themeColor="text1"/>
          <w:sz w:val="28"/>
          <w:szCs w:val="28"/>
        </w:rPr>
        <w:t>ơ</w:t>
      </w:r>
      <w:r w:rsidRPr="007F656E">
        <w:rPr>
          <w:rFonts w:ascii="Times New Roman" w:hAnsi="Times New Roman"/>
          <w:color w:val="000000" w:themeColor="text1"/>
          <w:sz w:val="28"/>
          <w:szCs w:val="28"/>
        </w:rPr>
        <w:t xml:space="preserve"> sở và ng</w:t>
      </w:r>
      <w:r w:rsidRPr="007F656E">
        <w:rPr>
          <w:rFonts w:ascii="Times New Roman" w:hAnsi="Times New Roman" w:hint="eastAsia"/>
          <w:color w:val="000000" w:themeColor="text1"/>
          <w:sz w:val="28"/>
          <w:szCs w:val="28"/>
        </w:rPr>
        <w:t>ư</w:t>
      </w:r>
      <w:r w:rsidRPr="007F656E">
        <w:rPr>
          <w:rFonts w:ascii="Times New Roman" w:hAnsi="Times New Roman"/>
          <w:color w:val="000000" w:themeColor="text1"/>
          <w:sz w:val="28"/>
          <w:szCs w:val="28"/>
        </w:rPr>
        <w:t xml:space="preserve">ời lao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ộng”; ph</w:t>
      </w:r>
      <w:r w:rsidRPr="007F656E">
        <w:rPr>
          <w:rFonts w:ascii="Times New Roman" w:hAnsi="Times New Roman" w:hint="eastAsia"/>
          <w:color w:val="000000" w:themeColor="text1"/>
          <w:sz w:val="28"/>
          <w:szCs w:val="28"/>
        </w:rPr>
        <w:t>ươ</w:t>
      </w:r>
      <w:r w:rsidRPr="007F656E">
        <w:rPr>
          <w:rFonts w:ascii="Times New Roman" w:hAnsi="Times New Roman"/>
          <w:color w:val="000000" w:themeColor="text1"/>
          <w:sz w:val="28"/>
          <w:szCs w:val="28"/>
        </w:rPr>
        <w:t>ng pháp, quy trình các b</w:t>
      </w:r>
      <w:r w:rsidRPr="007F656E">
        <w:rPr>
          <w:rFonts w:ascii="Times New Roman" w:hAnsi="Times New Roman" w:hint="eastAsia"/>
          <w:color w:val="000000" w:themeColor="text1"/>
          <w:sz w:val="28"/>
          <w:szCs w:val="28"/>
        </w:rPr>
        <w:t>ư</w:t>
      </w:r>
      <w:r w:rsidRPr="007F656E">
        <w:rPr>
          <w:rFonts w:ascii="Times New Roman" w:hAnsi="Times New Roman"/>
          <w:color w:val="000000" w:themeColor="text1"/>
          <w:sz w:val="28"/>
          <w:szCs w:val="28"/>
        </w:rPr>
        <w:t xml:space="preserve">ớc </w:t>
      </w:r>
      <w:r w:rsidRPr="007F656E">
        <w:rPr>
          <w:rFonts w:ascii="Times New Roman" w:hAnsi="Times New Roman" w:hint="eastAsia"/>
          <w:color w:val="000000" w:themeColor="text1"/>
          <w:sz w:val="28"/>
          <w:szCs w:val="28"/>
        </w:rPr>
        <w:t>đá</w:t>
      </w:r>
      <w:r w:rsidRPr="007F656E">
        <w:rPr>
          <w:rFonts w:ascii="Times New Roman" w:hAnsi="Times New Roman"/>
          <w:color w:val="000000" w:themeColor="text1"/>
          <w:sz w:val="28"/>
          <w:szCs w:val="28"/>
        </w:rPr>
        <w:t>nh giá, xếp loại phải thuận tiện, dễ thực hiện.</w:t>
      </w:r>
    </w:p>
    <w:p w:rsidR="00484E88" w:rsidRPr="007F656E" w:rsidRDefault="00484E88" w:rsidP="00484E88">
      <w:pPr>
        <w:spacing w:line="360" w:lineRule="exact"/>
        <w:ind w:firstLine="720"/>
        <w:contextualSpacing/>
        <w:jc w:val="both"/>
        <w:rPr>
          <w:rFonts w:ascii="Times New Roman" w:hAnsi="Times New Roman"/>
          <w:color w:val="000000" w:themeColor="text1"/>
          <w:sz w:val="28"/>
          <w:szCs w:val="28"/>
        </w:rPr>
      </w:pPr>
      <w:r w:rsidRPr="007F656E">
        <w:rPr>
          <w:rFonts w:ascii="Times New Roman" w:hAnsi="Times New Roman"/>
          <w:color w:val="000000" w:themeColor="text1"/>
          <w:sz w:val="28"/>
          <w:szCs w:val="28"/>
        </w:rPr>
        <w:t xml:space="preserve">4. Kết quả </w:t>
      </w:r>
      <w:r w:rsidRPr="007F656E">
        <w:rPr>
          <w:rFonts w:ascii="Times New Roman" w:hAnsi="Times New Roman" w:hint="eastAsia"/>
          <w:color w:val="000000" w:themeColor="text1"/>
          <w:sz w:val="28"/>
          <w:szCs w:val="28"/>
        </w:rPr>
        <w:t>đá</w:t>
      </w:r>
      <w:r w:rsidRPr="007F656E">
        <w:rPr>
          <w:rFonts w:ascii="Times New Roman" w:hAnsi="Times New Roman"/>
          <w:color w:val="000000" w:themeColor="text1"/>
          <w:sz w:val="28"/>
          <w:szCs w:val="28"/>
        </w:rPr>
        <w:t xml:space="preserve">nh giá, xếp loại tổ chức </w:t>
      </w:r>
      <w:r w:rsidRPr="007F656E">
        <w:rPr>
          <w:rFonts w:ascii="Times New Roman" w:hAnsi="Times New Roman"/>
          <w:color w:val="000000" w:themeColor="text1"/>
          <w:sz w:val="28"/>
          <w:szCs w:val="28"/>
          <w:lang w:val="en-US"/>
        </w:rPr>
        <w:t>C</w:t>
      </w:r>
      <w:r w:rsidRPr="007F656E">
        <w:rPr>
          <w:rFonts w:ascii="Times New Roman" w:hAnsi="Times New Roman"/>
          <w:color w:val="000000" w:themeColor="text1"/>
          <w:sz w:val="28"/>
          <w:szCs w:val="28"/>
        </w:rPr>
        <w:t xml:space="preserve">ông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oàn cấp trên trực tiếp c</w:t>
      </w:r>
      <w:r w:rsidRPr="007F656E">
        <w:rPr>
          <w:rFonts w:ascii="Times New Roman" w:hAnsi="Times New Roman" w:hint="eastAsia"/>
          <w:color w:val="000000" w:themeColor="text1"/>
          <w:sz w:val="28"/>
          <w:szCs w:val="28"/>
        </w:rPr>
        <w:t>ơ</w:t>
      </w:r>
      <w:r w:rsidRPr="007F656E">
        <w:rPr>
          <w:rFonts w:ascii="Times New Roman" w:hAnsi="Times New Roman"/>
          <w:color w:val="000000" w:themeColor="text1"/>
          <w:sz w:val="28"/>
          <w:szCs w:val="28"/>
        </w:rPr>
        <w:t xml:space="preserve"> sở là c</w:t>
      </w:r>
      <w:r w:rsidRPr="007F656E">
        <w:rPr>
          <w:rFonts w:ascii="Times New Roman" w:hAnsi="Times New Roman" w:hint="eastAsia"/>
          <w:color w:val="000000" w:themeColor="text1"/>
          <w:sz w:val="28"/>
          <w:szCs w:val="28"/>
        </w:rPr>
        <w:t>ă</w:t>
      </w:r>
      <w:r w:rsidRPr="007F656E">
        <w:rPr>
          <w:rFonts w:ascii="Times New Roman" w:hAnsi="Times New Roman"/>
          <w:color w:val="000000" w:themeColor="text1"/>
          <w:sz w:val="28"/>
          <w:szCs w:val="28"/>
        </w:rPr>
        <w:t xml:space="preserve">n cứ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 xml:space="preserve">ể </w:t>
      </w:r>
      <w:r w:rsidRPr="007F656E">
        <w:rPr>
          <w:rFonts w:ascii="Times New Roman" w:hAnsi="Times New Roman" w:hint="eastAsia"/>
          <w:color w:val="000000" w:themeColor="text1"/>
          <w:sz w:val="28"/>
          <w:szCs w:val="28"/>
        </w:rPr>
        <w:t>đá</w:t>
      </w:r>
      <w:r w:rsidRPr="007F656E">
        <w:rPr>
          <w:rFonts w:ascii="Times New Roman" w:hAnsi="Times New Roman"/>
          <w:color w:val="000000" w:themeColor="text1"/>
          <w:sz w:val="28"/>
          <w:szCs w:val="28"/>
        </w:rPr>
        <w:t xml:space="preserve">nh giá, xếp loại </w:t>
      </w:r>
      <w:r w:rsidRPr="007F656E">
        <w:rPr>
          <w:rFonts w:ascii="Times New Roman" w:hAnsi="Times New Roman"/>
          <w:color w:val="000000" w:themeColor="text1"/>
          <w:sz w:val="28"/>
          <w:szCs w:val="28"/>
          <w:lang w:val="en-US"/>
        </w:rPr>
        <w:t>B</w:t>
      </w:r>
      <w:r w:rsidRPr="007F656E">
        <w:rPr>
          <w:rFonts w:ascii="Times New Roman" w:hAnsi="Times New Roman"/>
          <w:color w:val="000000" w:themeColor="text1"/>
          <w:sz w:val="28"/>
          <w:szCs w:val="28"/>
        </w:rPr>
        <w:t xml:space="preserve">an </w:t>
      </w:r>
      <w:r w:rsidRPr="007F656E">
        <w:rPr>
          <w:rFonts w:ascii="Times New Roman" w:hAnsi="Times New Roman"/>
          <w:color w:val="000000" w:themeColor="text1"/>
          <w:sz w:val="28"/>
          <w:szCs w:val="28"/>
          <w:lang w:val="en-US"/>
        </w:rPr>
        <w:t>T</w:t>
      </w:r>
      <w:r w:rsidRPr="007F656E">
        <w:rPr>
          <w:rFonts w:ascii="Times New Roman" w:hAnsi="Times New Roman"/>
          <w:color w:val="000000" w:themeColor="text1"/>
          <w:sz w:val="28"/>
          <w:szCs w:val="28"/>
        </w:rPr>
        <w:t>h</w:t>
      </w:r>
      <w:r w:rsidRPr="007F656E">
        <w:rPr>
          <w:rFonts w:ascii="Times New Roman" w:hAnsi="Times New Roman" w:hint="eastAsia"/>
          <w:color w:val="000000" w:themeColor="text1"/>
          <w:sz w:val="28"/>
          <w:szCs w:val="28"/>
        </w:rPr>
        <w:t>ư</w:t>
      </w:r>
      <w:r w:rsidRPr="007F656E">
        <w:rPr>
          <w:rFonts w:ascii="Times New Roman" w:hAnsi="Times New Roman"/>
          <w:color w:val="000000" w:themeColor="text1"/>
          <w:sz w:val="28"/>
          <w:szCs w:val="28"/>
        </w:rPr>
        <w:t xml:space="preserve">ờng vụ công </w:t>
      </w:r>
      <w:r w:rsidRPr="007F656E">
        <w:rPr>
          <w:rFonts w:ascii="Times New Roman" w:hAnsi="Times New Roman" w:hint="eastAsia"/>
          <w:color w:val="000000" w:themeColor="text1"/>
          <w:sz w:val="28"/>
          <w:szCs w:val="28"/>
        </w:rPr>
        <w:t>đ</w:t>
      </w:r>
      <w:r w:rsidRPr="007F656E">
        <w:rPr>
          <w:rFonts w:ascii="Times New Roman" w:hAnsi="Times New Roman"/>
          <w:color w:val="000000" w:themeColor="text1"/>
          <w:sz w:val="28"/>
          <w:szCs w:val="28"/>
        </w:rPr>
        <w:t>oàn cùng cấp hằng n</w:t>
      </w:r>
      <w:r w:rsidRPr="007F656E">
        <w:rPr>
          <w:rFonts w:ascii="Times New Roman" w:hAnsi="Times New Roman" w:hint="eastAsia"/>
          <w:color w:val="000000" w:themeColor="text1"/>
          <w:sz w:val="28"/>
          <w:szCs w:val="28"/>
        </w:rPr>
        <w:t>ă</w:t>
      </w:r>
      <w:r w:rsidRPr="007F656E">
        <w:rPr>
          <w:rFonts w:ascii="Times New Roman" w:hAnsi="Times New Roman"/>
          <w:color w:val="000000" w:themeColor="text1"/>
          <w:sz w:val="28"/>
          <w:szCs w:val="28"/>
        </w:rPr>
        <w:t xml:space="preserve">m trong thực hiện trách nhiệm, thẩm quyền </w:t>
      </w:r>
      <w:r w:rsidRPr="007F656E">
        <w:rPr>
          <w:rFonts w:ascii="Times New Roman" w:hAnsi="Times New Roman" w:hint="eastAsia"/>
          <w:color w:val="000000" w:themeColor="text1"/>
          <w:sz w:val="28"/>
          <w:szCs w:val="28"/>
        </w:rPr>
        <w:t>đư</w:t>
      </w:r>
      <w:r w:rsidRPr="007F656E">
        <w:rPr>
          <w:rFonts w:ascii="Times New Roman" w:hAnsi="Times New Roman"/>
          <w:color w:val="000000" w:themeColor="text1"/>
          <w:sz w:val="28"/>
          <w:szCs w:val="28"/>
        </w:rPr>
        <w:t>ợc giao.</w:t>
      </w:r>
    </w:p>
    <w:p w:rsidR="00831DCE" w:rsidRPr="007F656E" w:rsidRDefault="00831DCE" w:rsidP="00484E88">
      <w:pPr>
        <w:spacing w:before="120" w:line="360" w:lineRule="exact"/>
        <w:ind w:firstLine="540"/>
        <w:contextualSpacing/>
        <w:jc w:val="both"/>
        <w:rPr>
          <w:rFonts w:ascii="Times New Roman" w:hAnsi="Times New Roman"/>
          <w:b/>
          <w:bCs/>
          <w:color w:val="000000" w:themeColor="text1"/>
          <w:sz w:val="28"/>
          <w:szCs w:val="28"/>
          <w:lang w:val="en-US"/>
        </w:rPr>
      </w:pPr>
      <w:r w:rsidRPr="007F656E">
        <w:rPr>
          <w:rFonts w:ascii="Times New Roman" w:hAnsi="Times New Roman"/>
          <w:b/>
          <w:color w:val="000000" w:themeColor="text1"/>
          <w:spacing w:val="-2"/>
          <w:sz w:val="28"/>
          <w:szCs w:val="28"/>
        </w:rPr>
        <w:t>II</w:t>
      </w:r>
      <w:r w:rsidRPr="007F656E">
        <w:rPr>
          <w:rFonts w:ascii="Times New Roman" w:hAnsi="Times New Roman"/>
          <w:b/>
          <w:bCs/>
          <w:color w:val="000000" w:themeColor="text1"/>
          <w:sz w:val="28"/>
          <w:szCs w:val="28"/>
        </w:rPr>
        <w:t xml:space="preserve">. Đối tượng </w:t>
      </w:r>
      <w:r w:rsidR="00F30186" w:rsidRPr="007F656E">
        <w:rPr>
          <w:rFonts w:ascii="Times New Roman" w:hAnsi="Times New Roman"/>
          <w:b/>
          <w:bCs/>
          <w:color w:val="000000" w:themeColor="text1"/>
          <w:sz w:val="28"/>
          <w:szCs w:val="28"/>
          <w:lang w:val="en-US"/>
        </w:rPr>
        <w:t xml:space="preserve">và điều kiện </w:t>
      </w:r>
      <w:r w:rsidRPr="007F656E">
        <w:rPr>
          <w:rFonts w:ascii="Times New Roman" w:hAnsi="Times New Roman"/>
          <w:b/>
          <w:bCs/>
          <w:color w:val="000000" w:themeColor="text1"/>
          <w:sz w:val="28"/>
          <w:szCs w:val="28"/>
        </w:rPr>
        <w:t>đánh giá</w:t>
      </w:r>
      <w:r w:rsidR="00F30186" w:rsidRPr="007F656E">
        <w:rPr>
          <w:rFonts w:ascii="Times New Roman" w:hAnsi="Times New Roman"/>
          <w:b/>
          <w:bCs/>
          <w:color w:val="000000" w:themeColor="text1"/>
          <w:sz w:val="28"/>
          <w:szCs w:val="28"/>
          <w:lang w:val="en-US"/>
        </w:rPr>
        <w:t>, xếp loại</w:t>
      </w:r>
    </w:p>
    <w:p w:rsidR="00A12071" w:rsidRPr="007F656E" w:rsidRDefault="00A12071" w:rsidP="00A12071">
      <w:pPr>
        <w:spacing w:before="120" w:after="120"/>
        <w:ind w:firstLine="720"/>
        <w:jc w:val="both"/>
        <w:rPr>
          <w:rFonts w:ascii="Times New Roman" w:hAnsi="Times New Roman"/>
          <w:noProof w:val="0"/>
          <w:color w:val="000000" w:themeColor="text1"/>
          <w:sz w:val="28"/>
          <w:szCs w:val="28"/>
          <w:lang w:val="sv-SE"/>
        </w:rPr>
      </w:pPr>
      <w:r w:rsidRPr="007F656E">
        <w:rPr>
          <w:rFonts w:ascii="Times New Roman" w:hAnsi="Times New Roman"/>
          <w:noProof w:val="0"/>
          <w:color w:val="000000" w:themeColor="text1"/>
          <w:sz w:val="28"/>
          <w:szCs w:val="28"/>
          <w:lang w:val="sv-SE"/>
        </w:rPr>
        <w:t xml:space="preserve">1. Đối tượng: Các Công đoàn cấp trên trực tiếp cơ sở trực thuộc Công đoàn Công Thương Việt Nam.  </w:t>
      </w:r>
    </w:p>
    <w:p w:rsidR="00A12071" w:rsidRPr="007F656E" w:rsidRDefault="00A12071" w:rsidP="00A12071">
      <w:pPr>
        <w:spacing w:before="120" w:after="120"/>
        <w:ind w:firstLine="709"/>
        <w:jc w:val="both"/>
        <w:rPr>
          <w:rFonts w:ascii="Times New Roman" w:hAnsi="Times New Roman"/>
          <w:noProof w:val="0"/>
          <w:color w:val="000000" w:themeColor="text1"/>
          <w:spacing w:val="-4"/>
          <w:sz w:val="28"/>
          <w:szCs w:val="28"/>
          <w:lang w:val="sv-SE"/>
        </w:rPr>
      </w:pPr>
      <w:r w:rsidRPr="007F656E">
        <w:rPr>
          <w:rFonts w:ascii="Times New Roman" w:hAnsi="Times New Roman"/>
          <w:noProof w:val="0"/>
          <w:color w:val="000000" w:themeColor="text1"/>
          <w:spacing w:val="-4"/>
          <w:sz w:val="28"/>
          <w:szCs w:val="28"/>
          <w:lang w:val="sv-SE"/>
        </w:rPr>
        <w:t xml:space="preserve">2. Điều kiện: </w:t>
      </w:r>
      <w:r w:rsidRPr="007F656E">
        <w:rPr>
          <w:rFonts w:ascii="Times New Roman" w:hAnsi="Times New Roman"/>
          <w:noProof w:val="0"/>
          <w:color w:val="000000" w:themeColor="text1"/>
          <w:sz w:val="28"/>
          <w:szCs w:val="28"/>
          <w:lang w:val="sv-SE"/>
        </w:rPr>
        <w:t xml:space="preserve">Công đoàn cấp trên trực tiếp cơ sở sau </w:t>
      </w:r>
      <w:r w:rsidRPr="007F656E">
        <w:rPr>
          <w:rFonts w:ascii="Times New Roman" w:hAnsi="Times New Roman"/>
          <w:noProof w:val="0"/>
          <w:color w:val="000000" w:themeColor="text1"/>
          <w:spacing w:val="-4"/>
          <w:sz w:val="28"/>
          <w:szCs w:val="28"/>
          <w:lang w:val="sv-SE"/>
        </w:rPr>
        <w:t>khi thành lập mới đã hoạt động đủ 12 tháng trở lên; hoặc Công đoàn cấp trên trực tiếp cơ sở sau khi chia tách, sáp nhập, hợp nhất đã hoạt động đủ 06 tháng trở lên.</w:t>
      </w:r>
    </w:p>
    <w:p w:rsidR="007A5511" w:rsidRPr="007F656E" w:rsidRDefault="007A5511" w:rsidP="00484E88">
      <w:pPr>
        <w:spacing w:before="120" w:line="360" w:lineRule="exact"/>
        <w:ind w:firstLine="540"/>
        <w:contextualSpacing/>
        <w:jc w:val="both"/>
        <w:rPr>
          <w:rFonts w:ascii="Times New Roman" w:hAnsi="Times New Roman"/>
          <w:b/>
          <w:bCs/>
          <w:color w:val="000000" w:themeColor="text1"/>
          <w:sz w:val="28"/>
          <w:szCs w:val="28"/>
          <w:lang w:val="en-US"/>
        </w:rPr>
      </w:pPr>
    </w:p>
    <w:p w:rsidR="00831DCE" w:rsidRPr="007F656E" w:rsidRDefault="00831DCE" w:rsidP="00831DCE">
      <w:pPr>
        <w:shd w:val="clear" w:color="auto" w:fill="FFFFFF"/>
        <w:spacing w:before="120" w:line="360" w:lineRule="exact"/>
        <w:ind w:firstLine="720"/>
        <w:contextualSpacing/>
        <w:jc w:val="both"/>
        <w:rPr>
          <w:rFonts w:ascii="Times New Roman" w:hAnsi="Times New Roman"/>
          <w:b/>
          <w:color w:val="000000" w:themeColor="text1"/>
          <w:sz w:val="28"/>
          <w:szCs w:val="28"/>
        </w:rPr>
      </w:pPr>
      <w:r w:rsidRPr="007F656E">
        <w:rPr>
          <w:rFonts w:ascii="Times New Roman" w:hAnsi="Times New Roman"/>
          <w:b/>
          <w:color w:val="000000" w:themeColor="text1"/>
          <w:sz w:val="28"/>
          <w:szCs w:val="28"/>
        </w:rPr>
        <w:t>III. Nguyên tắc đánh giá, xếp loại</w:t>
      </w:r>
    </w:p>
    <w:p w:rsidR="00A51FBE" w:rsidRPr="007F656E" w:rsidRDefault="00A51FBE" w:rsidP="00A51FBE">
      <w:pPr>
        <w:spacing w:before="120" w:after="120"/>
        <w:ind w:firstLine="709"/>
        <w:jc w:val="both"/>
        <w:rPr>
          <w:rFonts w:ascii="Times New Roman" w:hAnsi="Times New Roman"/>
          <w:color w:val="000000" w:themeColor="text1"/>
          <w:sz w:val="28"/>
          <w:szCs w:val="28"/>
          <w:lang w:val="sv-SE"/>
        </w:rPr>
      </w:pPr>
      <w:r w:rsidRPr="007F656E">
        <w:rPr>
          <w:rFonts w:ascii="Times New Roman" w:hAnsi="Times New Roman"/>
          <w:color w:val="000000" w:themeColor="text1"/>
          <w:sz w:val="28"/>
          <w:szCs w:val="28"/>
          <w:lang w:val="sv-SE"/>
        </w:rPr>
        <w:t>1. Đúng chủ trương, đường lối của Đảng, chính sách, pháp luật của Nhà nước, Điều lệ Công đoàn Việt Nam và quy định của Tổng Liên đoàn La</w:t>
      </w:r>
      <w:r w:rsidR="00794333">
        <w:rPr>
          <w:rFonts w:ascii="Times New Roman" w:hAnsi="Times New Roman"/>
          <w:color w:val="000000" w:themeColor="text1"/>
          <w:sz w:val="28"/>
          <w:szCs w:val="28"/>
          <w:lang w:val="sv-SE"/>
        </w:rPr>
        <w:t>o động Việt Nam</w:t>
      </w:r>
      <w:r w:rsidRPr="007F656E">
        <w:rPr>
          <w:rFonts w:ascii="Times New Roman" w:hAnsi="Times New Roman"/>
          <w:color w:val="000000" w:themeColor="text1"/>
          <w:sz w:val="28"/>
          <w:szCs w:val="28"/>
          <w:lang w:val="sv-SE"/>
        </w:rPr>
        <w:t>.</w:t>
      </w:r>
    </w:p>
    <w:p w:rsidR="00A51FBE" w:rsidRPr="007F656E" w:rsidRDefault="00A51FBE" w:rsidP="00A51FBE">
      <w:pPr>
        <w:spacing w:before="120" w:after="120"/>
        <w:ind w:firstLine="709"/>
        <w:jc w:val="both"/>
        <w:rPr>
          <w:rFonts w:ascii="Times New Roman" w:hAnsi="Times New Roman"/>
          <w:color w:val="000000" w:themeColor="text1"/>
          <w:spacing w:val="-4"/>
          <w:sz w:val="28"/>
          <w:szCs w:val="28"/>
          <w:lang w:val="sv-SE"/>
        </w:rPr>
      </w:pPr>
      <w:r w:rsidRPr="007F656E">
        <w:rPr>
          <w:rFonts w:ascii="Times New Roman" w:hAnsi="Times New Roman"/>
          <w:color w:val="000000" w:themeColor="text1"/>
          <w:spacing w:val="-4"/>
          <w:sz w:val="28"/>
          <w:szCs w:val="28"/>
          <w:lang w:val="sv-SE"/>
        </w:rPr>
        <w:t>2. Bảo đảm nguyên tắc tập trung, dân chủ, công khai, minh bạch, trung thực, khách quan, toàn diện, công bằng, phù hợp với đặc thù của loại hình công đoàn cấp trên trực tiếp cơ sở.</w:t>
      </w:r>
    </w:p>
    <w:p w:rsidR="00A51FBE" w:rsidRPr="007F656E" w:rsidRDefault="00A51FBE" w:rsidP="00A51FBE">
      <w:pPr>
        <w:spacing w:before="120" w:after="120"/>
        <w:ind w:firstLine="709"/>
        <w:jc w:val="both"/>
        <w:rPr>
          <w:rFonts w:ascii="Times New Roman" w:hAnsi="Times New Roman"/>
          <w:color w:val="000000" w:themeColor="text1"/>
          <w:spacing w:val="-4"/>
          <w:sz w:val="28"/>
          <w:szCs w:val="28"/>
          <w:lang w:val="sv-SE"/>
        </w:rPr>
      </w:pPr>
      <w:r w:rsidRPr="007F656E">
        <w:rPr>
          <w:rFonts w:ascii="Times New Roman" w:hAnsi="Times New Roman"/>
          <w:color w:val="000000" w:themeColor="text1"/>
          <w:spacing w:val="-4"/>
          <w:sz w:val="28"/>
          <w:szCs w:val="28"/>
          <w:lang w:val="sv-SE"/>
        </w:rPr>
        <w:t xml:space="preserve">3. </w:t>
      </w:r>
      <w:r w:rsidRPr="007F656E">
        <w:rPr>
          <w:rFonts w:ascii="Times New Roman" w:hAnsi="Times New Roman"/>
          <w:color w:val="000000" w:themeColor="text1"/>
          <w:sz w:val="28"/>
          <w:szCs w:val="28"/>
          <w:lang w:val="sv-SE"/>
        </w:rPr>
        <w:t>Công đoàn cấp trên trực tiếp cơ sở</w:t>
      </w:r>
      <w:r w:rsidRPr="007F656E">
        <w:rPr>
          <w:rFonts w:ascii="Times New Roman" w:hAnsi="Times New Roman"/>
          <w:color w:val="000000" w:themeColor="text1"/>
          <w:spacing w:val="-4"/>
          <w:sz w:val="28"/>
          <w:szCs w:val="28"/>
          <w:lang w:val="sv-SE"/>
        </w:rPr>
        <w:t xml:space="preserve"> tự đánh giá, chấm điểm và xếp loại, có tham khảo, tiếp thu ý kiến của đoàn viên, cán</w:t>
      </w:r>
      <w:r w:rsidR="00794333">
        <w:rPr>
          <w:rFonts w:ascii="Times New Roman" w:hAnsi="Times New Roman"/>
          <w:color w:val="000000" w:themeColor="text1"/>
          <w:spacing w:val="-4"/>
          <w:sz w:val="28"/>
          <w:szCs w:val="28"/>
          <w:lang w:val="sv-SE"/>
        </w:rPr>
        <w:t xml:space="preserve"> bộ công đoàn. Công đoàn Công Th</w:t>
      </w:r>
      <w:r w:rsidRPr="007F656E">
        <w:rPr>
          <w:rFonts w:ascii="Times New Roman" w:hAnsi="Times New Roman"/>
          <w:color w:val="000000" w:themeColor="text1"/>
          <w:spacing w:val="-4"/>
          <w:sz w:val="28"/>
          <w:szCs w:val="28"/>
          <w:lang w:val="sv-SE"/>
        </w:rPr>
        <w:t xml:space="preserve">ương Việt Nam trực tiếp thẩm định, đánh giá, quyết định xếp loại </w:t>
      </w:r>
      <w:r w:rsidR="00794333">
        <w:rPr>
          <w:rFonts w:ascii="Times New Roman" w:hAnsi="Times New Roman"/>
          <w:color w:val="000000" w:themeColor="text1"/>
          <w:sz w:val="28"/>
          <w:szCs w:val="28"/>
          <w:lang w:val="sv-SE"/>
        </w:rPr>
        <w:t>C</w:t>
      </w:r>
      <w:r w:rsidRPr="007F656E">
        <w:rPr>
          <w:rFonts w:ascii="Times New Roman" w:hAnsi="Times New Roman"/>
          <w:color w:val="000000" w:themeColor="text1"/>
          <w:sz w:val="28"/>
          <w:szCs w:val="28"/>
          <w:lang w:val="sv-SE"/>
        </w:rPr>
        <w:t>ông đoàn cấp trên trực tiếp cơ sở trực thuộc</w:t>
      </w:r>
      <w:r w:rsidRPr="007F656E">
        <w:rPr>
          <w:rFonts w:ascii="Times New Roman" w:hAnsi="Times New Roman"/>
          <w:color w:val="000000" w:themeColor="text1"/>
          <w:spacing w:val="-4"/>
          <w:sz w:val="28"/>
          <w:szCs w:val="28"/>
          <w:lang w:val="sv-SE"/>
        </w:rPr>
        <w:t>.</w:t>
      </w:r>
    </w:p>
    <w:p w:rsidR="00A51FBE" w:rsidRPr="007F656E" w:rsidRDefault="00A51FBE" w:rsidP="00A51FBE">
      <w:pPr>
        <w:shd w:val="clear" w:color="auto" w:fill="FFFFFF"/>
        <w:spacing w:before="120" w:line="360" w:lineRule="exact"/>
        <w:ind w:firstLine="720"/>
        <w:contextualSpacing/>
        <w:jc w:val="both"/>
        <w:rPr>
          <w:rFonts w:ascii="Times New Roman" w:hAnsi="Times New Roman"/>
          <w:color w:val="000000" w:themeColor="text1"/>
          <w:sz w:val="28"/>
          <w:szCs w:val="28"/>
        </w:rPr>
      </w:pPr>
      <w:r w:rsidRPr="007F656E">
        <w:rPr>
          <w:rFonts w:ascii="Times New Roman" w:hAnsi="Times New Roman"/>
          <w:color w:val="000000" w:themeColor="text1"/>
          <w:sz w:val="28"/>
          <w:szCs w:val="28"/>
          <w:lang w:val="sv-SE"/>
        </w:rPr>
        <w:t>4. Thực hiện h</w:t>
      </w:r>
      <w:r w:rsidRPr="007F656E">
        <w:rPr>
          <w:rFonts w:ascii="Times New Roman" w:hAnsi="Times New Roman"/>
          <w:color w:val="000000" w:themeColor="text1"/>
          <w:spacing w:val="-4"/>
          <w:sz w:val="28"/>
          <w:szCs w:val="28"/>
          <w:lang w:val="sv-SE"/>
        </w:rPr>
        <w:t xml:space="preserve">ằng năm, </w:t>
      </w:r>
      <w:r w:rsidRPr="007F656E">
        <w:rPr>
          <w:rFonts w:ascii="Times New Roman" w:hAnsi="Times New Roman"/>
          <w:color w:val="000000" w:themeColor="text1"/>
          <w:sz w:val="28"/>
          <w:szCs w:val="28"/>
          <w:lang w:val="sv-SE"/>
        </w:rPr>
        <w:t>thống nhất, đồng bộ trong toàn ngành.</w:t>
      </w:r>
    </w:p>
    <w:p w:rsidR="00831DCE" w:rsidRPr="007F656E" w:rsidRDefault="00831DCE" w:rsidP="00831DCE">
      <w:pPr>
        <w:jc w:val="center"/>
        <w:rPr>
          <w:rFonts w:ascii="Times New Roman" w:hAnsi="Times New Roman"/>
          <w:b/>
          <w:color w:val="000000" w:themeColor="text1"/>
          <w:sz w:val="28"/>
          <w:szCs w:val="28"/>
        </w:rPr>
      </w:pPr>
    </w:p>
    <w:p w:rsidR="00831DCE" w:rsidRPr="007F656E" w:rsidRDefault="00831DCE" w:rsidP="00831DCE">
      <w:pPr>
        <w:jc w:val="center"/>
        <w:rPr>
          <w:rFonts w:ascii="Times New Roman" w:hAnsi="Times New Roman"/>
          <w:b/>
          <w:color w:val="000000" w:themeColor="text1"/>
          <w:sz w:val="28"/>
          <w:szCs w:val="28"/>
        </w:rPr>
      </w:pPr>
      <w:r w:rsidRPr="007F656E">
        <w:rPr>
          <w:rFonts w:ascii="Times New Roman" w:hAnsi="Times New Roman"/>
          <w:b/>
          <w:color w:val="000000" w:themeColor="text1"/>
          <w:sz w:val="28"/>
          <w:szCs w:val="28"/>
        </w:rPr>
        <w:t>Phần thứ hai</w:t>
      </w:r>
    </w:p>
    <w:p w:rsidR="00370CCF" w:rsidRPr="007F656E" w:rsidRDefault="00370CCF" w:rsidP="00E742C3">
      <w:pPr>
        <w:spacing w:before="120"/>
        <w:jc w:val="center"/>
        <w:rPr>
          <w:rFonts w:ascii="Times New Roman" w:hAnsi="Times New Roman"/>
          <w:b/>
          <w:color w:val="000000" w:themeColor="text1"/>
          <w:sz w:val="28"/>
          <w:szCs w:val="28"/>
        </w:rPr>
      </w:pPr>
      <w:r w:rsidRPr="007F656E">
        <w:rPr>
          <w:rFonts w:ascii="Times New Roman" w:hAnsi="Times New Roman"/>
          <w:b/>
          <w:color w:val="000000" w:themeColor="text1"/>
          <w:sz w:val="28"/>
          <w:szCs w:val="28"/>
          <w:lang w:val="en-US"/>
        </w:rPr>
        <w:t xml:space="preserve">TIÊU CHÍ </w:t>
      </w:r>
      <w:r w:rsidR="00831DCE" w:rsidRPr="007F656E">
        <w:rPr>
          <w:rFonts w:ascii="Times New Roman" w:hAnsi="Times New Roman"/>
          <w:b/>
          <w:color w:val="000000" w:themeColor="text1"/>
          <w:sz w:val="28"/>
          <w:szCs w:val="28"/>
        </w:rPr>
        <w:t xml:space="preserve">ĐÁNH GIÁ, XẾP LOẠI CÔNG ĐOÀN </w:t>
      </w:r>
    </w:p>
    <w:p w:rsidR="00F926E8" w:rsidRPr="007F656E" w:rsidRDefault="00831DCE" w:rsidP="00E742C3">
      <w:pPr>
        <w:spacing w:before="120"/>
        <w:jc w:val="center"/>
        <w:rPr>
          <w:rFonts w:ascii="Times New Roman" w:hAnsi="Times New Roman"/>
          <w:b/>
          <w:color w:val="000000" w:themeColor="text1"/>
          <w:sz w:val="28"/>
          <w:szCs w:val="28"/>
          <w:lang w:val="en-US"/>
        </w:rPr>
      </w:pPr>
      <w:r w:rsidRPr="007F656E">
        <w:rPr>
          <w:rFonts w:ascii="Times New Roman" w:hAnsi="Times New Roman"/>
          <w:b/>
          <w:color w:val="000000" w:themeColor="text1"/>
          <w:sz w:val="28"/>
          <w:szCs w:val="28"/>
        </w:rPr>
        <w:t>CẤP TRÊN TRỰC TIẾP CƠ SỞ</w:t>
      </w:r>
    </w:p>
    <w:p w:rsidR="00E34B51" w:rsidRPr="007F656E" w:rsidRDefault="00E34B51" w:rsidP="007114FE">
      <w:pPr>
        <w:spacing w:before="120" w:line="360" w:lineRule="exact"/>
        <w:jc w:val="both"/>
        <w:rPr>
          <w:rFonts w:ascii="Times New Roman" w:hAnsi="Times New Roman"/>
          <w:b/>
          <w:color w:val="000000" w:themeColor="text1"/>
          <w:sz w:val="28"/>
          <w:szCs w:val="28"/>
          <w:lang w:val="en-US"/>
        </w:rPr>
      </w:pPr>
      <w:r w:rsidRPr="007F656E">
        <w:rPr>
          <w:rFonts w:ascii="Times New Roman" w:hAnsi="Times New Roman"/>
          <w:b/>
          <w:color w:val="000000" w:themeColor="text1"/>
          <w:sz w:val="28"/>
          <w:szCs w:val="28"/>
          <w:lang w:val="en-US"/>
        </w:rPr>
        <w:tab/>
      </w:r>
      <w:r w:rsidRPr="007F656E">
        <w:rPr>
          <w:rFonts w:ascii="Times New Roman" w:hAnsi="Times New Roman"/>
          <w:bCs/>
          <w:color w:val="000000" w:themeColor="text1"/>
          <w:spacing w:val="-10"/>
          <w:sz w:val="28"/>
          <w:szCs w:val="28"/>
          <w:lang w:val="en-US"/>
        </w:rPr>
        <w:t xml:space="preserve">Công đoàn Công Thương Việt Nam xây dựng, ban hành kèm theo bảng chấm điểm, đánh giá xếp loại áp dụng cho từng loại hình </w:t>
      </w:r>
      <w:r w:rsidR="00794333">
        <w:rPr>
          <w:rFonts w:ascii="Times New Roman" w:hAnsi="Times New Roman"/>
          <w:bCs/>
          <w:color w:val="000000" w:themeColor="text1"/>
          <w:spacing w:val="-10"/>
          <w:sz w:val="28"/>
          <w:szCs w:val="28"/>
        </w:rPr>
        <w:t>C</w:t>
      </w:r>
      <w:r w:rsidRPr="007F656E">
        <w:rPr>
          <w:rFonts w:ascii="Times New Roman" w:hAnsi="Times New Roman"/>
          <w:bCs/>
          <w:color w:val="000000" w:themeColor="text1"/>
          <w:spacing w:val="-10"/>
          <w:sz w:val="28"/>
          <w:szCs w:val="28"/>
          <w:lang w:val="en-US"/>
        </w:rPr>
        <w:t>ông đoàn cơ sở (</w:t>
      </w:r>
      <w:r w:rsidR="005E2B53" w:rsidRPr="007F656E">
        <w:rPr>
          <w:rFonts w:ascii="Times New Roman" w:hAnsi="Times New Roman"/>
          <w:bCs/>
          <w:color w:val="000000" w:themeColor="text1"/>
          <w:spacing w:val="-10"/>
          <w:sz w:val="28"/>
          <w:szCs w:val="28"/>
          <w:lang w:val="en-US"/>
        </w:rPr>
        <w:t xml:space="preserve">ban hành kèm theo </w:t>
      </w:r>
      <w:r w:rsidRPr="007F656E">
        <w:rPr>
          <w:rFonts w:ascii="Times New Roman" w:hAnsi="Times New Roman"/>
          <w:bCs/>
          <w:color w:val="000000" w:themeColor="text1"/>
          <w:spacing w:val="-10"/>
          <w:sz w:val="28"/>
          <w:szCs w:val="28"/>
          <w:lang w:val="en-US"/>
        </w:rPr>
        <w:t xml:space="preserve">phụ lục </w:t>
      </w:r>
      <w:r w:rsidR="005E2B53" w:rsidRPr="007F656E">
        <w:rPr>
          <w:rFonts w:ascii="Times New Roman" w:hAnsi="Times New Roman"/>
          <w:bCs/>
          <w:color w:val="000000" w:themeColor="text1"/>
          <w:spacing w:val="-10"/>
          <w:sz w:val="28"/>
          <w:szCs w:val="28"/>
          <w:lang w:val="en-US"/>
        </w:rPr>
        <w:t>0</w:t>
      </w:r>
      <w:r w:rsidRPr="007F656E">
        <w:rPr>
          <w:rFonts w:ascii="Times New Roman" w:hAnsi="Times New Roman"/>
          <w:bCs/>
          <w:color w:val="000000" w:themeColor="text1"/>
          <w:spacing w:val="-10"/>
          <w:sz w:val="28"/>
          <w:szCs w:val="28"/>
          <w:lang w:val="en-US"/>
        </w:rPr>
        <w:t xml:space="preserve">1 đến phụ lục </w:t>
      </w:r>
      <w:r w:rsidR="005E2B53" w:rsidRPr="007F656E">
        <w:rPr>
          <w:rFonts w:ascii="Times New Roman" w:hAnsi="Times New Roman"/>
          <w:bCs/>
          <w:color w:val="000000" w:themeColor="text1"/>
          <w:spacing w:val="-10"/>
          <w:sz w:val="28"/>
          <w:szCs w:val="28"/>
          <w:lang w:val="en-US"/>
        </w:rPr>
        <w:t>02) để C</w:t>
      </w:r>
      <w:r w:rsidRPr="007F656E">
        <w:rPr>
          <w:rFonts w:ascii="Times New Roman" w:hAnsi="Times New Roman"/>
          <w:bCs/>
          <w:color w:val="000000" w:themeColor="text1"/>
          <w:spacing w:val="-10"/>
          <w:sz w:val="28"/>
          <w:szCs w:val="28"/>
          <w:lang w:val="en-US"/>
        </w:rPr>
        <w:t>ông đoàn cấp trên trực tiếp cơ sở làm căn cứ chấm điểm, đánh giá</w:t>
      </w:r>
      <w:r w:rsidR="005E2B53" w:rsidRPr="007F656E">
        <w:rPr>
          <w:rFonts w:ascii="Times New Roman" w:hAnsi="Times New Roman"/>
          <w:bCs/>
          <w:color w:val="000000" w:themeColor="text1"/>
          <w:spacing w:val="-10"/>
          <w:sz w:val="28"/>
          <w:szCs w:val="28"/>
          <w:lang w:val="en-US"/>
        </w:rPr>
        <w:t xml:space="preserve">, xếp lạo </w:t>
      </w:r>
      <w:r w:rsidRPr="007F656E">
        <w:rPr>
          <w:rFonts w:ascii="Times New Roman" w:hAnsi="Times New Roman"/>
          <w:bCs/>
          <w:color w:val="000000" w:themeColor="text1"/>
          <w:spacing w:val="-10"/>
          <w:sz w:val="28"/>
          <w:szCs w:val="28"/>
          <w:lang w:val="en-US"/>
        </w:rPr>
        <w:t>chất lượng hoạt động của đơn vị mình trong năm.</w:t>
      </w:r>
    </w:p>
    <w:p w:rsidR="00F926E8" w:rsidRPr="007F656E" w:rsidRDefault="005E2B53" w:rsidP="00F926E8">
      <w:pPr>
        <w:spacing w:before="120"/>
        <w:jc w:val="both"/>
        <w:rPr>
          <w:rFonts w:ascii="Times New Roman" w:hAnsi="Times New Roman"/>
          <w:i/>
          <w:color w:val="000000" w:themeColor="text1"/>
          <w:sz w:val="28"/>
          <w:szCs w:val="28"/>
          <w:lang w:val="en-US"/>
        </w:rPr>
      </w:pPr>
      <w:r w:rsidRPr="007F656E">
        <w:rPr>
          <w:rFonts w:ascii="Times New Roman" w:hAnsi="Times New Roman"/>
          <w:b/>
          <w:color w:val="000000" w:themeColor="text1"/>
          <w:sz w:val="28"/>
          <w:szCs w:val="28"/>
          <w:lang w:val="en-US"/>
        </w:rPr>
        <w:tab/>
      </w:r>
      <w:r w:rsidRPr="007F656E">
        <w:rPr>
          <w:rFonts w:ascii="Times New Roman" w:hAnsi="Times New Roman"/>
          <w:color w:val="000000" w:themeColor="text1"/>
          <w:sz w:val="28"/>
          <w:szCs w:val="28"/>
          <w:lang w:val="en-US"/>
        </w:rPr>
        <w:t>-</w:t>
      </w:r>
      <w:r w:rsidR="00F926E8" w:rsidRPr="007F656E">
        <w:rPr>
          <w:rFonts w:ascii="Times New Roman" w:hAnsi="Times New Roman"/>
          <w:color w:val="000000" w:themeColor="text1"/>
          <w:sz w:val="28"/>
          <w:szCs w:val="28"/>
          <w:lang w:val="en-US"/>
        </w:rPr>
        <w:t xml:space="preserve"> </w:t>
      </w:r>
      <w:r w:rsidR="00CC0D07" w:rsidRPr="007F656E">
        <w:rPr>
          <w:rFonts w:ascii="Times New Roman" w:hAnsi="Times New Roman"/>
          <w:color w:val="000000" w:themeColor="text1"/>
          <w:sz w:val="28"/>
          <w:szCs w:val="28"/>
          <w:lang w:val="en-US"/>
        </w:rPr>
        <w:t xml:space="preserve">Đối với Công đoàn các Tổng công ty. </w:t>
      </w:r>
      <w:r w:rsidR="00942627" w:rsidRPr="007F656E">
        <w:rPr>
          <w:rFonts w:ascii="Times New Roman" w:hAnsi="Times New Roman"/>
          <w:i/>
          <w:color w:val="000000" w:themeColor="text1"/>
          <w:sz w:val="28"/>
          <w:szCs w:val="28"/>
          <w:lang w:val="en-US"/>
        </w:rPr>
        <w:t>(Phụ lục 1)</w:t>
      </w:r>
    </w:p>
    <w:p w:rsidR="00CC0D07" w:rsidRPr="007F656E" w:rsidRDefault="00F926E8" w:rsidP="00F926E8">
      <w:pPr>
        <w:spacing w:before="120"/>
        <w:jc w:val="both"/>
        <w:rPr>
          <w:rFonts w:ascii="Times New Roman" w:hAnsi="Times New Roman"/>
          <w:i/>
          <w:color w:val="000000" w:themeColor="text1"/>
          <w:sz w:val="28"/>
          <w:szCs w:val="28"/>
          <w:lang w:val="en-US"/>
        </w:rPr>
      </w:pPr>
      <w:r w:rsidRPr="007F656E">
        <w:rPr>
          <w:rFonts w:ascii="Times New Roman" w:hAnsi="Times New Roman"/>
          <w:color w:val="000000" w:themeColor="text1"/>
          <w:sz w:val="28"/>
          <w:szCs w:val="28"/>
          <w:lang w:val="en-US"/>
        </w:rPr>
        <w:tab/>
      </w:r>
      <w:r w:rsidR="00770BA2" w:rsidRPr="007F656E">
        <w:rPr>
          <w:rFonts w:ascii="Times New Roman" w:hAnsi="Times New Roman"/>
          <w:color w:val="000000" w:themeColor="text1"/>
          <w:sz w:val="28"/>
          <w:szCs w:val="28"/>
          <w:lang w:val="en-US"/>
        </w:rPr>
        <w:t>-</w:t>
      </w:r>
      <w:r w:rsidR="00DB4AA9" w:rsidRPr="007F656E">
        <w:rPr>
          <w:rFonts w:ascii="Times New Roman" w:hAnsi="Times New Roman"/>
          <w:color w:val="000000" w:themeColor="text1"/>
          <w:sz w:val="28"/>
          <w:szCs w:val="28"/>
          <w:lang w:val="en-US"/>
        </w:rPr>
        <w:t xml:space="preserve"> Đối với Công đoàn C</w:t>
      </w:r>
      <w:r w:rsidRPr="007F656E">
        <w:rPr>
          <w:rFonts w:ascii="Times New Roman" w:hAnsi="Times New Roman"/>
          <w:color w:val="000000" w:themeColor="text1"/>
          <w:sz w:val="28"/>
          <w:szCs w:val="28"/>
          <w:lang w:val="en-US"/>
        </w:rPr>
        <w:t xml:space="preserve">ơ quan Trung ương. </w:t>
      </w:r>
      <w:r w:rsidRPr="007F656E">
        <w:rPr>
          <w:rFonts w:ascii="Times New Roman" w:hAnsi="Times New Roman"/>
          <w:i/>
          <w:color w:val="000000" w:themeColor="text1"/>
          <w:sz w:val="28"/>
          <w:szCs w:val="28"/>
          <w:lang w:val="en-US"/>
        </w:rPr>
        <w:t>(</w:t>
      </w:r>
      <w:r w:rsidR="00942627" w:rsidRPr="007F656E">
        <w:rPr>
          <w:rFonts w:ascii="Times New Roman" w:hAnsi="Times New Roman"/>
          <w:i/>
          <w:color w:val="000000" w:themeColor="text1"/>
          <w:sz w:val="28"/>
          <w:szCs w:val="28"/>
          <w:lang w:val="en-US"/>
        </w:rPr>
        <w:t>P</w:t>
      </w:r>
      <w:r w:rsidR="00717061" w:rsidRPr="007F656E">
        <w:rPr>
          <w:rFonts w:ascii="Times New Roman" w:hAnsi="Times New Roman"/>
          <w:i/>
          <w:color w:val="000000" w:themeColor="text1"/>
          <w:sz w:val="28"/>
          <w:szCs w:val="28"/>
          <w:lang w:val="en-US"/>
        </w:rPr>
        <w:t>hụ lục 2</w:t>
      </w:r>
      <w:r w:rsidRPr="007F656E">
        <w:rPr>
          <w:rFonts w:ascii="Times New Roman" w:hAnsi="Times New Roman"/>
          <w:i/>
          <w:color w:val="000000" w:themeColor="text1"/>
          <w:sz w:val="28"/>
          <w:szCs w:val="28"/>
          <w:lang w:val="en-US"/>
        </w:rPr>
        <w:t>).</w:t>
      </w:r>
    </w:p>
    <w:p w:rsidR="00DB4AA9" w:rsidRPr="007F656E" w:rsidRDefault="00DB4AA9" w:rsidP="00DB4AA9">
      <w:pPr>
        <w:spacing w:before="120"/>
        <w:ind w:firstLine="709"/>
        <w:jc w:val="both"/>
        <w:rPr>
          <w:rFonts w:ascii="Times New Roman" w:hAnsi="Times New Roman"/>
          <w:color w:val="000000" w:themeColor="text1"/>
          <w:sz w:val="28"/>
          <w:szCs w:val="28"/>
          <w:lang w:val="en-US"/>
        </w:rPr>
      </w:pPr>
      <w:r w:rsidRPr="007F656E">
        <w:rPr>
          <w:rFonts w:ascii="Times New Roman" w:hAnsi="Times New Roman"/>
          <w:b/>
          <w:bCs/>
          <w:iCs/>
          <w:noProof w:val="0"/>
          <w:color w:val="000000" w:themeColor="text1"/>
          <w:lang w:val="sv-SE" w:eastAsia="vi-VN"/>
        </w:rPr>
        <w:t>I. CÔNG ĐOÀN TỔNG CÔNG TY TRỰC THUỘC CĐCTVN</w:t>
      </w:r>
    </w:p>
    <w:p w:rsidR="00DB4AA9" w:rsidRPr="007F656E" w:rsidRDefault="00DB4AA9" w:rsidP="00DB4AA9">
      <w:pPr>
        <w:keepNext/>
        <w:keepLines/>
        <w:spacing w:before="120" w:after="120"/>
        <w:ind w:firstLine="709"/>
        <w:jc w:val="both"/>
        <w:outlineLvl w:val="2"/>
        <w:rPr>
          <w:rFonts w:ascii="Times New Roman" w:hAnsi="Times New Roman"/>
          <w:noProof w:val="0"/>
          <w:color w:val="000000" w:themeColor="text1"/>
          <w:sz w:val="28"/>
          <w:szCs w:val="28"/>
          <w:lang w:val="sv-SE" w:eastAsia="vi-VN"/>
        </w:rPr>
      </w:pPr>
      <w:r w:rsidRPr="007F656E">
        <w:rPr>
          <w:rFonts w:ascii="Times New Roman" w:hAnsi="Times New Roman"/>
          <w:b/>
          <w:noProof w:val="0"/>
          <w:color w:val="000000" w:themeColor="text1"/>
          <w:sz w:val="28"/>
          <w:szCs w:val="28"/>
          <w:lang w:val="sv-SE" w:eastAsia="vi-VN"/>
        </w:rPr>
        <w:t xml:space="preserve">1. Nhóm tiêu chí 1: Hướng dẫn, hỗ </w:t>
      </w:r>
      <w:proofErr w:type="spellStart"/>
      <w:r w:rsidRPr="007F656E">
        <w:rPr>
          <w:rFonts w:ascii="Times New Roman" w:hAnsi="Times New Roman"/>
          <w:b/>
          <w:noProof w:val="0"/>
          <w:color w:val="000000" w:themeColor="text1"/>
          <w:sz w:val="28"/>
          <w:szCs w:val="28"/>
          <w:lang w:val="en-US"/>
        </w:rPr>
        <w:t>trợ</w:t>
      </w:r>
      <w:proofErr w:type="spellEnd"/>
      <w:r w:rsidRPr="007F656E">
        <w:rPr>
          <w:rFonts w:ascii="Times New Roman" w:hAnsi="Times New Roman"/>
          <w:b/>
          <w:noProof w:val="0"/>
          <w:color w:val="000000" w:themeColor="text1"/>
          <w:sz w:val="28"/>
          <w:szCs w:val="28"/>
          <w:lang w:val="sv-SE" w:eastAsia="vi-VN"/>
        </w:rPr>
        <w:t xml:space="preserve"> CĐCS và người lao động  </w:t>
      </w:r>
    </w:p>
    <w:p w:rsidR="00DB4AA9" w:rsidRPr="007F656E" w:rsidRDefault="00DB4AA9" w:rsidP="00DB4AA9">
      <w:pPr>
        <w:spacing w:before="120" w:after="120"/>
        <w:ind w:firstLine="709"/>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1.1. Công đoàn cơ sở trong các doanh nghiệp </w:t>
      </w:r>
      <w:proofErr w:type="spellStart"/>
      <w:r w:rsidRPr="007F656E">
        <w:rPr>
          <w:rFonts w:ascii="Times New Roman" w:eastAsia="Calibri" w:hAnsi="Times New Roman"/>
          <w:noProof w:val="0"/>
          <w:color w:val="000000" w:themeColor="text1"/>
          <w:sz w:val="28"/>
          <w:szCs w:val="28"/>
          <w:lang w:val="en-US" w:eastAsia="vi-VN"/>
        </w:rPr>
        <w:t>thực</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hiện</w:t>
      </w:r>
      <w:proofErr w:type="spellEnd"/>
      <w:r w:rsidRPr="007F656E">
        <w:rPr>
          <w:rFonts w:ascii="Times New Roman" w:eastAsia="Calibri" w:hAnsi="Times New Roman"/>
          <w:noProof w:val="0"/>
          <w:color w:val="000000" w:themeColor="text1"/>
          <w:sz w:val="28"/>
          <w:szCs w:val="28"/>
          <w:lang w:val="en-US" w:eastAsia="vi-VN"/>
        </w:rPr>
        <w:t xml:space="preserve"> </w:t>
      </w:r>
      <w:r w:rsidRPr="007F656E">
        <w:rPr>
          <w:rFonts w:ascii="Times New Roman" w:eastAsia="Calibri" w:hAnsi="Times New Roman"/>
          <w:noProof w:val="0"/>
          <w:color w:val="000000" w:themeColor="text1"/>
          <w:sz w:val="28"/>
          <w:szCs w:val="28"/>
          <w:lang w:eastAsia="vi-VN"/>
        </w:rPr>
        <w:t>th</w:t>
      </w:r>
      <w:proofErr w:type="spellStart"/>
      <w:r w:rsidRPr="007F656E">
        <w:rPr>
          <w:rFonts w:ascii="Times New Roman" w:eastAsia="Calibri" w:hAnsi="Times New Roman"/>
          <w:noProof w:val="0"/>
          <w:color w:val="000000" w:themeColor="text1"/>
          <w:sz w:val="28"/>
          <w:szCs w:val="28"/>
          <w:lang w:val="en-US" w:eastAsia="vi-VN"/>
        </w:rPr>
        <w:t>ương</w:t>
      </w:r>
      <w:proofErr w:type="spellEnd"/>
      <w:r w:rsidRPr="007F656E">
        <w:rPr>
          <w:rFonts w:ascii="Times New Roman" w:eastAsia="Calibri" w:hAnsi="Times New Roman"/>
          <w:noProof w:val="0"/>
          <w:color w:val="000000" w:themeColor="text1"/>
          <w:sz w:val="28"/>
          <w:szCs w:val="28"/>
          <w:lang w:val="en-US" w:eastAsia="vi-VN"/>
        </w:rPr>
        <w:t xml:space="preserve"> l</w:t>
      </w:r>
      <w:r w:rsidRPr="007F656E">
        <w:rPr>
          <w:rFonts w:ascii="Times New Roman" w:eastAsia="Calibri" w:hAnsi="Times New Roman"/>
          <w:noProof w:val="0"/>
          <w:color w:val="000000" w:themeColor="text1"/>
          <w:sz w:val="28"/>
          <w:szCs w:val="28"/>
          <w:lang w:eastAsia="vi-VN"/>
        </w:rPr>
        <w:t xml:space="preserve">ượng tập thể; </w:t>
      </w:r>
      <w:r w:rsidRPr="007F656E">
        <w:rPr>
          <w:rFonts w:ascii="Times New Roman" w:eastAsia="Calibri" w:hAnsi="Times New Roman"/>
          <w:noProof w:val="0"/>
          <w:color w:val="000000" w:themeColor="text1"/>
          <w:sz w:val="28"/>
          <w:szCs w:val="28"/>
          <w:lang w:val="sv-SE" w:eastAsia="vi-VN"/>
        </w:rPr>
        <w:t xml:space="preserve">xây dựng, ký kết và </w:t>
      </w:r>
      <w:r w:rsidRPr="007F656E">
        <w:rPr>
          <w:rFonts w:ascii="Times New Roman" w:eastAsia="Calibri" w:hAnsi="Times New Roman"/>
          <w:noProof w:val="0"/>
          <w:color w:val="000000" w:themeColor="text1"/>
          <w:sz w:val="28"/>
          <w:szCs w:val="28"/>
          <w:lang w:eastAsia="vi-VN"/>
        </w:rPr>
        <w:t xml:space="preserve">phối hợp </w:t>
      </w:r>
      <w:r w:rsidRPr="007F656E">
        <w:rPr>
          <w:rFonts w:ascii="Times New Roman" w:eastAsia="Calibri" w:hAnsi="Times New Roman"/>
          <w:noProof w:val="0"/>
          <w:color w:val="000000" w:themeColor="text1"/>
          <w:sz w:val="28"/>
          <w:szCs w:val="28"/>
          <w:lang w:val="sv-SE" w:eastAsia="vi-VN"/>
        </w:rPr>
        <w:t xml:space="preserve">thực hiện có hiệu quả TƯLĐTT. </w:t>
      </w:r>
    </w:p>
    <w:p w:rsidR="00DB4AA9" w:rsidRPr="007F656E" w:rsidRDefault="00DB4AA9" w:rsidP="00DB4AA9">
      <w:pPr>
        <w:spacing w:before="120" w:after="120"/>
        <w:ind w:firstLine="709"/>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1.2. Phối hợp tổ chức đối thoại tại nơi làm việc; </w:t>
      </w:r>
      <w:r w:rsidR="006A303D" w:rsidRPr="007F656E">
        <w:rPr>
          <w:rFonts w:ascii="Times New Roman" w:eastAsia="Calibri" w:hAnsi="Times New Roman"/>
          <w:noProof w:val="0"/>
          <w:color w:val="000000" w:themeColor="text1"/>
          <w:sz w:val="28"/>
          <w:szCs w:val="28"/>
          <w:lang w:val="sv-SE" w:eastAsia="vi-VN"/>
        </w:rPr>
        <w:t xml:space="preserve">Tổ </w:t>
      </w:r>
      <w:r w:rsidRPr="007F656E">
        <w:rPr>
          <w:rFonts w:ascii="Times New Roman" w:eastAsia="Calibri" w:hAnsi="Times New Roman"/>
          <w:noProof w:val="0"/>
          <w:color w:val="000000" w:themeColor="text1"/>
          <w:sz w:val="28"/>
          <w:szCs w:val="28"/>
          <w:lang w:val="sv-SE" w:eastAsia="vi-VN"/>
        </w:rPr>
        <w:t>chức hội nghị người lao động; tham gia xây dựng và giám sát thực hiện quy chế dân chủ ở cơ sở theo quy định của pháp luật.</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1.3. Thực hiện quyền, trách nhiệm đại diện, bảo vệ quyền, lợi ích hợp pháp, chính đáng của </w:t>
      </w:r>
      <w:proofErr w:type="spellStart"/>
      <w:r w:rsidRPr="007F656E">
        <w:rPr>
          <w:rFonts w:ascii="Times New Roman" w:eastAsia="Calibri" w:hAnsi="Times New Roman"/>
          <w:noProof w:val="0"/>
          <w:color w:val="000000" w:themeColor="text1"/>
          <w:sz w:val="28"/>
          <w:szCs w:val="28"/>
          <w:lang w:val="en-US" w:eastAsia="vi-VN"/>
        </w:rPr>
        <w:t>người</w:t>
      </w:r>
      <w:proofErr w:type="spellEnd"/>
      <w:r w:rsidRPr="007F656E">
        <w:rPr>
          <w:rFonts w:ascii="Times New Roman" w:eastAsia="Calibri" w:hAnsi="Times New Roman"/>
          <w:noProof w:val="0"/>
          <w:color w:val="000000" w:themeColor="text1"/>
          <w:sz w:val="28"/>
          <w:szCs w:val="28"/>
          <w:lang w:val="en-US" w:eastAsia="vi-VN"/>
        </w:rPr>
        <w:t xml:space="preserve"> lao </w:t>
      </w:r>
      <w:proofErr w:type="spellStart"/>
      <w:r w:rsidRPr="007F656E">
        <w:rPr>
          <w:rFonts w:ascii="Times New Roman" w:eastAsia="Calibri" w:hAnsi="Times New Roman"/>
          <w:noProof w:val="0"/>
          <w:color w:val="000000" w:themeColor="text1"/>
          <w:sz w:val="28"/>
          <w:szCs w:val="28"/>
          <w:lang w:val="en-US" w:eastAsia="vi-VN"/>
        </w:rPr>
        <w:t>động</w:t>
      </w:r>
      <w:proofErr w:type="spellEnd"/>
      <w:r w:rsidRPr="007F656E">
        <w:rPr>
          <w:rFonts w:ascii="Times New Roman" w:eastAsia="Calibri" w:hAnsi="Times New Roman"/>
          <w:noProof w:val="0"/>
          <w:color w:val="000000" w:themeColor="text1"/>
          <w:sz w:val="28"/>
          <w:szCs w:val="28"/>
          <w:lang w:eastAsia="vi-VN"/>
        </w:rPr>
        <w:t xml:space="preserve"> </w:t>
      </w:r>
      <w:r w:rsidRPr="007F656E">
        <w:rPr>
          <w:rFonts w:ascii="Times New Roman" w:eastAsia="Calibri" w:hAnsi="Times New Roman"/>
          <w:noProof w:val="0"/>
          <w:color w:val="000000" w:themeColor="text1"/>
          <w:sz w:val="28"/>
          <w:szCs w:val="28"/>
          <w:lang w:val="sv-SE" w:eastAsia="vi-VN"/>
        </w:rPr>
        <w:t xml:space="preserve">ở những doanh nghiệp chưa thành lập tổ chức CĐCS theo quy định của pháp luật.  </w:t>
      </w:r>
    </w:p>
    <w:p w:rsidR="00DB4AA9" w:rsidRPr="007F656E" w:rsidRDefault="00DB4AA9" w:rsidP="00DB4AA9">
      <w:pPr>
        <w:spacing w:before="120" w:after="120"/>
        <w:ind w:firstLine="709"/>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1.4. Thực hiện tốt công tác an toàn - vệ sinh lao động; phối hợp </w:t>
      </w:r>
      <w:r w:rsidRPr="007F656E">
        <w:rPr>
          <w:rFonts w:ascii="Times New Roman" w:eastAsia="Calibri" w:hAnsi="Times New Roman"/>
          <w:noProof w:val="0"/>
          <w:color w:val="000000" w:themeColor="text1"/>
          <w:sz w:val="28"/>
          <w:szCs w:val="28"/>
          <w:lang w:eastAsia="vi-VN"/>
        </w:rPr>
        <w:t xml:space="preserve">khám, </w:t>
      </w:r>
      <w:r w:rsidRPr="007F656E">
        <w:rPr>
          <w:rFonts w:ascii="Times New Roman" w:eastAsia="Calibri" w:hAnsi="Times New Roman"/>
          <w:noProof w:val="0"/>
          <w:color w:val="000000" w:themeColor="text1"/>
          <w:sz w:val="28"/>
          <w:szCs w:val="28"/>
          <w:lang w:val="sv-SE" w:eastAsia="vi-VN"/>
        </w:rPr>
        <w:t xml:space="preserve">chăm sóc sức khỏe </w:t>
      </w:r>
      <w:r w:rsidRPr="007F656E">
        <w:rPr>
          <w:rFonts w:ascii="Times New Roman" w:eastAsia="Calibri" w:hAnsi="Times New Roman"/>
          <w:noProof w:val="0"/>
          <w:color w:val="000000" w:themeColor="text1"/>
          <w:sz w:val="28"/>
          <w:szCs w:val="28"/>
          <w:lang w:eastAsia="vi-VN"/>
        </w:rPr>
        <w:t xml:space="preserve">đoàn viên và </w:t>
      </w:r>
      <w:r w:rsidRPr="007F656E">
        <w:rPr>
          <w:rFonts w:ascii="Times New Roman" w:eastAsia="Calibri" w:hAnsi="Times New Roman"/>
          <w:noProof w:val="0"/>
          <w:color w:val="000000" w:themeColor="text1"/>
          <w:sz w:val="28"/>
          <w:szCs w:val="28"/>
          <w:lang w:val="sv-SE" w:eastAsia="vi-VN"/>
        </w:rPr>
        <w:t>người lao động.</w:t>
      </w:r>
    </w:p>
    <w:p w:rsidR="00DB4AA9" w:rsidRPr="007F656E" w:rsidRDefault="00DB4AA9" w:rsidP="00DB4AA9">
      <w:pPr>
        <w:spacing w:before="120" w:after="120"/>
        <w:ind w:firstLine="709"/>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 xml:space="preserve">1.5. </w:t>
      </w:r>
      <w:r w:rsidRPr="007F656E">
        <w:rPr>
          <w:rFonts w:ascii="Times New Roman" w:eastAsia="Calibri" w:hAnsi="Times New Roman"/>
          <w:noProof w:val="0"/>
          <w:color w:val="000000" w:themeColor="text1"/>
          <w:sz w:val="28"/>
          <w:szCs w:val="28"/>
          <w:lang w:val="sv-SE" w:eastAsia="vi-VN"/>
        </w:rPr>
        <w:t>T</w:t>
      </w:r>
      <w:r w:rsidRPr="007F656E">
        <w:rPr>
          <w:rFonts w:ascii="Times New Roman" w:eastAsia="Calibri" w:hAnsi="Times New Roman"/>
          <w:noProof w:val="0"/>
          <w:color w:val="000000" w:themeColor="text1"/>
          <w:spacing w:val="-6"/>
          <w:sz w:val="28"/>
          <w:szCs w:val="28"/>
          <w:lang w:val="sv-SE" w:eastAsia="vi-VN"/>
        </w:rPr>
        <w:t xml:space="preserve">riển khai thực hiện chương trình, kế hoạch công tác của công đoàn cấp trên và của CĐCS; </w:t>
      </w:r>
      <w:r w:rsidRPr="007F656E">
        <w:rPr>
          <w:rFonts w:ascii="Times New Roman" w:eastAsia="Calibri" w:hAnsi="Times New Roman"/>
          <w:noProof w:val="0"/>
          <w:color w:val="000000" w:themeColor="text1"/>
          <w:spacing w:val="-6"/>
          <w:sz w:val="28"/>
          <w:szCs w:val="28"/>
          <w:lang w:eastAsia="vi-VN"/>
        </w:rPr>
        <w:t xml:space="preserve">triển khai </w:t>
      </w:r>
      <w:r w:rsidRPr="007F656E">
        <w:rPr>
          <w:rFonts w:ascii="Times New Roman" w:eastAsia="Calibri" w:hAnsi="Times New Roman"/>
          <w:noProof w:val="0"/>
          <w:color w:val="000000" w:themeColor="text1"/>
          <w:spacing w:val="-6"/>
          <w:sz w:val="28"/>
          <w:szCs w:val="28"/>
          <w:lang w:val="sv-SE" w:eastAsia="vi-VN"/>
        </w:rPr>
        <w:t>đánh giá, xếp loại CĐCS có hiệu quả.</w:t>
      </w:r>
    </w:p>
    <w:p w:rsidR="00DB4AA9" w:rsidRPr="007F656E" w:rsidRDefault="00DB4AA9" w:rsidP="00DB4AA9">
      <w:pPr>
        <w:spacing w:before="120" w:after="120"/>
        <w:ind w:firstLine="709"/>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lastRenderedPageBreak/>
        <w:t xml:space="preserve">1.6. </w:t>
      </w:r>
      <w:r w:rsidRPr="007F656E">
        <w:rPr>
          <w:rFonts w:ascii="Times New Roman" w:eastAsia="Calibri" w:hAnsi="Times New Roman"/>
          <w:noProof w:val="0"/>
          <w:color w:val="000000" w:themeColor="text1"/>
          <w:spacing w:val="-6"/>
          <w:sz w:val="28"/>
          <w:szCs w:val="28"/>
          <w:lang w:eastAsia="vi-VN"/>
        </w:rPr>
        <w:t xml:space="preserve">Tuyên truyền vận động và </w:t>
      </w:r>
      <w:r w:rsidRPr="007F656E">
        <w:rPr>
          <w:rFonts w:ascii="Times New Roman" w:eastAsia="Calibri" w:hAnsi="Times New Roman"/>
          <w:noProof w:val="0"/>
          <w:color w:val="000000" w:themeColor="text1"/>
          <w:spacing w:val="-6"/>
          <w:sz w:val="28"/>
          <w:szCs w:val="28"/>
          <w:lang w:val="sv-SE" w:eastAsia="vi-VN"/>
        </w:rPr>
        <w:t xml:space="preserve">hỗ trợ đoàn viên và </w:t>
      </w:r>
      <w:r w:rsidRPr="007F656E">
        <w:rPr>
          <w:rFonts w:ascii="Times New Roman" w:eastAsia="Calibri" w:hAnsi="Times New Roman"/>
          <w:noProof w:val="0"/>
          <w:color w:val="000000" w:themeColor="text1"/>
          <w:sz w:val="28"/>
          <w:szCs w:val="28"/>
          <w:lang w:val="sv-SE" w:eastAsia="vi-VN"/>
        </w:rPr>
        <w:t>người lao động</w:t>
      </w:r>
      <w:r w:rsidRPr="007F656E">
        <w:rPr>
          <w:rFonts w:ascii="Times New Roman" w:eastAsia="Calibri" w:hAnsi="Times New Roman"/>
          <w:noProof w:val="0"/>
          <w:color w:val="000000" w:themeColor="text1"/>
          <w:spacing w:val="-6"/>
          <w:sz w:val="28"/>
          <w:szCs w:val="28"/>
          <w:lang w:val="sv-SE" w:eastAsia="vi-VN"/>
        </w:rPr>
        <w:t xml:space="preserve"> gia nhập tổ chức công đoàn; </w:t>
      </w:r>
      <w:r w:rsidRPr="007F656E">
        <w:rPr>
          <w:rFonts w:ascii="Times New Roman" w:eastAsia="Calibri" w:hAnsi="Times New Roman"/>
          <w:noProof w:val="0"/>
          <w:color w:val="000000" w:themeColor="text1"/>
          <w:spacing w:val="-6"/>
          <w:sz w:val="28"/>
          <w:szCs w:val="28"/>
          <w:lang w:eastAsia="vi-VN"/>
        </w:rPr>
        <w:t>h</w:t>
      </w:r>
      <w:r w:rsidRPr="007F656E">
        <w:rPr>
          <w:rFonts w:ascii="Times New Roman" w:eastAsia="Calibri" w:hAnsi="Times New Roman"/>
          <w:noProof w:val="0"/>
          <w:color w:val="000000" w:themeColor="text1"/>
          <w:spacing w:val="-6"/>
          <w:sz w:val="28"/>
          <w:szCs w:val="28"/>
          <w:lang w:val="sv-SE" w:eastAsia="vi-VN"/>
        </w:rPr>
        <w:t xml:space="preserve">ướng dẫn xây dựng CĐCS vững mạnh; thực hiện tốt công tác quản lý đoàn viên; </w:t>
      </w:r>
      <w:r w:rsidRPr="007F656E">
        <w:rPr>
          <w:rFonts w:ascii="Times New Roman" w:eastAsia="Calibri" w:hAnsi="Times New Roman"/>
          <w:noProof w:val="0"/>
          <w:color w:val="000000" w:themeColor="text1"/>
          <w:sz w:val="28"/>
          <w:szCs w:val="28"/>
          <w:lang w:val="sv-SE" w:eastAsia="vi-VN"/>
        </w:rPr>
        <w:t>hỗ trợ CĐCS trong công tác giới thiệu đoàn viên ưu tú cho cấp ủy đảng bồi dưỡng, kết nạp.</w:t>
      </w:r>
    </w:p>
    <w:p w:rsidR="00DB4AA9" w:rsidRPr="007F656E" w:rsidRDefault="00DB4AA9" w:rsidP="00DB4AA9">
      <w:pPr>
        <w:shd w:val="clear" w:color="auto" w:fill="FFFFFF"/>
        <w:spacing w:before="120" w:after="120"/>
        <w:ind w:firstLine="720"/>
        <w:contextualSpacing/>
        <w:jc w:val="both"/>
        <w:rPr>
          <w:rFonts w:ascii="Times New Roman" w:eastAsia="Calibri" w:hAnsi="Times New Roman"/>
          <w:noProof w:val="0"/>
          <w:color w:val="000000" w:themeColor="text1"/>
          <w:sz w:val="28"/>
          <w:szCs w:val="28"/>
          <w:lang w:val="en-US" w:eastAsia="vi-VN"/>
        </w:rPr>
      </w:pPr>
      <w:r w:rsidRPr="007F656E">
        <w:rPr>
          <w:rFonts w:ascii="Times New Roman" w:eastAsia="Calibri" w:hAnsi="Times New Roman"/>
          <w:noProof w:val="0"/>
          <w:color w:val="000000" w:themeColor="text1"/>
          <w:sz w:val="28"/>
          <w:szCs w:val="28"/>
          <w:lang w:val="sv-SE" w:eastAsia="vi-VN"/>
        </w:rPr>
        <w:t>1.7. Chỉ đạo, hướng dẫn CĐCS thực hiện tốt công tác thu, chi, quản lý tài chính công đoàn theo quy định; hỗ trợ giải quyết tranh chấp lao động, khởi kiện nợ đọng bảo hiểm xã hội</w:t>
      </w:r>
      <w:r w:rsidRPr="007F656E">
        <w:rPr>
          <w:rFonts w:ascii="Times New Roman" w:eastAsia="Calibri" w:hAnsi="Times New Roman"/>
          <w:noProof w:val="0"/>
          <w:color w:val="000000" w:themeColor="text1"/>
          <w:sz w:val="28"/>
          <w:szCs w:val="28"/>
          <w:lang w:eastAsia="vi-VN"/>
        </w:rPr>
        <w:t>, kinh phí công đoàn</w:t>
      </w:r>
      <w:r w:rsidRPr="007F656E">
        <w:rPr>
          <w:rFonts w:ascii="Times New Roman" w:eastAsia="Calibri" w:hAnsi="Times New Roman"/>
          <w:noProof w:val="0"/>
          <w:color w:val="000000" w:themeColor="text1"/>
          <w:sz w:val="28"/>
          <w:szCs w:val="28"/>
          <w:lang w:val="en-US" w:eastAsia="vi-VN"/>
        </w:rPr>
        <w:t>.</w:t>
      </w:r>
    </w:p>
    <w:p w:rsidR="00DB4AA9" w:rsidRPr="007F656E" w:rsidRDefault="00DB4AA9" w:rsidP="00DB4AA9">
      <w:pPr>
        <w:keepNext/>
        <w:keepLines/>
        <w:spacing w:before="120" w:after="120"/>
        <w:ind w:firstLine="720"/>
        <w:jc w:val="both"/>
        <w:outlineLvl w:val="2"/>
        <w:rPr>
          <w:rFonts w:ascii="Times New Roman" w:hAnsi="Times New Roman"/>
          <w:b/>
          <w:noProof w:val="0"/>
          <w:color w:val="000000" w:themeColor="text1"/>
          <w:sz w:val="28"/>
          <w:szCs w:val="28"/>
          <w:lang w:val="sv-SE" w:eastAsia="vi-VN"/>
        </w:rPr>
      </w:pPr>
      <w:r w:rsidRPr="007F656E">
        <w:rPr>
          <w:rFonts w:ascii="Times New Roman" w:hAnsi="Times New Roman"/>
          <w:b/>
          <w:noProof w:val="0"/>
          <w:color w:val="000000" w:themeColor="text1"/>
          <w:sz w:val="28"/>
          <w:szCs w:val="28"/>
          <w:lang w:val="sv-SE" w:eastAsia="vi-VN"/>
        </w:rPr>
        <w:t xml:space="preserve">2. Nhóm </w:t>
      </w:r>
      <w:proofErr w:type="spellStart"/>
      <w:r w:rsidRPr="007F656E">
        <w:rPr>
          <w:rFonts w:ascii="Times New Roman" w:hAnsi="Times New Roman"/>
          <w:b/>
          <w:noProof w:val="0"/>
          <w:color w:val="000000" w:themeColor="text1"/>
          <w:sz w:val="28"/>
          <w:szCs w:val="28"/>
          <w:lang w:val="en-US"/>
        </w:rPr>
        <w:t>tiêu</w:t>
      </w:r>
      <w:proofErr w:type="spellEnd"/>
      <w:r w:rsidRPr="007F656E">
        <w:rPr>
          <w:rFonts w:ascii="Times New Roman" w:hAnsi="Times New Roman"/>
          <w:b/>
          <w:noProof w:val="0"/>
          <w:color w:val="000000" w:themeColor="text1"/>
          <w:sz w:val="28"/>
          <w:szCs w:val="28"/>
          <w:lang w:val="sv-SE" w:eastAsia="vi-VN"/>
        </w:rPr>
        <w:t xml:space="preserve"> chí 2: Thực hiện chương trình, kế hoạch công tác </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2.1. Xây dựng và triển khai chương trình, kế hoạch công tác theo yêu cầu nhiệm vụ, có sự tham gia của các CĐCS trực thuộc.</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2.2. Xây dựng và triển khai thực hiện hoàn thành 100% kế hoạch phát triển đoàn viên, thành lập CĐCS. </w:t>
      </w:r>
    </w:p>
    <w:p w:rsidR="00DB4AA9" w:rsidRPr="007F656E" w:rsidRDefault="00DB4AA9" w:rsidP="00DB4AA9">
      <w:pPr>
        <w:spacing w:before="120" w:after="120"/>
        <w:ind w:firstLine="720"/>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pacing w:val="-4"/>
          <w:sz w:val="28"/>
          <w:szCs w:val="28"/>
          <w:lang w:val="sv-SE" w:eastAsia="vi-VN"/>
        </w:rPr>
        <w:t>2.3. Có 80% trở lên số</w:t>
      </w:r>
      <w:r w:rsidR="00794333">
        <w:rPr>
          <w:rFonts w:ascii="Times New Roman" w:eastAsia="Calibri" w:hAnsi="Times New Roman"/>
          <w:noProof w:val="0"/>
          <w:color w:val="000000" w:themeColor="text1"/>
          <w:spacing w:val="-4"/>
          <w:sz w:val="28"/>
          <w:szCs w:val="28"/>
          <w:lang w:val="sv-SE" w:eastAsia="vi-VN"/>
        </w:rPr>
        <w:t xml:space="preserve"> CĐCS trong </w:t>
      </w:r>
      <w:r w:rsidRPr="007F656E">
        <w:rPr>
          <w:rFonts w:ascii="Times New Roman" w:eastAsia="Calibri" w:hAnsi="Times New Roman"/>
          <w:noProof w:val="0"/>
          <w:color w:val="000000" w:themeColor="text1"/>
          <w:spacing w:val="-4"/>
          <w:sz w:val="28"/>
          <w:szCs w:val="28"/>
          <w:lang w:val="sv-SE" w:eastAsia="vi-VN"/>
        </w:rPr>
        <w:t>khu vực nhà nước và 55% trở lên số CĐCS ở ngoài khu vực nhà nước đạt “Công đoàn cơ sở hoàn thành tốt nhiệm vụ”.</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eastAsia="vi-VN"/>
        </w:rPr>
      </w:pPr>
      <w:r w:rsidRPr="007F656E">
        <w:rPr>
          <w:rFonts w:ascii="Times New Roman" w:eastAsia="Calibri" w:hAnsi="Times New Roman"/>
          <w:noProof w:val="0"/>
          <w:color w:val="000000" w:themeColor="text1"/>
          <w:sz w:val="28"/>
          <w:szCs w:val="28"/>
          <w:lang w:val="sv-SE" w:eastAsia="vi-VN"/>
        </w:rPr>
        <w:t>2.4. Xây dựng và tổ chức thực hiện kế hoạch tập huấn, bồi dưỡng cán bộ công đoàn thuộc phạm vi quản lý</w:t>
      </w:r>
      <w:r w:rsidRPr="007F656E">
        <w:rPr>
          <w:rFonts w:ascii="Times New Roman" w:eastAsia="Calibri" w:hAnsi="Times New Roman"/>
          <w:noProof w:val="0"/>
          <w:color w:val="000000" w:themeColor="text1"/>
          <w:sz w:val="28"/>
          <w:szCs w:val="28"/>
          <w:lang w:eastAsia="vi-VN"/>
        </w:rPr>
        <w:t xml:space="preserve"> cho cán bộ công đoàn tham gia </w:t>
      </w:r>
      <w:r w:rsidR="006A303D" w:rsidRPr="007F656E">
        <w:rPr>
          <w:rFonts w:ascii="Times New Roman" w:eastAsia="Calibri" w:hAnsi="Times New Roman"/>
          <w:noProof w:val="0"/>
          <w:color w:val="000000" w:themeColor="text1"/>
          <w:sz w:val="28"/>
          <w:szCs w:val="28"/>
          <w:lang w:val="en-US" w:eastAsia="vi-VN"/>
        </w:rPr>
        <w:t>B</w:t>
      </w:r>
      <w:r w:rsidRPr="007F656E">
        <w:rPr>
          <w:rFonts w:ascii="Times New Roman" w:eastAsia="Calibri" w:hAnsi="Times New Roman"/>
          <w:noProof w:val="0"/>
          <w:color w:val="000000" w:themeColor="text1"/>
          <w:sz w:val="28"/>
          <w:szCs w:val="28"/>
          <w:lang w:val="en-US" w:eastAsia="vi-VN"/>
        </w:rPr>
        <w:t xml:space="preserve">an </w:t>
      </w:r>
      <w:proofErr w:type="spellStart"/>
      <w:r w:rsidR="006A303D" w:rsidRPr="007F656E">
        <w:rPr>
          <w:rFonts w:ascii="Times New Roman" w:eastAsia="Calibri" w:hAnsi="Times New Roman"/>
          <w:noProof w:val="0"/>
          <w:color w:val="000000" w:themeColor="text1"/>
          <w:sz w:val="28"/>
          <w:szCs w:val="28"/>
          <w:lang w:val="en-US" w:eastAsia="vi-VN"/>
        </w:rPr>
        <w:t>C</w:t>
      </w:r>
      <w:r w:rsidRPr="007F656E">
        <w:rPr>
          <w:rFonts w:ascii="Times New Roman" w:eastAsia="Calibri" w:hAnsi="Times New Roman"/>
          <w:noProof w:val="0"/>
          <w:color w:val="000000" w:themeColor="text1"/>
          <w:sz w:val="28"/>
          <w:szCs w:val="28"/>
          <w:lang w:val="en-US" w:eastAsia="vi-VN"/>
        </w:rPr>
        <w:t>hấp</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hành</w:t>
      </w:r>
      <w:proofErr w:type="spellEnd"/>
      <w:r w:rsidRPr="007F656E">
        <w:rPr>
          <w:rFonts w:ascii="Times New Roman" w:eastAsia="Calibri" w:hAnsi="Times New Roman"/>
          <w:noProof w:val="0"/>
          <w:color w:val="000000" w:themeColor="text1"/>
          <w:sz w:val="28"/>
          <w:szCs w:val="28"/>
          <w:lang w:eastAsia="vi-VN"/>
        </w:rPr>
        <w:t xml:space="preserve"> lần đầu và theo chuyên đề</w:t>
      </w:r>
      <w:r w:rsidRPr="007F656E">
        <w:rPr>
          <w:rFonts w:ascii="Times New Roman" w:eastAsia="Calibri" w:hAnsi="Times New Roman"/>
          <w:noProof w:val="0"/>
          <w:color w:val="000000" w:themeColor="text1"/>
          <w:sz w:val="28"/>
          <w:szCs w:val="28"/>
          <w:lang w:val="sv-SE" w:eastAsia="vi-VN"/>
        </w:rPr>
        <w:t xml:space="preserve"> (</w:t>
      </w:r>
      <w:r w:rsidRPr="007F656E">
        <w:rPr>
          <w:rFonts w:ascii="Times New Roman" w:eastAsia="Calibri" w:hAnsi="Times New Roman"/>
          <w:noProof w:val="0"/>
          <w:color w:val="000000" w:themeColor="text1"/>
          <w:sz w:val="28"/>
          <w:szCs w:val="28"/>
          <w:lang w:eastAsia="vi-VN"/>
        </w:rPr>
        <w:t>có chương trình và nội dung cụ thể</w:t>
      </w:r>
      <w:r w:rsidRPr="007F656E">
        <w:rPr>
          <w:rFonts w:ascii="Times New Roman" w:eastAsia="Calibri" w:hAnsi="Times New Roman"/>
          <w:noProof w:val="0"/>
          <w:color w:val="000000" w:themeColor="text1"/>
          <w:sz w:val="28"/>
          <w:szCs w:val="28"/>
          <w:lang w:val="sv-SE" w:eastAsia="vi-VN"/>
        </w:rPr>
        <w:t>)</w:t>
      </w:r>
      <w:r w:rsidRPr="007F656E">
        <w:rPr>
          <w:rFonts w:ascii="Times New Roman" w:eastAsia="Calibri" w:hAnsi="Times New Roman"/>
          <w:noProof w:val="0"/>
          <w:color w:val="000000" w:themeColor="text1"/>
          <w:sz w:val="28"/>
          <w:szCs w:val="28"/>
          <w:lang w:eastAsia="vi-VN"/>
        </w:rPr>
        <w:t xml:space="preserve">. </w:t>
      </w:r>
    </w:p>
    <w:p w:rsidR="00DB4AA9" w:rsidRPr="007F656E" w:rsidRDefault="00DB4AA9" w:rsidP="00DB4AA9">
      <w:pPr>
        <w:spacing w:before="120" w:after="120"/>
        <w:ind w:firstLine="720"/>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pacing w:val="-4"/>
          <w:sz w:val="28"/>
          <w:szCs w:val="28"/>
          <w:lang w:val="sv-SE" w:eastAsia="vi-VN"/>
        </w:rPr>
        <w:t>2.5. Xây dựng và tổ chức thực hiện tốt các quy chế nội bộ của công đoàn cùng cấp; thực hiện đánh giá, xếp loại tổ chức theo quy định.</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2.6. Xây dựng và triển khai thực hiện tốt chương trình công tác kiểm tra, giám sát của ủy ban kiểm tra công đoàn. Thực hiện kiểm tra cùng cấp về công tác quản lý tài chính, tài sản công đoàn tại đơn vị.</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bCs/>
          <w:noProof w:val="0"/>
          <w:color w:val="000000" w:themeColor="text1"/>
          <w:spacing w:val="-10"/>
          <w:sz w:val="28"/>
          <w:szCs w:val="28"/>
          <w:lang w:val="sv-SE"/>
        </w:rPr>
        <w:t>2.7</w:t>
      </w:r>
      <w:r w:rsidRPr="007F656E">
        <w:rPr>
          <w:rFonts w:ascii="Times New Roman" w:eastAsia="Calibri" w:hAnsi="Times New Roman"/>
          <w:noProof w:val="0"/>
          <w:color w:val="000000" w:themeColor="text1"/>
          <w:sz w:val="28"/>
          <w:szCs w:val="28"/>
          <w:lang w:val="sv-SE" w:eastAsia="vi-VN"/>
        </w:rPr>
        <w:t>. Hoàn thành kế hoạch thu và nộp tài chính lên công đoàn cấp trên; Có xây dựng kế hoạch thu tài chính công đoàn và đạt kế hoạch thu từ 80% trở lên của các đơn vị chưa có CĐCS.</w:t>
      </w:r>
    </w:p>
    <w:p w:rsidR="00DB4AA9" w:rsidRPr="007F656E" w:rsidRDefault="00DB4AA9" w:rsidP="00DB4AA9">
      <w:pPr>
        <w:spacing w:before="120" w:after="120"/>
        <w:ind w:firstLine="720"/>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pacing w:val="4"/>
          <w:sz w:val="28"/>
          <w:szCs w:val="28"/>
          <w:lang w:eastAsia="vi-VN"/>
        </w:rPr>
        <w:t>2.8. C</w:t>
      </w:r>
      <w:r w:rsidRPr="007F656E">
        <w:rPr>
          <w:rFonts w:ascii="Times New Roman" w:eastAsia="Calibri" w:hAnsi="Times New Roman"/>
          <w:noProof w:val="0"/>
          <w:color w:val="000000" w:themeColor="text1"/>
          <w:spacing w:val="4"/>
          <w:sz w:val="28"/>
          <w:szCs w:val="28"/>
          <w:lang w:val="sv-SE" w:eastAsia="vi-VN"/>
        </w:rPr>
        <w:t>ó 85% trở lên CĐCS trực thuộc có báo cáo dự toán và 85% quyết toán tài chính công đoàn; không có đơn vị sai phạm trong sử dụng và quản lý tài chính, tài sản công đoàn.</w:t>
      </w:r>
    </w:p>
    <w:p w:rsidR="00DB4AA9" w:rsidRPr="007F656E" w:rsidRDefault="00DB4AA9" w:rsidP="00DB4AA9">
      <w:pPr>
        <w:spacing w:before="120" w:after="120"/>
        <w:ind w:firstLine="720"/>
        <w:jc w:val="both"/>
        <w:rPr>
          <w:rFonts w:ascii="Times New Roman" w:eastAsia="Calibri" w:hAnsi="Times New Roman"/>
          <w:noProof w:val="0"/>
          <w:color w:val="000000" w:themeColor="text1"/>
          <w:spacing w:val="-6"/>
          <w:sz w:val="28"/>
          <w:szCs w:val="28"/>
          <w:lang w:val="sv-SE"/>
        </w:rPr>
      </w:pPr>
      <w:r w:rsidRPr="007F656E">
        <w:rPr>
          <w:rFonts w:ascii="Times New Roman" w:eastAsia="Calibri" w:hAnsi="Times New Roman"/>
          <w:noProof w:val="0"/>
          <w:color w:val="000000" w:themeColor="text1"/>
          <w:spacing w:val="-6"/>
          <w:sz w:val="28"/>
          <w:szCs w:val="28"/>
          <w:lang w:val="sv-SE" w:eastAsia="vi-VN"/>
        </w:rPr>
        <w:t>2.9. T</w:t>
      </w:r>
      <w:r w:rsidRPr="007F656E">
        <w:rPr>
          <w:rFonts w:ascii="Times New Roman" w:eastAsia="Calibri" w:hAnsi="Times New Roman"/>
          <w:noProof w:val="0"/>
          <w:color w:val="000000" w:themeColor="text1"/>
          <w:spacing w:val="-6"/>
          <w:sz w:val="28"/>
          <w:szCs w:val="28"/>
          <w:lang w:val="sv-SE"/>
        </w:rPr>
        <w:t xml:space="preserve">riển khai có hiệu quả các phong trào thi đua yêu nước, </w:t>
      </w:r>
      <w:r w:rsidRPr="007F656E">
        <w:rPr>
          <w:rFonts w:ascii="Times New Roman" w:hAnsi="Times New Roman"/>
          <w:noProof w:val="0"/>
          <w:color w:val="000000" w:themeColor="text1"/>
          <w:sz w:val="28"/>
          <w:szCs w:val="28"/>
          <w:lang w:eastAsia="vi-VN"/>
        </w:rPr>
        <w:t>các cuộc vận động, các hoạt động xã hội do chuyên môn đồng cấp, hoặc các tổ chức khác phát động</w:t>
      </w:r>
      <w:r w:rsidRPr="007F656E">
        <w:rPr>
          <w:rFonts w:ascii="Times New Roman" w:eastAsia="Calibri" w:hAnsi="Times New Roman"/>
          <w:noProof w:val="0"/>
          <w:color w:val="000000" w:themeColor="text1"/>
          <w:spacing w:val="-6"/>
          <w:sz w:val="28"/>
          <w:szCs w:val="28"/>
          <w:lang w:val="sv-SE"/>
        </w:rPr>
        <w:t xml:space="preserve"> trong cơ quan, đơn vị, doanh nghiệp thuộc phạm vi quản lý</w:t>
      </w:r>
      <w:r w:rsidRPr="007F656E">
        <w:rPr>
          <w:rFonts w:ascii="Times New Roman" w:hAnsi="Times New Roman"/>
          <w:noProof w:val="0"/>
          <w:color w:val="000000" w:themeColor="text1"/>
          <w:sz w:val="28"/>
          <w:szCs w:val="28"/>
          <w:lang w:eastAsia="vi-VN"/>
        </w:rPr>
        <w:t>.</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2.10. Tổ chức tư vấn pháp luật cho đoàn viên và người lao động thuộc phạm vi quản lý liên quan đến thực hiện các chế độ, chính sách pháp luật khi có yêu cầu.</w:t>
      </w:r>
    </w:p>
    <w:p w:rsidR="00DB4AA9" w:rsidRPr="007F656E" w:rsidRDefault="00DB4AA9" w:rsidP="00DB4AA9">
      <w:pPr>
        <w:spacing w:before="120" w:after="120"/>
        <w:ind w:firstLine="720"/>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pacing w:val="-4"/>
          <w:sz w:val="28"/>
          <w:szCs w:val="28"/>
          <w:lang w:val="sv-SE" w:eastAsia="vi-VN"/>
        </w:rPr>
        <w:t>2.11. Tổ chức các hoạt động thiết thực chăm lo đời sống vật chất, tinh thần đối với đoàn viên và người lao động, thực hiện chương trình phúc lợi đoàn viên</w:t>
      </w:r>
      <w:r w:rsidRPr="007F656E">
        <w:rPr>
          <w:rFonts w:ascii="Times New Roman" w:eastAsia="Calibri" w:hAnsi="Times New Roman"/>
          <w:noProof w:val="0"/>
          <w:color w:val="000000" w:themeColor="text1"/>
          <w:spacing w:val="-4"/>
          <w:sz w:val="28"/>
          <w:szCs w:val="28"/>
          <w:lang w:eastAsia="vi-VN"/>
        </w:rPr>
        <w:t xml:space="preserve"> hiệu quả</w:t>
      </w:r>
      <w:r w:rsidRPr="007F656E">
        <w:rPr>
          <w:rFonts w:ascii="Times New Roman" w:eastAsia="Calibri" w:hAnsi="Times New Roman"/>
          <w:noProof w:val="0"/>
          <w:color w:val="000000" w:themeColor="text1"/>
          <w:spacing w:val="-4"/>
          <w:sz w:val="28"/>
          <w:szCs w:val="28"/>
          <w:lang w:val="sv-SE" w:eastAsia="vi-VN"/>
        </w:rPr>
        <w:t>.</w:t>
      </w:r>
    </w:p>
    <w:p w:rsidR="00DB4AA9" w:rsidRPr="007F656E" w:rsidRDefault="00DB4AA9" w:rsidP="00DB4AA9">
      <w:pPr>
        <w:shd w:val="clear" w:color="auto" w:fill="FFFFFF"/>
        <w:spacing w:before="120" w:after="120"/>
        <w:ind w:firstLine="720"/>
        <w:contextualSpacing/>
        <w:jc w:val="both"/>
        <w:rPr>
          <w:rFonts w:ascii="Times New Roman" w:eastAsia="Calibri" w:hAnsi="Times New Roman"/>
          <w:bCs/>
          <w:noProof w:val="0"/>
          <w:color w:val="000000" w:themeColor="text1"/>
          <w:sz w:val="22"/>
          <w:szCs w:val="22"/>
          <w:lang w:val="nl-NL"/>
        </w:rPr>
      </w:pPr>
      <w:r w:rsidRPr="007F656E">
        <w:rPr>
          <w:rFonts w:ascii="Times New Roman" w:eastAsia="Calibri" w:hAnsi="Times New Roman"/>
          <w:noProof w:val="0"/>
          <w:color w:val="000000" w:themeColor="text1"/>
          <w:sz w:val="28"/>
          <w:szCs w:val="28"/>
          <w:lang w:val="sv-SE" w:eastAsia="vi-VN"/>
        </w:rPr>
        <w:lastRenderedPageBreak/>
        <w:t xml:space="preserve">2.12. </w:t>
      </w:r>
      <w:r w:rsidRPr="007F656E">
        <w:rPr>
          <w:rFonts w:ascii="Times New Roman" w:eastAsia="Calibri" w:hAnsi="Times New Roman"/>
          <w:bCs/>
          <w:noProof w:val="0"/>
          <w:color w:val="000000" w:themeColor="text1"/>
          <w:sz w:val="28"/>
          <w:szCs w:val="28"/>
          <w:lang w:val="nl-NL"/>
        </w:rPr>
        <w:t>Tuyên truyền, vận động đoàn viên, người lao động thực hiện chủ trương, đường lối của Đảng, chính sách, pháp luật của Nhà nước và nhiệm vụ của tổ chức Công đoàn.</w:t>
      </w:r>
      <w:r w:rsidRPr="007F656E">
        <w:rPr>
          <w:rFonts w:ascii="Times New Roman" w:eastAsia="Calibri" w:hAnsi="Times New Roman"/>
          <w:bCs/>
          <w:noProof w:val="0"/>
          <w:color w:val="000000" w:themeColor="text1"/>
          <w:sz w:val="22"/>
          <w:szCs w:val="22"/>
          <w:lang w:val="nl-NL"/>
        </w:rPr>
        <w:t xml:space="preserve">  </w:t>
      </w:r>
    </w:p>
    <w:p w:rsidR="00DB4AA9" w:rsidRPr="007F656E" w:rsidRDefault="00DB4AA9" w:rsidP="00DB4AA9">
      <w:pPr>
        <w:shd w:val="clear" w:color="auto" w:fill="FFFFFF"/>
        <w:spacing w:before="120" w:after="120"/>
        <w:ind w:firstLine="720"/>
        <w:contextualSpacing/>
        <w:jc w:val="both"/>
        <w:rPr>
          <w:rFonts w:ascii="Times New Roman" w:eastAsia="Calibri" w:hAnsi="Times New Roman"/>
          <w:bCs/>
          <w:noProof w:val="0"/>
          <w:color w:val="000000" w:themeColor="text1"/>
          <w:sz w:val="14"/>
          <w:szCs w:val="14"/>
          <w:lang w:val="nl-NL"/>
        </w:rPr>
      </w:pPr>
    </w:p>
    <w:p w:rsidR="00DB4AA9" w:rsidRPr="007F656E" w:rsidRDefault="00DB4AA9" w:rsidP="00DB4AA9">
      <w:pPr>
        <w:shd w:val="clear" w:color="auto" w:fill="FFFFFF"/>
        <w:spacing w:before="120" w:after="120"/>
        <w:ind w:firstLine="720"/>
        <w:contextualSpacing/>
        <w:jc w:val="both"/>
        <w:rPr>
          <w:rFonts w:ascii="Times New Roman" w:eastAsia="Calibri" w:hAnsi="Times New Roman"/>
          <w:b/>
          <w:noProof w:val="0"/>
          <w:color w:val="000000" w:themeColor="text1"/>
          <w:sz w:val="28"/>
          <w:szCs w:val="28"/>
          <w:lang w:val="sv-SE"/>
        </w:rPr>
      </w:pPr>
      <w:r w:rsidRPr="007F656E">
        <w:rPr>
          <w:rFonts w:ascii="Times New Roman" w:eastAsia="Calibri" w:hAnsi="Times New Roman"/>
          <w:b/>
          <w:noProof w:val="0"/>
          <w:color w:val="000000" w:themeColor="text1"/>
          <w:sz w:val="28"/>
          <w:szCs w:val="28"/>
          <w:lang w:val="sv-SE"/>
        </w:rPr>
        <w:t>3. Nhóm tiêu chí 3: Công tác tham gia quản lý, phối hợp thanh tra, kiểm tra, giám sát việc thực hiện các chính sách đối với người lao động</w:t>
      </w:r>
    </w:p>
    <w:p w:rsidR="00DB4AA9" w:rsidRPr="007F656E" w:rsidRDefault="00DB4AA9" w:rsidP="00DB4AA9">
      <w:pPr>
        <w:shd w:val="clear" w:color="auto" w:fill="FFFFFF"/>
        <w:spacing w:before="120" w:after="120"/>
        <w:ind w:firstLine="720"/>
        <w:contextualSpacing/>
        <w:jc w:val="both"/>
        <w:rPr>
          <w:rFonts w:ascii="Times New Roman" w:eastAsia="Calibri" w:hAnsi="Times New Roman"/>
          <w:b/>
          <w:noProof w:val="0"/>
          <w:color w:val="000000" w:themeColor="text1"/>
          <w:sz w:val="10"/>
          <w:szCs w:val="10"/>
          <w:lang w:val="sv-SE"/>
        </w:rPr>
      </w:pP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rPr>
        <w:t>3</w:t>
      </w:r>
      <w:r w:rsidRPr="007F656E">
        <w:rPr>
          <w:rFonts w:ascii="Times New Roman" w:eastAsia="Calibri" w:hAnsi="Times New Roman"/>
          <w:noProof w:val="0"/>
          <w:color w:val="000000" w:themeColor="text1"/>
          <w:sz w:val="28"/>
          <w:szCs w:val="28"/>
          <w:lang w:val="sv-SE" w:eastAsia="vi-VN"/>
        </w:rPr>
        <w:t>.1. Có quy chế phối hợp và giám sát việc thực hiện các quy chế phối hợp hoạt động giữ</w:t>
      </w:r>
      <w:r w:rsidR="006A303D" w:rsidRPr="007F656E">
        <w:rPr>
          <w:rFonts w:ascii="Times New Roman" w:eastAsia="Calibri" w:hAnsi="Times New Roman"/>
          <w:noProof w:val="0"/>
          <w:color w:val="000000" w:themeColor="text1"/>
          <w:sz w:val="28"/>
          <w:szCs w:val="28"/>
          <w:lang w:val="sv-SE" w:eastAsia="vi-VN"/>
        </w:rPr>
        <w:t>a công đoàn T</w:t>
      </w:r>
      <w:r w:rsidRPr="007F656E">
        <w:rPr>
          <w:rFonts w:ascii="Times New Roman" w:eastAsia="Calibri" w:hAnsi="Times New Roman"/>
          <w:noProof w:val="0"/>
          <w:color w:val="000000" w:themeColor="text1"/>
          <w:sz w:val="28"/>
          <w:szCs w:val="28"/>
          <w:lang w:val="sv-SE" w:eastAsia="vi-VN"/>
        </w:rPr>
        <w:t>ổng công ty vớ</w:t>
      </w:r>
      <w:r w:rsidR="00794333">
        <w:rPr>
          <w:rFonts w:ascii="Times New Roman" w:eastAsia="Calibri" w:hAnsi="Times New Roman"/>
          <w:noProof w:val="0"/>
          <w:color w:val="000000" w:themeColor="text1"/>
          <w:sz w:val="28"/>
          <w:szCs w:val="28"/>
          <w:lang w:val="sv-SE" w:eastAsia="vi-VN"/>
        </w:rPr>
        <w:t>i C</w:t>
      </w:r>
      <w:r w:rsidRPr="007F656E">
        <w:rPr>
          <w:rFonts w:ascii="Times New Roman" w:eastAsia="Calibri" w:hAnsi="Times New Roman"/>
          <w:noProof w:val="0"/>
          <w:color w:val="000000" w:themeColor="text1"/>
          <w:sz w:val="28"/>
          <w:szCs w:val="28"/>
          <w:lang w:val="sv-SE" w:eastAsia="vi-VN"/>
        </w:rPr>
        <w:t>ông đoàn cấp trên trực tiếp cơ sở khác và chuyên môn đồng cấp.</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3.2. </w:t>
      </w:r>
      <w:r w:rsidRPr="007F656E">
        <w:rPr>
          <w:rFonts w:ascii="Times New Roman" w:eastAsia="Calibri" w:hAnsi="Times New Roman"/>
          <w:noProof w:val="0"/>
          <w:color w:val="000000" w:themeColor="text1"/>
          <w:spacing w:val="-6"/>
          <w:sz w:val="28"/>
          <w:szCs w:val="28"/>
          <w:lang w:val="sv-SE" w:eastAsia="vi-VN"/>
        </w:rPr>
        <w:t xml:space="preserve">Có </w:t>
      </w:r>
      <w:proofErr w:type="spellStart"/>
      <w:r w:rsidRPr="007F656E">
        <w:rPr>
          <w:rFonts w:ascii="Times New Roman" w:eastAsia="Calibri" w:hAnsi="Times New Roman"/>
          <w:noProof w:val="0"/>
          <w:color w:val="000000" w:themeColor="text1"/>
          <w:spacing w:val="-6"/>
          <w:sz w:val="28"/>
          <w:szCs w:val="28"/>
          <w:lang w:val="en-US" w:eastAsia="vi-VN"/>
        </w:rPr>
        <w:t>từ</w:t>
      </w:r>
      <w:proofErr w:type="spellEnd"/>
      <w:r w:rsidRPr="007F656E">
        <w:rPr>
          <w:rFonts w:ascii="Times New Roman" w:eastAsia="Calibri" w:hAnsi="Times New Roman"/>
          <w:noProof w:val="0"/>
          <w:color w:val="000000" w:themeColor="text1"/>
          <w:spacing w:val="-6"/>
          <w:sz w:val="28"/>
          <w:szCs w:val="28"/>
          <w:lang w:val="sv-SE" w:eastAsia="vi-VN"/>
        </w:rPr>
        <w:t xml:space="preserve"> 70% trở lên số CĐCS doanh nghiệp ký kết TƯLĐTT</w:t>
      </w:r>
      <w:r w:rsidRPr="007F656E">
        <w:rPr>
          <w:rFonts w:ascii="Times New Roman" w:eastAsia="Calibri" w:hAnsi="Times New Roman"/>
          <w:noProof w:val="0"/>
          <w:color w:val="000000" w:themeColor="text1"/>
          <w:spacing w:val="-6"/>
          <w:sz w:val="28"/>
          <w:szCs w:val="28"/>
          <w:lang w:eastAsia="vi-VN"/>
        </w:rPr>
        <w:t xml:space="preserve">, trong đó có 45% đạt loại </w:t>
      </w:r>
      <w:r w:rsidRPr="007F656E">
        <w:rPr>
          <w:rFonts w:ascii="Times New Roman" w:eastAsia="Calibri" w:hAnsi="Times New Roman"/>
          <w:noProof w:val="0"/>
          <w:color w:val="000000" w:themeColor="text1"/>
          <w:spacing w:val="-6"/>
          <w:sz w:val="28"/>
          <w:szCs w:val="28"/>
          <w:lang w:val="en-US" w:eastAsia="vi-VN"/>
        </w:rPr>
        <w:t xml:space="preserve">B </w:t>
      </w:r>
      <w:proofErr w:type="spellStart"/>
      <w:r w:rsidRPr="007F656E">
        <w:rPr>
          <w:rFonts w:ascii="Times New Roman" w:eastAsia="Calibri" w:hAnsi="Times New Roman"/>
          <w:noProof w:val="0"/>
          <w:color w:val="000000" w:themeColor="text1"/>
          <w:spacing w:val="-6"/>
          <w:sz w:val="28"/>
          <w:szCs w:val="28"/>
          <w:lang w:val="en-US" w:eastAsia="vi-VN"/>
        </w:rPr>
        <w:t>trở</w:t>
      </w:r>
      <w:proofErr w:type="spellEnd"/>
      <w:r w:rsidRPr="007F656E">
        <w:rPr>
          <w:rFonts w:ascii="Times New Roman" w:eastAsia="Calibri" w:hAnsi="Times New Roman"/>
          <w:noProof w:val="0"/>
          <w:color w:val="000000" w:themeColor="text1"/>
          <w:spacing w:val="-6"/>
          <w:sz w:val="28"/>
          <w:szCs w:val="28"/>
          <w:lang w:val="en-US" w:eastAsia="vi-VN"/>
        </w:rPr>
        <w:t xml:space="preserve"> </w:t>
      </w:r>
      <w:proofErr w:type="spellStart"/>
      <w:r w:rsidRPr="007F656E">
        <w:rPr>
          <w:rFonts w:ascii="Times New Roman" w:eastAsia="Calibri" w:hAnsi="Times New Roman"/>
          <w:noProof w:val="0"/>
          <w:color w:val="000000" w:themeColor="text1"/>
          <w:spacing w:val="-6"/>
          <w:sz w:val="28"/>
          <w:szCs w:val="28"/>
          <w:lang w:val="en-US" w:eastAsia="vi-VN"/>
        </w:rPr>
        <w:t>lên</w:t>
      </w:r>
      <w:proofErr w:type="spellEnd"/>
      <w:r w:rsidRPr="007F656E">
        <w:rPr>
          <w:rFonts w:ascii="Times New Roman" w:eastAsia="Calibri" w:hAnsi="Times New Roman"/>
          <w:noProof w:val="0"/>
          <w:color w:val="000000" w:themeColor="text1"/>
          <w:spacing w:val="-6"/>
          <w:sz w:val="28"/>
          <w:szCs w:val="28"/>
          <w:lang w:val="sv-SE" w:eastAsia="vi-VN"/>
        </w:rPr>
        <w:t>.</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3.3. Có 95% trở lên số doanh nghiệp nhà nước và 60%</w:t>
      </w:r>
      <w:r w:rsidRPr="007F656E">
        <w:rPr>
          <w:rFonts w:ascii="Times New Roman" w:eastAsia="Calibri" w:hAnsi="Times New Roman"/>
          <w:noProof w:val="0"/>
          <w:color w:val="000000" w:themeColor="text1"/>
          <w:spacing w:val="-4"/>
          <w:sz w:val="28"/>
          <w:szCs w:val="28"/>
          <w:lang w:val="sv-SE" w:eastAsia="vi-VN"/>
        </w:rPr>
        <w:t xml:space="preserve"> trở lên doanh nghiệp ngoài khu vực nhà nước tổ chức hội nghị người lao động; từ 90% trở lên số doanh nghiệp nhà nước và 70% trở lên doanh nghiệp ngoài khu vực</w:t>
      </w:r>
      <w:r w:rsidRPr="007F656E">
        <w:rPr>
          <w:rFonts w:ascii="Times New Roman" w:eastAsia="Calibri" w:hAnsi="Times New Roman"/>
          <w:noProof w:val="0"/>
          <w:color w:val="000000" w:themeColor="text1"/>
          <w:sz w:val="28"/>
          <w:szCs w:val="28"/>
          <w:lang w:val="sv-SE" w:eastAsia="vi-VN"/>
        </w:rPr>
        <w:t xml:space="preserve"> nhà nước tổ chức đối thoại tại nơi làm việc theo quy định.</w:t>
      </w:r>
    </w:p>
    <w:p w:rsidR="00DB4AA9" w:rsidRPr="007F656E" w:rsidRDefault="00DB4AA9" w:rsidP="005C1398">
      <w:pPr>
        <w:spacing w:before="120" w:after="240"/>
        <w:ind w:firstLine="709"/>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3.4. Đề xuất và phối hợp với chính quyền, cơ quan quản lý nhà nước đồng cấp thanh tra, kiểm tra, giám sát việc thực hiện pháp luật lao động; giải quyết kịp thời tranh chấp lao động tại các doanh nghiệp thuộc địa bàn quản lý.</w:t>
      </w:r>
    </w:p>
    <w:p w:rsidR="00DB4AA9" w:rsidRPr="007F656E" w:rsidRDefault="00DB4AA9" w:rsidP="00DB4AA9">
      <w:pPr>
        <w:spacing w:before="120" w:after="120"/>
        <w:ind w:firstLine="709"/>
        <w:jc w:val="both"/>
        <w:rPr>
          <w:rFonts w:ascii="Times New Roman" w:hAnsi="Times New Roman"/>
          <w:b/>
          <w:bCs/>
          <w:iCs/>
          <w:noProof w:val="0"/>
          <w:color w:val="000000" w:themeColor="text1"/>
          <w:spacing w:val="-4"/>
          <w:lang w:val="sv-SE" w:eastAsia="vi-VN"/>
        </w:rPr>
      </w:pPr>
      <w:r w:rsidRPr="007F656E">
        <w:rPr>
          <w:rFonts w:ascii="Times New Roman" w:hAnsi="Times New Roman"/>
          <w:b/>
          <w:bCs/>
          <w:iCs/>
          <w:noProof w:val="0"/>
          <w:color w:val="000000" w:themeColor="text1"/>
          <w:spacing w:val="-4"/>
          <w:lang w:val="sv-SE" w:eastAsia="vi-VN"/>
        </w:rPr>
        <w:t>II. CÔNG ĐOÀN CƠ QUAN TRUNG ƯƠNG TRỰC THUỘC CĐCTVN</w:t>
      </w:r>
    </w:p>
    <w:p w:rsidR="00DB4AA9" w:rsidRPr="007F656E" w:rsidRDefault="00DB4AA9" w:rsidP="00DB4AA9">
      <w:pPr>
        <w:keepNext/>
        <w:keepLines/>
        <w:spacing w:before="120" w:after="120"/>
        <w:ind w:firstLine="709"/>
        <w:jc w:val="both"/>
        <w:outlineLvl w:val="2"/>
        <w:rPr>
          <w:rFonts w:ascii="Times New Roman" w:hAnsi="Times New Roman"/>
          <w:noProof w:val="0"/>
          <w:color w:val="000000" w:themeColor="text1"/>
          <w:sz w:val="28"/>
          <w:szCs w:val="28"/>
          <w:lang w:val="sv-SE" w:eastAsia="vi-VN"/>
        </w:rPr>
      </w:pPr>
      <w:r w:rsidRPr="007F656E">
        <w:rPr>
          <w:rFonts w:ascii="Times New Roman" w:hAnsi="Times New Roman"/>
          <w:b/>
          <w:noProof w:val="0"/>
          <w:color w:val="000000" w:themeColor="text1"/>
          <w:sz w:val="28"/>
          <w:szCs w:val="28"/>
          <w:lang w:val="sv-SE" w:eastAsia="vi-VN"/>
        </w:rPr>
        <w:t xml:space="preserve">1. Nhóm tiêu chí 1: Hướng dẫn, hỗ </w:t>
      </w:r>
      <w:proofErr w:type="spellStart"/>
      <w:r w:rsidRPr="007F656E">
        <w:rPr>
          <w:rFonts w:ascii="Times New Roman" w:hAnsi="Times New Roman"/>
          <w:b/>
          <w:noProof w:val="0"/>
          <w:color w:val="000000" w:themeColor="text1"/>
          <w:sz w:val="28"/>
          <w:szCs w:val="28"/>
          <w:lang w:val="en-US"/>
        </w:rPr>
        <w:t>trợ</w:t>
      </w:r>
      <w:proofErr w:type="spellEnd"/>
      <w:r w:rsidRPr="007F656E">
        <w:rPr>
          <w:rFonts w:ascii="Times New Roman" w:hAnsi="Times New Roman"/>
          <w:b/>
          <w:noProof w:val="0"/>
          <w:color w:val="000000" w:themeColor="text1"/>
          <w:sz w:val="28"/>
          <w:szCs w:val="28"/>
          <w:lang w:val="sv-SE" w:eastAsia="vi-VN"/>
        </w:rPr>
        <w:t xml:space="preserve"> CĐCS và người lao động  </w:t>
      </w:r>
    </w:p>
    <w:p w:rsidR="00DB4AA9" w:rsidRPr="007F656E" w:rsidRDefault="00DB4AA9" w:rsidP="00DB4AA9">
      <w:pPr>
        <w:spacing w:before="120" w:after="120"/>
        <w:ind w:firstLine="709"/>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1.1. Tham gia xây dựng và giám sát việc thực hiện </w:t>
      </w:r>
      <w:r w:rsidR="006A303D" w:rsidRPr="007F656E">
        <w:rPr>
          <w:rFonts w:ascii="Times New Roman" w:eastAsia="Calibri" w:hAnsi="Times New Roman"/>
          <w:noProof w:val="0"/>
          <w:color w:val="000000" w:themeColor="text1"/>
          <w:sz w:val="28"/>
          <w:szCs w:val="28"/>
          <w:lang w:val="sv-SE" w:eastAsia="vi-VN"/>
        </w:rPr>
        <w:t>Q</w:t>
      </w:r>
      <w:r w:rsidRPr="007F656E">
        <w:rPr>
          <w:rFonts w:ascii="Times New Roman" w:eastAsia="Calibri" w:hAnsi="Times New Roman"/>
          <w:noProof w:val="0"/>
          <w:color w:val="000000" w:themeColor="text1"/>
          <w:sz w:val="28"/>
          <w:szCs w:val="28"/>
          <w:lang w:val="sv-SE" w:eastAsia="vi-VN"/>
        </w:rPr>
        <w:t>uy chế dân chủ ở cơ sở, tổ chức được</w:t>
      </w:r>
      <w:r w:rsidRPr="007F656E">
        <w:rPr>
          <w:rFonts w:ascii="Times New Roman" w:eastAsia="Calibri" w:hAnsi="Times New Roman"/>
          <w:noProof w:val="0"/>
          <w:color w:val="000000" w:themeColor="text1"/>
          <w:spacing w:val="-6"/>
          <w:sz w:val="28"/>
          <w:szCs w:val="28"/>
          <w:lang w:val="sv-SE" w:eastAsia="vi-VN"/>
        </w:rPr>
        <w:t xml:space="preserve"> hội nghị cán bộ, công chức, viên chức.</w:t>
      </w:r>
    </w:p>
    <w:p w:rsidR="00DB4AA9" w:rsidRPr="007F656E" w:rsidRDefault="00DB4AA9" w:rsidP="00DB4AA9">
      <w:pPr>
        <w:spacing w:before="120" w:after="120"/>
        <w:ind w:firstLine="709"/>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 xml:space="preserve">1.2. Xây dựng và thực hiện đầy đủ nội dung các </w:t>
      </w:r>
      <w:r w:rsidRPr="007F656E">
        <w:rPr>
          <w:rFonts w:ascii="Times New Roman" w:eastAsia="Calibri" w:hAnsi="Times New Roman"/>
          <w:noProof w:val="0"/>
          <w:color w:val="000000" w:themeColor="text1"/>
          <w:sz w:val="28"/>
          <w:szCs w:val="28"/>
          <w:lang w:val="sv-SE" w:eastAsia="vi-VN"/>
        </w:rPr>
        <w:t xml:space="preserve">chương trình, kế hoạch công tác, </w:t>
      </w:r>
      <w:r w:rsidRPr="007F656E">
        <w:rPr>
          <w:rFonts w:ascii="Times New Roman" w:eastAsia="Calibri" w:hAnsi="Times New Roman"/>
          <w:noProof w:val="0"/>
          <w:color w:val="000000" w:themeColor="text1"/>
          <w:spacing w:val="-6"/>
          <w:sz w:val="28"/>
          <w:szCs w:val="28"/>
          <w:lang w:val="sv-SE" w:eastAsia="vi-VN"/>
        </w:rPr>
        <w:t>quy chế nội bộ của CĐCS;</w:t>
      </w:r>
      <w:r w:rsidRPr="007F656E">
        <w:rPr>
          <w:rFonts w:ascii="Times New Roman" w:eastAsia="Calibri" w:hAnsi="Times New Roman"/>
          <w:noProof w:val="0"/>
          <w:color w:val="000000" w:themeColor="text1"/>
          <w:sz w:val="28"/>
          <w:szCs w:val="28"/>
          <w:lang w:val="sv-SE" w:eastAsia="vi-VN"/>
        </w:rPr>
        <w:t xml:space="preserve"> cơ chế phối hợp tạo điều kiện, động viên đoàn viên và người lao động học tập nâng cao trình độ chuyên môn, nghiệp vụ.</w:t>
      </w:r>
    </w:p>
    <w:p w:rsidR="00DB4AA9" w:rsidRPr="007F656E" w:rsidRDefault="00DB4AA9" w:rsidP="00DB4AA9">
      <w:pPr>
        <w:spacing w:before="120" w:after="120"/>
        <w:ind w:firstLine="709"/>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1.3. Thực hiện đầy đủ các tiêu chuẩn và tự xếp loại CĐCS theo quy định; quản lý đoàn viên, cán bộ công đoàn và biện pháp tập hợp ý kiến, giải quyết nguyện vọng, bức xúc của đoàn viên, người lao động; hỗ trợ CĐCS trong công tác giới thiệu đoàn viên ưu tú cho cấp ủy đảng bồi dưỡng, kết nạp.  </w:t>
      </w:r>
    </w:p>
    <w:p w:rsidR="00DB4AA9" w:rsidRPr="007F656E" w:rsidRDefault="00DB4AA9" w:rsidP="00DB4AA9">
      <w:pPr>
        <w:shd w:val="clear" w:color="auto" w:fill="FFFFFF"/>
        <w:spacing w:before="120" w:after="120"/>
        <w:ind w:firstLine="720"/>
        <w:contextualSpacing/>
        <w:jc w:val="both"/>
        <w:rPr>
          <w:rFonts w:ascii="Times New Roman" w:eastAsia="Calibri" w:hAnsi="Times New Roman"/>
          <w:noProof w:val="0"/>
          <w:color w:val="000000" w:themeColor="text1"/>
          <w:spacing w:val="-8"/>
          <w:sz w:val="28"/>
          <w:szCs w:val="28"/>
          <w:lang w:val="sv-SE" w:eastAsia="vi-VN"/>
        </w:rPr>
      </w:pPr>
      <w:r w:rsidRPr="007F656E">
        <w:rPr>
          <w:rFonts w:ascii="Times New Roman" w:eastAsia="Calibri" w:hAnsi="Times New Roman"/>
          <w:noProof w:val="0"/>
          <w:color w:val="000000" w:themeColor="text1"/>
          <w:spacing w:val="-8"/>
          <w:sz w:val="28"/>
          <w:szCs w:val="28"/>
          <w:lang w:val="sv-SE" w:eastAsia="vi-VN"/>
        </w:rPr>
        <w:t xml:space="preserve">1.4. </w:t>
      </w:r>
      <w:r w:rsidRPr="007F656E">
        <w:rPr>
          <w:rFonts w:ascii="Times New Roman" w:eastAsia="Calibri" w:hAnsi="Times New Roman"/>
          <w:noProof w:val="0"/>
          <w:color w:val="000000" w:themeColor="text1"/>
          <w:sz w:val="28"/>
          <w:szCs w:val="28"/>
          <w:lang w:val="sv-SE" w:eastAsia="vi-VN"/>
        </w:rPr>
        <w:t xml:space="preserve">Chỉ đạo, hướng dẫn CĐCS </w:t>
      </w:r>
      <w:r w:rsidRPr="007F656E">
        <w:rPr>
          <w:rFonts w:ascii="Times New Roman" w:eastAsia="Calibri" w:hAnsi="Times New Roman"/>
          <w:noProof w:val="0"/>
          <w:color w:val="000000" w:themeColor="text1"/>
          <w:spacing w:val="-8"/>
          <w:sz w:val="28"/>
          <w:szCs w:val="28"/>
          <w:lang w:val="sv-SE" w:eastAsia="vi-VN"/>
        </w:rPr>
        <w:t>thực hiện tốt công tác thu, chi, quản lý tài chính,  công đoàn theo quy định.</w:t>
      </w:r>
    </w:p>
    <w:p w:rsidR="00DB4AA9" w:rsidRPr="007F656E" w:rsidRDefault="00DB4AA9" w:rsidP="00DB4AA9">
      <w:pPr>
        <w:shd w:val="clear" w:color="auto" w:fill="FFFFFF"/>
        <w:spacing w:before="120" w:after="120"/>
        <w:ind w:firstLine="720"/>
        <w:contextualSpacing/>
        <w:jc w:val="both"/>
        <w:rPr>
          <w:rFonts w:ascii="Times New Roman" w:eastAsia="Calibri" w:hAnsi="Times New Roman"/>
          <w:noProof w:val="0"/>
          <w:color w:val="000000" w:themeColor="text1"/>
          <w:spacing w:val="-8"/>
          <w:sz w:val="8"/>
          <w:szCs w:val="8"/>
          <w:lang w:val="sv-SE" w:eastAsia="vi-VN"/>
        </w:rPr>
      </w:pPr>
    </w:p>
    <w:p w:rsidR="00DB4AA9" w:rsidRPr="007F656E" w:rsidRDefault="00DB4AA9" w:rsidP="00DB4AA9">
      <w:pPr>
        <w:keepNext/>
        <w:keepLines/>
        <w:spacing w:before="120" w:after="120"/>
        <w:ind w:firstLine="720"/>
        <w:jc w:val="both"/>
        <w:outlineLvl w:val="2"/>
        <w:rPr>
          <w:rFonts w:ascii="Times New Roman" w:hAnsi="Times New Roman"/>
          <w:b/>
          <w:noProof w:val="0"/>
          <w:color w:val="000000" w:themeColor="text1"/>
          <w:sz w:val="28"/>
          <w:szCs w:val="28"/>
          <w:lang w:val="sv-SE" w:eastAsia="vi-VN"/>
        </w:rPr>
      </w:pPr>
      <w:r w:rsidRPr="007F656E">
        <w:rPr>
          <w:rFonts w:ascii="Times New Roman" w:hAnsi="Times New Roman"/>
          <w:b/>
          <w:noProof w:val="0"/>
          <w:color w:val="000000" w:themeColor="text1"/>
          <w:sz w:val="28"/>
          <w:szCs w:val="28"/>
          <w:lang w:val="sv-SE" w:eastAsia="vi-VN"/>
        </w:rPr>
        <w:t xml:space="preserve">2. Nhóm tiêu chí 2: Thực hiện chương, trình kế hoạch công tác </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2.1. Xây dựng và triển khai chương trình, kế hoạch công tác theo yêu cầu nhiệm vụ, có sự tham gia của các CĐCS trực thuộc.</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2.2. Có Kế hoạch </w:t>
      </w:r>
      <w:proofErr w:type="spellStart"/>
      <w:r w:rsidRPr="007F656E">
        <w:rPr>
          <w:rFonts w:ascii="Times New Roman" w:eastAsia="Calibri" w:hAnsi="Times New Roman"/>
          <w:noProof w:val="0"/>
          <w:color w:val="000000" w:themeColor="text1"/>
          <w:sz w:val="28"/>
          <w:szCs w:val="28"/>
          <w:lang w:val="en-US"/>
        </w:rPr>
        <w:t>phát</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triển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đoàn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viên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và</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xây</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dựng</w:t>
      </w:r>
      <w:proofErr w:type="spellEnd"/>
      <w:r w:rsidRPr="007F656E">
        <w:rPr>
          <w:rFonts w:ascii="Times New Roman" w:eastAsia="Calibri" w:hAnsi="Times New Roman"/>
          <w:noProof w:val="0"/>
          <w:color w:val="000000" w:themeColor="text1"/>
          <w:sz w:val="28"/>
          <w:szCs w:val="28"/>
          <w:lang w:val="en-US"/>
        </w:rPr>
        <w:t xml:space="preserve"> CĐCS </w:t>
      </w:r>
      <w:proofErr w:type="spellStart"/>
      <w:r w:rsidRPr="007F656E">
        <w:rPr>
          <w:rFonts w:ascii="Times New Roman" w:eastAsia="Calibri" w:hAnsi="Times New Roman"/>
          <w:noProof w:val="0"/>
          <w:color w:val="000000" w:themeColor="text1"/>
          <w:sz w:val="28"/>
          <w:szCs w:val="28"/>
          <w:lang w:val="en-US"/>
        </w:rPr>
        <w:t>vững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mạnh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thực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hiện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công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tác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tổ</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chức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cán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bộ</w:t>
      </w:r>
      <w:proofErr w:type="spellEnd"/>
      <w:r w:rsidRPr="007F656E">
        <w:rPr>
          <w:rFonts w:ascii="Times New Roman" w:eastAsia="Calibri" w:hAnsi="Times New Roman"/>
          <w:noProof w:val="0"/>
          <w:color w:val="000000" w:themeColor="text1"/>
          <w:sz w:val="28"/>
          <w:szCs w:val="28"/>
          <w:lang w:val="en-US"/>
        </w:rPr>
        <w:t>; t</w:t>
      </w:r>
      <w:r w:rsidRPr="007F656E">
        <w:rPr>
          <w:rFonts w:ascii="Times New Roman" w:eastAsia="Calibri" w:hAnsi="Times New Roman"/>
          <w:noProof w:val="0"/>
          <w:color w:val="000000" w:themeColor="text1"/>
          <w:sz w:val="28"/>
          <w:szCs w:val="28"/>
          <w:lang w:val="sv-SE" w:eastAsia="vi-VN"/>
        </w:rPr>
        <w:t>hực hiện tốt công tác quản lý CĐCS, cán bộ, đoàn viên công đoàn. Đánh giá, xếp loại tổ chức, cá nhân đúng quy định.</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2.3. Có kế hoạch và triển khai phối hợp giữa công đoàn và các bộ, ban, ngành tham gia xây dựng chính sách, pháp luật nhà nước có liên quan.</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eastAsia="vi-VN"/>
        </w:rPr>
      </w:pPr>
      <w:r w:rsidRPr="007F656E">
        <w:rPr>
          <w:rFonts w:ascii="Times New Roman" w:eastAsia="Calibri" w:hAnsi="Times New Roman"/>
          <w:noProof w:val="0"/>
          <w:color w:val="000000" w:themeColor="text1"/>
          <w:sz w:val="28"/>
          <w:szCs w:val="28"/>
          <w:lang w:val="sv-SE" w:eastAsia="vi-VN"/>
        </w:rPr>
        <w:lastRenderedPageBreak/>
        <w:t>2.4. Xây dựng và tổ chức thực hiện kế hoạch tập huấn, bồi dưỡng cán bộ công đoàn (</w:t>
      </w:r>
      <w:r w:rsidRPr="007F656E">
        <w:rPr>
          <w:rFonts w:ascii="Times New Roman" w:eastAsia="Calibri" w:hAnsi="Times New Roman"/>
          <w:noProof w:val="0"/>
          <w:color w:val="000000" w:themeColor="text1"/>
          <w:sz w:val="28"/>
          <w:szCs w:val="28"/>
          <w:lang w:eastAsia="vi-VN"/>
        </w:rPr>
        <w:t>có nội dung cụ thể</w:t>
      </w:r>
      <w:r w:rsidRPr="007F656E">
        <w:rPr>
          <w:rFonts w:ascii="Times New Roman" w:eastAsia="Calibri" w:hAnsi="Times New Roman"/>
          <w:noProof w:val="0"/>
          <w:color w:val="000000" w:themeColor="text1"/>
          <w:sz w:val="28"/>
          <w:szCs w:val="28"/>
          <w:lang w:val="sv-SE" w:eastAsia="vi-VN"/>
        </w:rPr>
        <w:t>)</w:t>
      </w:r>
      <w:r w:rsidRPr="007F656E">
        <w:rPr>
          <w:rFonts w:ascii="Times New Roman" w:eastAsia="Calibri" w:hAnsi="Times New Roman"/>
          <w:noProof w:val="0"/>
          <w:color w:val="000000" w:themeColor="text1"/>
          <w:sz w:val="28"/>
          <w:szCs w:val="28"/>
          <w:lang w:eastAsia="vi-VN"/>
        </w:rPr>
        <w:t xml:space="preserve">. </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2.5. Xây dựng và triển khai thực hiện tốt chương trình công tác kiểm tra, giám sát của ủy ban kiểm tra công đoàn. Thực hiện kiểm tra cùng cấp về công tác quản lý tài chính, tài sản công đoàn tại đơn vị.</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2.6. Có 95% trở lên cán bộ, công chức, viên chức và người lao động là đoàn viên công đoàn và 80% trở lên số CĐCS đạt </w:t>
      </w:r>
      <w:r w:rsidRPr="007F656E">
        <w:rPr>
          <w:rFonts w:ascii="Times New Roman" w:hAnsi="Times New Roman"/>
          <w:noProof w:val="0"/>
          <w:color w:val="000000" w:themeColor="text1"/>
          <w:sz w:val="28"/>
          <w:szCs w:val="28"/>
          <w:lang w:val="sv-SE"/>
        </w:rPr>
        <w:t>“</w:t>
      </w:r>
      <w:r w:rsidRPr="007F656E">
        <w:rPr>
          <w:rFonts w:ascii="Times New Roman" w:eastAsia="Calibri" w:hAnsi="Times New Roman"/>
          <w:noProof w:val="0"/>
          <w:color w:val="000000" w:themeColor="text1"/>
          <w:sz w:val="28"/>
          <w:szCs w:val="28"/>
          <w:lang w:val="sv-SE" w:eastAsia="vi-VN"/>
        </w:rPr>
        <w:t>Công đoàn cơ sở hoàn thành tốt nhiệm vụ”.</w:t>
      </w:r>
    </w:p>
    <w:p w:rsidR="00DB4AA9" w:rsidRPr="007F656E" w:rsidRDefault="00DB4AA9" w:rsidP="00DB4AA9">
      <w:pPr>
        <w:spacing w:before="120" w:after="120"/>
        <w:ind w:firstLine="720"/>
        <w:jc w:val="both"/>
        <w:rPr>
          <w:rFonts w:ascii="Times New Roman" w:eastAsia="Calibri" w:hAnsi="Times New Roman"/>
          <w:noProof w:val="0"/>
          <w:color w:val="000000" w:themeColor="text1"/>
          <w:spacing w:val="-10"/>
          <w:sz w:val="28"/>
          <w:szCs w:val="28"/>
          <w:lang w:val="sv-SE" w:eastAsia="vi-VN"/>
        </w:rPr>
      </w:pPr>
      <w:r w:rsidRPr="007F656E">
        <w:rPr>
          <w:rFonts w:ascii="Times New Roman" w:eastAsia="Calibri" w:hAnsi="Times New Roman"/>
          <w:noProof w:val="0"/>
          <w:color w:val="000000" w:themeColor="text1"/>
          <w:sz w:val="28"/>
          <w:szCs w:val="28"/>
          <w:lang w:eastAsia="vi-VN"/>
        </w:rPr>
        <w:t>2.</w:t>
      </w:r>
      <w:r w:rsidRPr="007F656E">
        <w:rPr>
          <w:rFonts w:ascii="Times New Roman" w:eastAsia="Calibri" w:hAnsi="Times New Roman"/>
          <w:noProof w:val="0"/>
          <w:color w:val="000000" w:themeColor="text1"/>
          <w:sz w:val="28"/>
          <w:szCs w:val="28"/>
          <w:lang w:val="en-US" w:eastAsia="vi-VN"/>
        </w:rPr>
        <w:t>7</w:t>
      </w:r>
      <w:r w:rsidRPr="007F656E">
        <w:rPr>
          <w:rFonts w:ascii="Times New Roman" w:eastAsia="Calibri" w:hAnsi="Times New Roman"/>
          <w:noProof w:val="0"/>
          <w:color w:val="000000" w:themeColor="text1"/>
          <w:sz w:val="28"/>
          <w:szCs w:val="28"/>
          <w:lang w:eastAsia="vi-VN"/>
        </w:rPr>
        <w:t>. C</w:t>
      </w:r>
      <w:r w:rsidRPr="007F656E">
        <w:rPr>
          <w:rFonts w:ascii="Times New Roman" w:eastAsia="Calibri" w:hAnsi="Times New Roman"/>
          <w:noProof w:val="0"/>
          <w:color w:val="000000" w:themeColor="text1"/>
          <w:sz w:val="28"/>
          <w:szCs w:val="28"/>
          <w:lang w:val="sv-SE" w:eastAsia="vi-VN"/>
        </w:rPr>
        <w:t>ó 85% trở lên CĐCS trực thuộc có báo cáo dự toán và 85% quyết toán tài chính công đoàn; k</w:t>
      </w:r>
      <w:r w:rsidRPr="007F656E">
        <w:rPr>
          <w:rFonts w:ascii="Times New Roman" w:eastAsia="Calibri" w:hAnsi="Times New Roman"/>
          <w:noProof w:val="0"/>
          <w:color w:val="000000" w:themeColor="text1"/>
          <w:spacing w:val="-10"/>
          <w:sz w:val="28"/>
          <w:szCs w:val="28"/>
          <w:lang w:val="sv-SE" w:eastAsia="vi-VN"/>
        </w:rPr>
        <w:t xml:space="preserve">hông có đơn vị sai phạm trong sử dụng và quản lý tài chính, tài sản công đoàn. </w:t>
      </w:r>
      <w:r w:rsidRPr="007F656E">
        <w:rPr>
          <w:rFonts w:ascii="Times New Roman" w:eastAsia="Calibri" w:hAnsi="Times New Roman"/>
          <w:noProof w:val="0"/>
          <w:color w:val="000000" w:themeColor="text1"/>
          <w:sz w:val="28"/>
          <w:szCs w:val="28"/>
          <w:lang w:val="sv-SE" w:eastAsia="vi-VN"/>
        </w:rPr>
        <w:t>Hoàn thành kế hoạch thu và nộp tài chính lên công đoàn cấp trên và sử dụng tài chính công đoàn.</w:t>
      </w:r>
    </w:p>
    <w:p w:rsidR="00DB4AA9" w:rsidRPr="007F656E" w:rsidRDefault="00DB4AA9" w:rsidP="00DB4AA9">
      <w:pPr>
        <w:spacing w:before="120" w:after="120"/>
        <w:ind w:firstLine="720"/>
        <w:jc w:val="both"/>
        <w:rPr>
          <w:rFonts w:ascii="Times New Roman" w:eastAsia="Calibri" w:hAnsi="Times New Roman"/>
          <w:noProof w:val="0"/>
          <w:color w:val="000000" w:themeColor="text1"/>
          <w:spacing w:val="-6"/>
          <w:sz w:val="28"/>
          <w:szCs w:val="28"/>
          <w:lang w:val="sv-SE"/>
        </w:rPr>
      </w:pPr>
      <w:r w:rsidRPr="007F656E">
        <w:rPr>
          <w:rFonts w:ascii="Times New Roman" w:eastAsia="Calibri" w:hAnsi="Times New Roman"/>
          <w:noProof w:val="0"/>
          <w:color w:val="000000" w:themeColor="text1"/>
          <w:spacing w:val="-6"/>
          <w:sz w:val="28"/>
          <w:szCs w:val="28"/>
          <w:lang w:val="sv-SE" w:eastAsia="vi-VN"/>
        </w:rPr>
        <w:t>2.8. T</w:t>
      </w:r>
      <w:r w:rsidRPr="007F656E">
        <w:rPr>
          <w:rFonts w:ascii="Times New Roman" w:eastAsia="Calibri" w:hAnsi="Times New Roman"/>
          <w:noProof w:val="0"/>
          <w:color w:val="000000" w:themeColor="text1"/>
          <w:spacing w:val="-6"/>
          <w:sz w:val="28"/>
          <w:szCs w:val="28"/>
          <w:lang w:val="sv-SE"/>
        </w:rPr>
        <w:t xml:space="preserve">riển khai có hiệu quả các phong trào thi đua yêu nước trong cơ quan, đơn vị, doanh nghiệp thuộc phạm vi quản lý.  </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2.9. Tổ chức tư vấn pháp luật cho đoàn viên và người lao động thuộc phạm vi quản lý liên quan đến thực hiện các chế độ, chính sách pháp luật khi có yêu cầu.</w:t>
      </w:r>
    </w:p>
    <w:p w:rsidR="00DB4AA9" w:rsidRPr="007F656E" w:rsidRDefault="00DB4AA9" w:rsidP="00DB4AA9">
      <w:pPr>
        <w:shd w:val="clear" w:color="auto" w:fill="FFFFFF"/>
        <w:spacing w:before="120" w:after="120"/>
        <w:ind w:firstLine="720"/>
        <w:contextualSpacing/>
        <w:jc w:val="both"/>
        <w:rPr>
          <w:rFonts w:ascii="Times New Roman" w:eastAsia="Calibri" w:hAnsi="Times New Roman"/>
          <w:bCs/>
          <w:noProof w:val="0"/>
          <w:color w:val="000000" w:themeColor="text1"/>
          <w:sz w:val="28"/>
          <w:szCs w:val="28"/>
          <w:lang w:val="nl-NL"/>
        </w:rPr>
      </w:pPr>
      <w:r w:rsidRPr="007F656E">
        <w:rPr>
          <w:rFonts w:ascii="Times New Roman" w:eastAsia="Calibri" w:hAnsi="Times New Roman"/>
          <w:noProof w:val="0"/>
          <w:color w:val="000000" w:themeColor="text1"/>
          <w:sz w:val="28"/>
          <w:szCs w:val="28"/>
          <w:lang w:val="sv-SE" w:eastAsia="vi-VN"/>
        </w:rPr>
        <w:t xml:space="preserve">2.10. </w:t>
      </w:r>
      <w:r w:rsidRPr="007F656E">
        <w:rPr>
          <w:rFonts w:ascii="Times New Roman" w:eastAsia="Calibri" w:hAnsi="Times New Roman"/>
          <w:bCs/>
          <w:noProof w:val="0"/>
          <w:color w:val="000000" w:themeColor="text1"/>
          <w:sz w:val="28"/>
          <w:szCs w:val="28"/>
          <w:lang w:val="nl-NL"/>
        </w:rPr>
        <w:t xml:space="preserve">Tuyên truyền, vận động đoàn viên và </w:t>
      </w:r>
      <w:r w:rsidRPr="007F656E">
        <w:rPr>
          <w:rFonts w:ascii="Times New Roman" w:eastAsia="Calibri" w:hAnsi="Times New Roman"/>
          <w:noProof w:val="0"/>
          <w:color w:val="000000" w:themeColor="text1"/>
          <w:sz w:val="28"/>
          <w:szCs w:val="28"/>
          <w:lang w:val="sv-SE" w:eastAsia="vi-VN"/>
        </w:rPr>
        <w:t>người lao động</w:t>
      </w:r>
      <w:r w:rsidRPr="007F656E">
        <w:rPr>
          <w:rFonts w:ascii="Times New Roman" w:eastAsia="Calibri" w:hAnsi="Times New Roman"/>
          <w:bCs/>
          <w:noProof w:val="0"/>
          <w:color w:val="000000" w:themeColor="text1"/>
          <w:sz w:val="28"/>
          <w:szCs w:val="28"/>
          <w:lang w:val="nl-NL"/>
        </w:rPr>
        <w:t xml:space="preserve"> thực hiện chủ trương, đường lối của Đảng, chính sách, pháp luật của Nhà nước và nhiệm vụ của tổ chức Công đoàn. </w:t>
      </w:r>
    </w:p>
    <w:p w:rsidR="00DB4AA9" w:rsidRPr="007F656E" w:rsidRDefault="00DB4AA9" w:rsidP="00DB4AA9">
      <w:pPr>
        <w:shd w:val="clear" w:color="auto" w:fill="FFFFFF"/>
        <w:spacing w:before="120" w:after="120"/>
        <w:ind w:firstLine="720"/>
        <w:contextualSpacing/>
        <w:jc w:val="both"/>
        <w:rPr>
          <w:rFonts w:ascii="Times New Roman" w:eastAsia="Calibri" w:hAnsi="Times New Roman"/>
          <w:bCs/>
          <w:noProof w:val="0"/>
          <w:color w:val="000000" w:themeColor="text1"/>
          <w:sz w:val="12"/>
          <w:szCs w:val="12"/>
          <w:lang w:val="nl-NL"/>
        </w:rPr>
      </w:pPr>
    </w:p>
    <w:p w:rsidR="00DB4AA9" w:rsidRPr="007F656E" w:rsidRDefault="00DB4AA9" w:rsidP="00DB4AA9">
      <w:pPr>
        <w:keepNext/>
        <w:keepLines/>
        <w:spacing w:before="120" w:after="120"/>
        <w:ind w:firstLine="720"/>
        <w:jc w:val="both"/>
        <w:outlineLvl w:val="2"/>
        <w:rPr>
          <w:rFonts w:ascii="Times New Roman" w:hAnsi="Times New Roman"/>
          <w:noProof w:val="0"/>
          <w:color w:val="000000" w:themeColor="text1"/>
          <w:sz w:val="28"/>
          <w:szCs w:val="28"/>
          <w:lang w:val="sv-SE"/>
        </w:rPr>
      </w:pPr>
      <w:r w:rsidRPr="007F656E">
        <w:rPr>
          <w:rFonts w:ascii="Times New Roman" w:hAnsi="Times New Roman"/>
          <w:b/>
          <w:noProof w:val="0"/>
          <w:color w:val="000000" w:themeColor="text1"/>
          <w:sz w:val="28"/>
          <w:szCs w:val="28"/>
          <w:lang w:val="sv-SE"/>
        </w:rPr>
        <w:t>3. Nhóm tiêu chí 3: Công tác tham gia quản lý, phối hợp thanh tra, kiểm tra, giám sát việc thực hiện các chính sách đối với người lao động</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rPr>
      </w:pPr>
      <w:r w:rsidRPr="007F656E">
        <w:rPr>
          <w:rFonts w:ascii="Times New Roman" w:eastAsia="Calibri" w:hAnsi="Times New Roman"/>
          <w:noProof w:val="0"/>
          <w:color w:val="000000" w:themeColor="text1"/>
          <w:sz w:val="28"/>
          <w:szCs w:val="28"/>
          <w:lang w:val="sv-SE"/>
        </w:rPr>
        <w:t>3.1. Có quy chế phối hợp và giám sát việc thực hiện quy chế phối hợp hoạt động giữa công đoàn với cơ quan chuyên môn đồng cấp.</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3.2. Có 98% cơ quan, đơn vị tổ chức hội nghị cán bộ, công chức, viên chức</w:t>
      </w:r>
      <w:r w:rsidRPr="007F656E">
        <w:rPr>
          <w:rFonts w:ascii="Times New Roman" w:eastAsia="Calibri" w:hAnsi="Times New Roman"/>
          <w:noProof w:val="0"/>
          <w:color w:val="000000" w:themeColor="text1"/>
          <w:spacing w:val="-6"/>
          <w:sz w:val="28"/>
          <w:szCs w:val="28"/>
          <w:lang w:val="sv-SE" w:eastAsia="vi-VN"/>
        </w:rPr>
        <w:t xml:space="preserve"> hoặc hội nghị người lao động</w:t>
      </w:r>
      <w:r w:rsidRPr="007F656E">
        <w:rPr>
          <w:rFonts w:ascii="Times New Roman" w:eastAsia="Calibri" w:hAnsi="Times New Roman"/>
          <w:noProof w:val="0"/>
          <w:color w:val="000000" w:themeColor="text1"/>
          <w:sz w:val="28"/>
          <w:szCs w:val="28"/>
          <w:lang w:val="sv-SE" w:eastAsia="vi-VN"/>
        </w:rPr>
        <w:t>.</w:t>
      </w:r>
    </w:p>
    <w:p w:rsidR="00DB4AA9" w:rsidRPr="007F656E" w:rsidRDefault="00DB4AA9" w:rsidP="00DB4AA9">
      <w:pPr>
        <w:spacing w:before="120" w:after="120"/>
        <w:ind w:firstLine="709"/>
        <w:jc w:val="both"/>
        <w:rPr>
          <w:rFonts w:ascii="Times New Roman" w:eastAsia="Calibri" w:hAnsi="Times New Roman"/>
          <w:noProof w:val="0"/>
          <w:color w:val="000000" w:themeColor="text1"/>
          <w:sz w:val="28"/>
          <w:szCs w:val="28"/>
          <w:lang w:val="sv-SE"/>
        </w:rPr>
      </w:pPr>
      <w:r w:rsidRPr="007F656E">
        <w:rPr>
          <w:rFonts w:ascii="Times New Roman" w:eastAsia="Calibri" w:hAnsi="Times New Roman"/>
          <w:noProof w:val="0"/>
          <w:color w:val="000000" w:themeColor="text1"/>
          <w:sz w:val="28"/>
          <w:szCs w:val="28"/>
          <w:lang w:val="sv-SE"/>
        </w:rPr>
        <w:t>3.3. Phối hợp với cơ quan chuyên môn đồng cấp triển khai tới đoàn viên và người lao động các các cuộc vận động xã hội, các hoạt động từ thiện tại cơ quan, đơn vị.</w:t>
      </w:r>
    </w:p>
    <w:p w:rsidR="00DB4AA9" w:rsidRPr="007F656E" w:rsidRDefault="00DB4AA9" w:rsidP="005C1398">
      <w:pPr>
        <w:spacing w:before="120" w:after="240"/>
        <w:ind w:firstLine="709"/>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lang w:val="en-US"/>
        </w:rPr>
        <w:t xml:space="preserve">3.4. </w:t>
      </w:r>
      <w:proofErr w:type="spellStart"/>
      <w:r w:rsidRPr="007F656E">
        <w:rPr>
          <w:rFonts w:ascii="Times New Roman" w:eastAsia="Calibri" w:hAnsi="Times New Roman"/>
          <w:noProof w:val="0"/>
          <w:color w:val="000000" w:themeColor="text1"/>
          <w:sz w:val="28"/>
          <w:szCs w:val="28"/>
          <w:lang w:val="en-US"/>
        </w:rPr>
        <w:t>Tham</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gia</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với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cấp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uỷ</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Đảng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về</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công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tác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quản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lý</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lãnh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đạo</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cơ</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quan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về</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các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vấn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đề</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có</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liên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quan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đến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quyền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và</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lợi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ích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hợp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pháp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chính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đáng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của</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đoàn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viên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và</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người</w:t>
      </w:r>
      <w:proofErr w:type="spellEnd"/>
      <w:r w:rsidRPr="007F656E">
        <w:rPr>
          <w:rFonts w:ascii="Times New Roman" w:eastAsia="Calibri" w:hAnsi="Times New Roman"/>
          <w:noProof w:val="0"/>
          <w:color w:val="000000" w:themeColor="text1"/>
          <w:sz w:val="28"/>
          <w:szCs w:val="28"/>
          <w:lang w:val="en-US"/>
        </w:rPr>
        <w:t xml:space="preserve"> lao </w:t>
      </w:r>
      <w:proofErr w:type="spellStart"/>
      <w:r w:rsidRPr="007F656E">
        <w:rPr>
          <w:rFonts w:ascii="Times New Roman" w:eastAsia="Calibri" w:hAnsi="Times New Roman"/>
          <w:noProof w:val="0"/>
          <w:color w:val="000000" w:themeColor="text1"/>
          <w:sz w:val="28"/>
          <w:szCs w:val="28"/>
          <w:lang w:val="en-US"/>
        </w:rPr>
        <w:t>động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đề</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xuất</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và</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phối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hợp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với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chuyên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môn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kiểm</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tra</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giám</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sát</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việc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thực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hiện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các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chế</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độ</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chính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sách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giải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quyết</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kịp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thời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khiếu</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nại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tố</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cáo</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đối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với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các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cơ</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sở</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trực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thuộc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cơ</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quan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Trung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ương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quản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lý</w:t>
      </w:r>
      <w:proofErr w:type="spellEnd"/>
      <w:r w:rsidRPr="007F656E">
        <w:rPr>
          <w:rFonts w:ascii="Times New Roman" w:eastAsia="Calibri" w:hAnsi="Times New Roman"/>
          <w:noProof w:val="0"/>
          <w:color w:val="000000" w:themeColor="text1"/>
          <w:sz w:val="28"/>
          <w:szCs w:val="28"/>
          <w:lang w:val="en-US"/>
        </w:rPr>
        <w:t>.</w:t>
      </w:r>
    </w:p>
    <w:p w:rsidR="00DB4AA9" w:rsidRPr="007F656E" w:rsidRDefault="00DB4AA9" w:rsidP="00DB4AA9">
      <w:pPr>
        <w:spacing w:before="120" w:after="120"/>
        <w:ind w:firstLine="709"/>
        <w:jc w:val="both"/>
        <w:rPr>
          <w:rFonts w:ascii="Times New Roman" w:eastAsia="Calibri" w:hAnsi="Times New Roman"/>
          <w:noProof w:val="0"/>
          <w:color w:val="000000" w:themeColor="text1"/>
          <w:sz w:val="8"/>
          <w:szCs w:val="8"/>
          <w:lang w:val="en-US"/>
        </w:rPr>
      </w:pPr>
    </w:p>
    <w:p w:rsidR="00DB4AA9" w:rsidRPr="007F656E" w:rsidRDefault="00DB4AA9" w:rsidP="00DB4AA9">
      <w:pPr>
        <w:ind w:firstLine="709"/>
        <w:jc w:val="both"/>
        <w:rPr>
          <w:rFonts w:ascii="Times New Roman" w:eastAsia="Calibri" w:hAnsi="Times New Roman"/>
          <w:noProof w:val="0"/>
          <w:color w:val="000000" w:themeColor="text1"/>
          <w:sz w:val="4"/>
          <w:szCs w:val="4"/>
          <w:lang w:val="en-US"/>
        </w:rPr>
      </w:pPr>
    </w:p>
    <w:p w:rsidR="00DB4AA9" w:rsidRPr="007F656E" w:rsidRDefault="00DB4AA9" w:rsidP="00DB4AA9">
      <w:pPr>
        <w:keepNext/>
        <w:jc w:val="center"/>
        <w:outlineLvl w:val="0"/>
        <w:rPr>
          <w:rFonts w:ascii="Times New Roman" w:hAnsi="Times New Roman"/>
          <w:b/>
          <w:bCs/>
          <w:noProof w:val="0"/>
          <w:color w:val="000000" w:themeColor="text1"/>
          <w:kern w:val="32"/>
          <w:sz w:val="28"/>
          <w:szCs w:val="28"/>
          <w:lang w:val="sv-SE"/>
        </w:rPr>
      </w:pPr>
      <w:r w:rsidRPr="007F656E">
        <w:rPr>
          <w:rFonts w:ascii="Times New Roman" w:hAnsi="Times New Roman"/>
          <w:b/>
          <w:bCs/>
          <w:noProof w:val="0"/>
          <w:color w:val="000000" w:themeColor="text1"/>
          <w:kern w:val="32"/>
          <w:sz w:val="28"/>
          <w:szCs w:val="28"/>
          <w:lang w:val="sv-SE"/>
        </w:rPr>
        <w:t>Phần thứ ba</w:t>
      </w:r>
    </w:p>
    <w:p w:rsidR="00DB4AA9" w:rsidRPr="007F656E" w:rsidRDefault="00DB4AA9" w:rsidP="00DB4AA9">
      <w:pPr>
        <w:keepNext/>
        <w:jc w:val="center"/>
        <w:outlineLvl w:val="0"/>
        <w:rPr>
          <w:rFonts w:ascii="Times New Roman" w:hAnsi="Times New Roman"/>
          <w:b/>
          <w:bCs/>
          <w:noProof w:val="0"/>
          <w:color w:val="000000" w:themeColor="text1"/>
          <w:kern w:val="32"/>
          <w:sz w:val="28"/>
          <w:szCs w:val="28"/>
          <w:lang w:val="sv-SE"/>
        </w:rPr>
      </w:pPr>
      <w:r w:rsidRPr="007F656E">
        <w:rPr>
          <w:rFonts w:ascii="Times New Roman" w:hAnsi="Times New Roman"/>
          <w:b/>
          <w:bCs/>
          <w:noProof w:val="0"/>
          <w:color w:val="000000" w:themeColor="text1"/>
          <w:kern w:val="32"/>
          <w:sz w:val="28"/>
          <w:szCs w:val="28"/>
          <w:lang w:val="sv-SE"/>
        </w:rPr>
        <w:t xml:space="preserve">ĐÁNH GIÁ, XẾP </w:t>
      </w:r>
      <w:r w:rsidRPr="007F656E">
        <w:rPr>
          <w:rFonts w:ascii="Times New Roman" w:hAnsi="Times New Roman"/>
          <w:b/>
          <w:bCs/>
          <w:noProof w:val="0"/>
          <w:color w:val="000000" w:themeColor="text1"/>
          <w:kern w:val="32"/>
          <w:sz w:val="28"/>
          <w:szCs w:val="28"/>
          <w:lang w:val="en-US"/>
        </w:rPr>
        <w:t>LOẠI</w:t>
      </w:r>
      <w:r w:rsidRPr="007F656E">
        <w:rPr>
          <w:rFonts w:ascii="Times New Roman" w:hAnsi="Times New Roman"/>
          <w:b/>
          <w:bCs/>
          <w:noProof w:val="0"/>
          <w:color w:val="000000" w:themeColor="text1"/>
          <w:kern w:val="32"/>
          <w:sz w:val="28"/>
          <w:szCs w:val="28"/>
          <w:lang w:val="sv-SE"/>
        </w:rPr>
        <w:t xml:space="preserve"> CHẤT LƯỢNG HOẠT ĐỘNG </w:t>
      </w:r>
    </w:p>
    <w:p w:rsidR="00DB4AA9" w:rsidRPr="007F656E" w:rsidRDefault="00DB4AA9" w:rsidP="00DB4AA9">
      <w:pPr>
        <w:keepNext/>
        <w:jc w:val="center"/>
        <w:outlineLvl w:val="0"/>
        <w:rPr>
          <w:rFonts w:ascii="Times New Roman" w:hAnsi="Times New Roman"/>
          <w:b/>
          <w:bCs/>
          <w:noProof w:val="0"/>
          <w:color w:val="000000" w:themeColor="text1"/>
          <w:kern w:val="32"/>
          <w:sz w:val="28"/>
          <w:szCs w:val="28"/>
          <w:lang w:val="sv-SE"/>
        </w:rPr>
      </w:pPr>
      <w:r w:rsidRPr="007F656E">
        <w:rPr>
          <w:rFonts w:ascii="Times New Roman" w:hAnsi="Times New Roman"/>
          <w:b/>
          <w:bCs/>
          <w:noProof w:val="0"/>
          <w:color w:val="000000" w:themeColor="text1"/>
          <w:kern w:val="32"/>
          <w:sz w:val="28"/>
          <w:szCs w:val="28"/>
          <w:lang w:val="sv-SE"/>
        </w:rPr>
        <w:t>CÔNG ĐOÀN CẤP TRÊN TRỰC TIẾP CƠ SỞ</w:t>
      </w:r>
    </w:p>
    <w:p w:rsidR="00DB4AA9" w:rsidRPr="007F656E" w:rsidRDefault="00DB4AA9" w:rsidP="00DB4AA9">
      <w:pPr>
        <w:spacing w:before="120" w:after="120"/>
        <w:ind w:firstLine="720"/>
        <w:jc w:val="both"/>
        <w:rPr>
          <w:rFonts w:ascii="Times New Roman" w:eastAsia="Calibri" w:hAnsi="Times New Roman"/>
          <w:b/>
          <w:bCs/>
          <w:noProof w:val="0"/>
          <w:color w:val="000000" w:themeColor="text1"/>
          <w:sz w:val="8"/>
          <w:szCs w:val="8"/>
          <w:lang w:val="en-US"/>
        </w:rPr>
      </w:pPr>
    </w:p>
    <w:p w:rsidR="00DB4AA9" w:rsidRPr="007F656E" w:rsidRDefault="00DB4AA9" w:rsidP="00DB4AA9">
      <w:pPr>
        <w:spacing w:before="120" w:after="120"/>
        <w:ind w:firstLine="720"/>
        <w:jc w:val="both"/>
        <w:rPr>
          <w:rFonts w:ascii="Times New Roman" w:eastAsia="Calibri" w:hAnsi="Times New Roman"/>
          <w:b/>
          <w:bCs/>
          <w:noProof w:val="0"/>
          <w:color w:val="000000" w:themeColor="text1"/>
        </w:rPr>
      </w:pPr>
      <w:r w:rsidRPr="007F656E">
        <w:rPr>
          <w:rFonts w:ascii="Times New Roman" w:eastAsia="Calibri" w:hAnsi="Times New Roman"/>
          <w:b/>
          <w:bCs/>
          <w:noProof w:val="0"/>
          <w:color w:val="000000" w:themeColor="text1"/>
        </w:rPr>
        <w:lastRenderedPageBreak/>
        <w:t xml:space="preserve">I. </w:t>
      </w:r>
      <w:r w:rsidRPr="007F656E">
        <w:rPr>
          <w:rFonts w:ascii="Times New Roman" w:eastAsia="Calibri" w:hAnsi="Times New Roman"/>
          <w:b/>
          <w:bCs/>
          <w:noProof w:val="0"/>
          <w:color w:val="000000" w:themeColor="text1"/>
          <w:lang w:val="sv-SE"/>
        </w:rPr>
        <w:t>CƠ CẤU THANG ĐIỂM</w:t>
      </w:r>
    </w:p>
    <w:p w:rsidR="00DB4AA9" w:rsidRPr="007F656E" w:rsidRDefault="00DB4AA9" w:rsidP="00DB4AA9">
      <w:pPr>
        <w:spacing w:before="120" w:after="120"/>
        <w:ind w:firstLine="720"/>
        <w:jc w:val="both"/>
        <w:rPr>
          <w:rFonts w:ascii="Times New Roman" w:eastAsia="Calibri" w:hAnsi="Times New Roman"/>
          <w:noProof w:val="0"/>
          <w:color w:val="000000" w:themeColor="text1"/>
          <w:spacing w:val="-4"/>
          <w:sz w:val="28"/>
          <w:szCs w:val="28"/>
          <w:lang w:val="sv-SE"/>
        </w:rPr>
      </w:pPr>
      <w:r w:rsidRPr="007F656E">
        <w:rPr>
          <w:rFonts w:ascii="Times New Roman" w:eastAsia="Calibri" w:hAnsi="Times New Roman"/>
          <w:noProof w:val="0"/>
          <w:color w:val="000000" w:themeColor="text1"/>
          <w:spacing w:val="-4"/>
          <w:sz w:val="28"/>
          <w:szCs w:val="28"/>
        </w:rPr>
        <w:t xml:space="preserve">Căn cứ mục đích, yêu cầu và nội dung </w:t>
      </w:r>
      <w:r w:rsidRPr="007F656E">
        <w:rPr>
          <w:rFonts w:ascii="Times New Roman" w:eastAsia="Calibri" w:hAnsi="Times New Roman"/>
          <w:noProof w:val="0"/>
          <w:color w:val="000000" w:themeColor="text1"/>
          <w:spacing w:val="-4"/>
          <w:sz w:val="28"/>
          <w:szCs w:val="28"/>
          <w:lang w:val="sv-SE"/>
        </w:rPr>
        <w:t xml:space="preserve">các nhóm tiêu chí đánh giá, xếp loại </w:t>
      </w:r>
      <w:proofErr w:type="spellStart"/>
      <w:r w:rsidRPr="007F656E">
        <w:rPr>
          <w:rFonts w:ascii="Times New Roman" w:eastAsia="Calibri" w:hAnsi="Times New Roman"/>
          <w:noProof w:val="0"/>
          <w:color w:val="000000" w:themeColor="text1"/>
          <w:spacing w:val="-4"/>
          <w:sz w:val="28"/>
          <w:szCs w:val="28"/>
          <w:lang w:val="en-US"/>
        </w:rPr>
        <w:t>công</w:t>
      </w:r>
      <w:proofErr w:type="spellEnd"/>
      <w:r w:rsidRPr="007F656E">
        <w:rPr>
          <w:rFonts w:ascii="Times New Roman" w:eastAsia="Calibri" w:hAnsi="Times New Roman"/>
          <w:noProof w:val="0"/>
          <w:color w:val="000000" w:themeColor="text1"/>
          <w:spacing w:val="-4"/>
          <w:sz w:val="28"/>
          <w:szCs w:val="28"/>
          <w:lang w:val="en-US"/>
        </w:rPr>
        <w:t xml:space="preserve"> </w:t>
      </w:r>
      <w:proofErr w:type="spellStart"/>
      <w:r w:rsidRPr="007F656E">
        <w:rPr>
          <w:rFonts w:ascii="Times New Roman" w:eastAsia="Calibri" w:hAnsi="Times New Roman"/>
          <w:noProof w:val="0"/>
          <w:color w:val="000000" w:themeColor="text1"/>
          <w:spacing w:val="-4"/>
          <w:sz w:val="28"/>
          <w:szCs w:val="28"/>
          <w:lang w:val="en-US"/>
        </w:rPr>
        <w:t>đoàn</w:t>
      </w:r>
      <w:proofErr w:type="spellEnd"/>
      <w:r w:rsidRPr="007F656E">
        <w:rPr>
          <w:rFonts w:ascii="Times New Roman" w:eastAsia="Calibri" w:hAnsi="Times New Roman"/>
          <w:noProof w:val="0"/>
          <w:color w:val="000000" w:themeColor="text1"/>
          <w:spacing w:val="-4"/>
          <w:sz w:val="28"/>
          <w:szCs w:val="28"/>
          <w:lang w:val="en-US"/>
        </w:rPr>
        <w:t xml:space="preserve"> </w:t>
      </w:r>
      <w:proofErr w:type="spellStart"/>
      <w:r w:rsidRPr="007F656E">
        <w:rPr>
          <w:rFonts w:ascii="Times New Roman" w:eastAsia="Calibri" w:hAnsi="Times New Roman"/>
          <w:noProof w:val="0"/>
          <w:color w:val="000000" w:themeColor="text1"/>
          <w:spacing w:val="-4"/>
          <w:sz w:val="28"/>
          <w:szCs w:val="28"/>
          <w:lang w:val="en-US"/>
        </w:rPr>
        <w:t>cấp</w:t>
      </w:r>
      <w:proofErr w:type="spellEnd"/>
      <w:r w:rsidRPr="007F656E">
        <w:rPr>
          <w:rFonts w:ascii="Times New Roman" w:eastAsia="Calibri" w:hAnsi="Times New Roman"/>
          <w:noProof w:val="0"/>
          <w:color w:val="000000" w:themeColor="text1"/>
          <w:spacing w:val="-4"/>
          <w:sz w:val="28"/>
          <w:szCs w:val="28"/>
          <w:lang w:val="en-US"/>
        </w:rPr>
        <w:t xml:space="preserve"> </w:t>
      </w:r>
      <w:proofErr w:type="spellStart"/>
      <w:r w:rsidRPr="007F656E">
        <w:rPr>
          <w:rFonts w:ascii="Times New Roman" w:eastAsia="Calibri" w:hAnsi="Times New Roman"/>
          <w:noProof w:val="0"/>
          <w:color w:val="000000" w:themeColor="text1"/>
          <w:spacing w:val="-4"/>
          <w:sz w:val="28"/>
          <w:szCs w:val="28"/>
          <w:lang w:val="en-US"/>
        </w:rPr>
        <w:t>trên</w:t>
      </w:r>
      <w:proofErr w:type="spellEnd"/>
      <w:r w:rsidRPr="007F656E">
        <w:rPr>
          <w:rFonts w:ascii="Times New Roman" w:eastAsia="Calibri" w:hAnsi="Times New Roman"/>
          <w:noProof w:val="0"/>
          <w:color w:val="000000" w:themeColor="text1"/>
          <w:spacing w:val="-4"/>
          <w:sz w:val="28"/>
          <w:szCs w:val="28"/>
          <w:lang w:val="en-US"/>
        </w:rPr>
        <w:t xml:space="preserve"> </w:t>
      </w:r>
      <w:proofErr w:type="spellStart"/>
      <w:r w:rsidRPr="007F656E">
        <w:rPr>
          <w:rFonts w:ascii="Times New Roman" w:eastAsia="Calibri" w:hAnsi="Times New Roman"/>
          <w:noProof w:val="0"/>
          <w:color w:val="000000" w:themeColor="text1"/>
          <w:spacing w:val="-4"/>
          <w:sz w:val="28"/>
          <w:szCs w:val="28"/>
          <w:lang w:val="en-US"/>
        </w:rPr>
        <w:t>trực</w:t>
      </w:r>
      <w:proofErr w:type="spellEnd"/>
      <w:r w:rsidRPr="007F656E">
        <w:rPr>
          <w:rFonts w:ascii="Times New Roman" w:eastAsia="Calibri" w:hAnsi="Times New Roman"/>
          <w:noProof w:val="0"/>
          <w:color w:val="000000" w:themeColor="text1"/>
          <w:spacing w:val="-4"/>
          <w:sz w:val="28"/>
          <w:szCs w:val="28"/>
          <w:lang w:val="en-US"/>
        </w:rPr>
        <w:t xml:space="preserve"> </w:t>
      </w:r>
      <w:proofErr w:type="spellStart"/>
      <w:r w:rsidRPr="007F656E">
        <w:rPr>
          <w:rFonts w:ascii="Times New Roman" w:eastAsia="Calibri" w:hAnsi="Times New Roman"/>
          <w:noProof w:val="0"/>
          <w:color w:val="000000" w:themeColor="text1"/>
          <w:spacing w:val="-4"/>
          <w:sz w:val="28"/>
          <w:szCs w:val="28"/>
          <w:lang w:val="en-US"/>
        </w:rPr>
        <w:t>tiếp</w:t>
      </w:r>
      <w:proofErr w:type="spellEnd"/>
      <w:r w:rsidRPr="007F656E">
        <w:rPr>
          <w:rFonts w:ascii="Times New Roman" w:eastAsia="Calibri" w:hAnsi="Times New Roman"/>
          <w:noProof w:val="0"/>
          <w:color w:val="000000" w:themeColor="text1"/>
          <w:spacing w:val="-4"/>
          <w:sz w:val="28"/>
          <w:szCs w:val="28"/>
          <w:lang w:val="en-US"/>
        </w:rPr>
        <w:t xml:space="preserve"> </w:t>
      </w:r>
      <w:proofErr w:type="spellStart"/>
      <w:r w:rsidRPr="007F656E">
        <w:rPr>
          <w:rFonts w:ascii="Times New Roman" w:eastAsia="Calibri" w:hAnsi="Times New Roman"/>
          <w:noProof w:val="0"/>
          <w:color w:val="000000" w:themeColor="text1"/>
          <w:spacing w:val="-4"/>
          <w:sz w:val="28"/>
          <w:szCs w:val="28"/>
          <w:lang w:val="en-US"/>
        </w:rPr>
        <w:t>cơ</w:t>
      </w:r>
      <w:proofErr w:type="spellEnd"/>
      <w:r w:rsidRPr="007F656E">
        <w:rPr>
          <w:rFonts w:ascii="Times New Roman" w:eastAsia="Calibri" w:hAnsi="Times New Roman"/>
          <w:noProof w:val="0"/>
          <w:color w:val="000000" w:themeColor="text1"/>
          <w:spacing w:val="-4"/>
          <w:sz w:val="28"/>
          <w:szCs w:val="28"/>
          <w:lang w:val="en-US"/>
        </w:rPr>
        <w:t xml:space="preserve"> </w:t>
      </w:r>
      <w:proofErr w:type="spellStart"/>
      <w:r w:rsidRPr="007F656E">
        <w:rPr>
          <w:rFonts w:ascii="Times New Roman" w:eastAsia="Calibri" w:hAnsi="Times New Roman"/>
          <w:noProof w:val="0"/>
          <w:color w:val="000000" w:themeColor="text1"/>
          <w:spacing w:val="-4"/>
          <w:sz w:val="28"/>
          <w:szCs w:val="28"/>
          <w:lang w:val="en-US"/>
        </w:rPr>
        <w:t>sở</w:t>
      </w:r>
      <w:proofErr w:type="spellEnd"/>
      <w:r w:rsidRPr="007F656E">
        <w:rPr>
          <w:rFonts w:ascii="Times New Roman" w:eastAsia="Calibri" w:hAnsi="Times New Roman"/>
          <w:noProof w:val="0"/>
          <w:color w:val="000000" w:themeColor="text1"/>
          <w:spacing w:val="-4"/>
          <w:sz w:val="28"/>
          <w:szCs w:val="28"/>
        </w:rPr>
        <w:t xml:space="preserve">, thống nhất thang </w:t>
      </w:r>
      <w:r w:rsidRPr="007F656E">
        <w:rPr>
          <w:rFonts w:ascii="Times New Roman" w:eastAsia="Calibri" w:hAnsi="Times New Roman"/>
          <w:noProof w:val="0"/>
          <w:color w:val="000000" w:themeColor="text1"/>
          <w:spacing w:val="-4"/>
          <w:sz w:val="28"/>
          <w:szCs w:val="28"/>
          <w:lang w:val="sv-SE"/>
        </w:rPr>
        <w:t xml:space="preserve">điểm gồm </w:t>
      </w:r>
      <w:r w:rsidRPr="00794333">
        <w:rPr>
          <w:rFonts w:ascii="Times New Roman" w:eastAsia="Calibri" w:hAnsi="Times New Roman"/>
          <w:b/>
          <w:noProof w:val="0"/>
          <w:color w:val="000000" w:themeColor="text1"/>
          <w:spacing w:val="-4"/>
          <w:sz w:val="28"/>
          <w:szCs w:val="28"/>
        </w:rPr>
        <w:t>100</w:t>
      </w:r>
      <w:r w:rsidRPr="007F656E">
        <w:rPr>
          <w:rFonts w:ascii="Times New Roman" w:eastAsia="Calibri" w:hAnsi="Times New Roman"/>
          <w:noProof w:val="0"/>
          <w:color w:val="000000" w:themeColor="text1"/>
          <w:spacing w:val="-4"/>
          <w:sz w:val="28"/>
          <w:szCs w:val="28"/>
        </w:rPr>
        <w:t xml:space="preserve"> điểm, </w:t>
      </w:r>
      <w:r w:rsidRPr="007F656E">
        <w:rPr>
          <w:rFonts w:ascii="Times New Roman" w:eastAsia="Calibri" w:hAnsi="Times New Roman"/>
          <w:noProof w:val="0"/>
          <w:color w:val="000000" w:themeColor="text1"/>
          <w:spacing w:val="-4"/>
          <w:sz w:val="28"/>
          <w:szCs w:val="28"/>
          <w:lang w:val="sv-SE"/>
        </w:rPr>
        <w:t xml:space="preserve">phân bổ </w:t>
      </w:r>
      <w:r w:rsidRPr="007F656E">
        <w:rPr>
          <w:rFonts w:ascii="Times New Roman" w:eastAsia="Calibri" w:hAnsi="Times New Roman"/>
          <w:noProof w:val="0"/>
          <w:color w:val="000000" w:themeColor="text1"/>
          <w:spacing w:val="-4"/>
          <w:sz w:val="28"/>
          <w:szCs w:val="28"/>
        </w:rPr>
        <w:t>như sau:</w:t>
      </w:r>
    </w:p>
    <w:p w:rsidR="00DB4AA9" w:rsidRPr="007F656E" w:rsidRDefault="00DB4AA9" w:rsidP="00DB4AA9">
      <w:pPr>
        <w:spacing w:before="120" w:after="120"/>
        <w:ind w:firstLine="720"/>
        <w:jc w:val="both"/>
        <w:rPr>
          <w:rFonts w:ascii="Times New Roman" w:eastAsia="Calibri" w:hAnsi="Times New Roman"/>
          <w:bCs/>
          <w:noProof w:val="0"/>
          <w:color w:val="000000" w:themeColor="text1"/>
          <w:sz w:val="28"/>
          <w:szCs w:val="28"/>
          <w:lang w:val="sv-SE"/>
        </w:rPr>
      </w:pPr>
      <w:r w:rsidRPr="007F656E">
        <w:rPr>
          <w:rFonts w:ascii="Times New Roman" w:eastAsia="Calibri" w:hAnsi="Times New Roman"/>
          <w:bCs/>
          <w:noProof w:val="0"/>
          <w:color w:val="000000" w:themeColor="text1"/>
          <w:sz w:val="28"/>
          <w:szCs w:val="28"/>
          <w:lang w:val="sv-SE"/>
        </w:rPr>
        <w:t xml:space="preserve">1. Nhóm tiêu chí 1: Khung điểm tối đa </w:t>
      </w:r>
      <w:r w:rsidRPr="007F656E">
        <w:rPr>
          <w:rFonts w:ascii="Times New Roman" w:eastAsia="Calibri" w:hAnsi="Times New Roman"/>
          <w:b/>
          <w:bCs/>
          <w:noProof w:val="0"/>
          <w:color w:val="000000" w:themeColor="text1"/>
          <w:sz w:val="28"/>
          <w:szCs w:val="28"/>
          <w:lang w:val="sv-SE"/>
        </w:rPr>
        <w:t>40</w:t>
      </w:r>
      <w:r w:rsidRPr="007F656E">
        <w:rPr>
          <w:rFonts w:ascii="Times New Roman" w:eastAsia="Calibri" w:hAnsi="Times New Roman"/>
          <w:bCs/>
          <w:noProof w:val="0"/>
          <w:color w:val="000000" w:themeColor="text1"/>
          <w:sz w:val="28"/>
          <w:szCs w:val="28"/>
          <w:lang w:val="sv-SE"/>
        </w:rPr>
        <w:t xml:space="preserve"> điểm. </w:t>
      </w:r>
    </w:p>
    <w:p w:rsidR="00DB4AA9" w:rsidRPr="007F656E" w:rsidRDefault="00DB4AA9" w:rsidP="00DB4AA9">
      <w:pPr>
        <w:spacing w:before="120" w:after="120"/>
        <w:ind w:firstLine="720"/>
        <w:jc w:val="both"/>
        <w:rPr>
          <w:rFonts w:ascii="Times New Roman" w:eastAsia="Calibri" w:hAnsi="Times New Roman"/>
          <w:bCs/>
          <w:noProof w:val="0"/>
          <w:color w:val="000000" w:themeColor="text1"/>
          <w:sz w:val="28"/>
          <w:szCs w:val="28"/>
          <w:lang w:val="sv-SE"/>
        </w:rPr>
      </w:pPr>
      <w:r w:rsidRPr="007F656E">
        <w:rPr>
          <w:rFonts w:ascii="Times New Roman" w:eastAsia="Calibri" w:hAnsi="Times New Roman"/>
          <w:bCs/>
          <w:noProof w:val="0"/>
          <w:color w:val="000000" w:themeColor="text1"/>
          <w:sz w:val="28"/>
          <w:szCs w:val="28"/>
          <w:lang w:val="sv-SE"/>
        </w:rPr>
        <w:t xml:space="preserve">2. Nhóm tiêu chí 2: Khung điểm tối đa </w:t>
      </w:r>
      <w:r w:rsidRPr="007F656E">
        <w:rPr>
          <w:rFonts w:ascii="Times New Roman" w:eastAsia="Calibri" w:hAnsi="Times New Roman"/>
          <w:b/>
          <w:bCs/>
          <w:noProof w:val="0"/>
          <w:color w:val="000000" w:themeColor="text1"/>
          <w:sz w:val="28"/>
          <w:szCs w:val="28"/>
          <w:lang w:val="sv-SE"/>
        </w:rPr>
        <w:t>40</w:t>
      </w:r>
      <w:r w:rsidRPr="007F656E">
        <w:rPr>
          <w:rFonts w:ascii="Times New Roman" w:eastAsia="Calibri" w:hAnsi="Times New Roman"/>
          <w:bCs/>
          <w:noProof w:val="0"/>
          <w:color w:val="000000" w:themeColor="text1"/>
          <w:sz w:val="28"/>
          <w:szCs w:val="28"/>
          <w:lang w:val="sv-SE"/>
        </w:rPr>
        <w:t xml:space="preserve"> điểm.</w:t>
      </w:r>
    </w:p>
    <w:p w:rsidR="00DB4AA9" w:rsidRPr="007F656E" w:rsidRDefault="00DB4AA9" w:rsidP="00DB4AA9">
      <w:pPr>
        <w:spacing w:before="120" w:after="120"/>
        <w:ind w:firstLine="720"/>
        <w:jc w:val="both"/>
        <w:rPr>
          <w:rFonts w:ascii="Times New Roman" w:eastAsia="Calibri" w:hAnsi="Times New Roman"/>
          <w:bCs/>
          <w:noProof w:val="0"/>
          <w:color w:val="000000" w:themeColor="text1"/>
          <w:sz w:val="28"/>
          <w:szCs w:val="28"/>
          <w:lang w:val="sv-SE"/>
        </w:rPr>
      </w:pPr>
      <w:r w:rsidRPr="007F656E">
        <w:rPr>
          <w:rFonts w:ascii="Times New Roman" w:eastAsia="Calibri" w:hAnsi="Times New Roman"/>
          <w:bCs/>
          <w:noProof w:val="0"/>
          <w:color w:val="000000" w:themeColor="text1"/>
          <w:sz w:val="28"/>
          <w:szCs w:val="28"/>
          <w:lang w:val="sv-SE"/>
        </w:rPr>
        <w:t xml:space="preserve">3. Nhóm tiêu chí 3: Khung điểm tối đa </w:t>
      </w:r>
      <w:r w:rsidRPr="007F656E">
        <w:rPr>
          <w:rFonts w:ascii="Times New Roman" w:eastAsia="Calibri" w:hAnsi="Times New Roman"/>
          <w:b/>
          <w:bCs/>
          <w:noProof w:val="0"/>
          <w:color w:val="000000" w:themeColor="text1"/>
          <w:sz w:val="28"/>
          <w:szCs w:val="28"/>
          <w:lang w:val="sv-SE"/>
        </w:rPr>
        <w:t>15</w:t>
      </w:r>
      <w:r w:rsidRPr="007F656E">
        <w:rPr>
          <w:rFonts w:ascii="Times New Roman" w:eastAsia="Calibri" w:hAnsi="Times New Roman"/>
          <w:bCs/>
          <w:noProof w:val="0"/>
          <w:color w:val="000000" w:themeColor="text1"/>
          <w:sz w:val="28"/>
          <w:szCs w:val="28"/>
          <w:lang w:val="sv-SE"/>
        </w:rPr>
        <w:t xml:space="preserve"> điểm.</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rPr>
      </w:pPr>
      <w:r w:rsidRPr="007F656E">
        <w:rPr>
          <w:rFonts w:ascii="Times New Roman" w:eastAsia="Calibri" w:hAnsi="Times New Roman"/>
          <w:noProof w:val="0"/>
          <w:color w:val="000000" w:themeColor="text1"/>
          <w:sz w:val="28"/>
          <w:szCs w:val="28"/>
          <w:lang w:val="sv-SE"/>
        </w:rPr>
        <w:t xml:space="preserve">4. Nhóm tiêu chí điểm thưởng: Khung điểm tối đa </w:t>
      </w:r>
      <w:r w:rsidRPr="007F656E">
        <w:rPr>
          <w:rFonts w:ascii="Times New Roman" w:eastAsia="Calibri" w:hAnsi="Times New Roman"/>
          <w:b/>
          <w:noProof w:val="0"/>
          <w:color w:val="000000" w:themeColor="text1"/>
          <w:sz w:val="28"/>
          <w:szCs w:val="28"/>
          <w:lang w:val="sv-SE"/>
        </w:rPr>
        <w:t xml:space="preserve">05 </w:t>
      </w:r>
      <w:r w:rsidRPr="007F656E">
        <w:rPr>
          <w:rFonts w:ascii="Times New Roman" w:eastAsia="Calibri" w:hAnsi="Times New Roman"/>
          <w:noProof w:val="0"/>
          <w:color w:val="000000" w:themeColor="text1"/>
          <w:sz w:val="28"/>
          <w:szCs w:val="28"/>
          <w:lang w:val="sv-SE"/>
        </w:rPr>
        <w:t>điểm.</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8"/>
          <w:szCs w:val="8"/>
          <w:lang w:val="sv-SE"/>
        </w:rPr>
      </w:pPr>
    </w:p>
    <w:p w:rsidR="00DB4AA9" w:rsidRPr="007F656E" w:rsidRDefault="00DB4AA9" w:rsidP="00DB4AA9">
      <w:pPr>
        <w:keepNext/>
        <w:spacing w:before="120" w:after="120"/>
        <w:ind w:firstLine="720"/>
        <w:jc w:val="both"/>
        <w:outlineLvl w:val="1"/>
        <w:rPr>
          <w:rFonts w:ascii="Times New Roman" w:hAnsi="Times New Roman"/>
          <w:b/>
          <w:bCs/>
          <w:iCs/>
          <w:noProof w:val="0"/>
          <w:color w:val="000000" w:themeColor="text1"/>
          <w:lang w:val="en-US"/>
        </w:rPr>
      </w:pPr>
      <w:r w:rsidRPr="007F656E">
        <w:rPr>
          <w:rFonts w:ascii="Times New Roman" w:hAnsi="Times New Roman"/>
          <w:b/>
          <w:bCs/>
          <w:iCs/>
          <w:noProof w:val="0"/>
          <w:color w:val="000000" w:themeColor="text1"/>
          <w:lang w:eastAsia="vi-VN"/>
        </w:rPr>
        <w:t xml:space="preserve">II. </w:t>
      </w:r>
      <w:r w:rsidRPr="007F656E">
        <w:rPr>
          <w:rFonts w:ascii="Times New Roman" w:hAnsi="Times New Roman"/>
          <w:b/>
          <w:bCs/>
          <w:iCs/>
          <w:noProof w:val="0"/>
          <w:color w:val="000000" w:themeColor="text1"/>
          <w:lang w:val="sv-SE" w:eastAsia="vi-VN"/>
        </w:rPr>
        <w:t xml:space="preserve">XẾP LOẠI </w:t>
      </w:r>
      <w:r w:rsidRPr="007F656E">
        <w:rPr>
          <w:rFonts w:ascii="Times New Roman" w:hAnsi="Times New Roman"/>
          <w:b/>
          <w:bCs/>
          <w:iCs/>
          <w:noProof w:val="0"/>
          <w:color w:val="000000" w:themeColor="text1"/>
          <w:lang w:eastAsia="vi-VN"/>
        </w:rPr>
        <w:t xml:space="preserve">CHẤT LƯỢNG HOẠT </w:t>
      </w:r>
      <w:r w:rsidRPr="007F656E">
        <w:rPr>
          <w:rFonts w:ascii="Times New Roman" w:hAnsi="Times New Roman"/>
          <w:b/>
          <w:bCs/>
          <w:iCs/>
          <w:noProof w:val="0"/>
          <w:color w:val="000000" w:themeColor="text1"/>
          <w:lang w:val="en-US"/>
        </w:rPr>
        <w:t>ĐỘNG</w:t>
      </w:r>
    </w:p>
    <w:p w:rsidR="00DB4AA9" w:rsidRPr="007F656E" w:rsidRDefault="00DB4AA9" w:rsidP="00DB4AA9">
      <w:pPr>
        <w:spacing w:before="120" w:after="120"/>
        <w:ind w:firstLine="720"/>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 xml:space="preserve">Chất lượng hoạt động của cấp trên trực tiếp cơ sở được xếp </w:t>
      </w:r>
      <w:r w:rsidRPr="00794333">
        <w:rPr>
          <w:rFonts w:ascii="Times New Roman" w:eastAsia="Calibri" w:hAnsi="Times New Roman"/>
          <w:b/>
          <w:noProof w:val="0"/>
          <w:color w:val="000000" w:themeColor="text1"/>
          <w:spacing w:val="-6"/>
          <w:sz w:val="28"/>
          <w:szCs w:val="28"/>
          <w:lang w:val="sv-SE" w:eastAsia="vi-VN"/>
        </w:rPr>
        <w:t>4</w:t>
      </w:r>
      <w:r w:rsidRPr="007F656E">
        <w:rPr>
          <w:rFonts w:ascii="Times New Roman" w:eastAsia="Calibri" w:hAnsi="Times New Roman"/>
          <w:noProof w:val="0"/>
          <w:color w:val="000000" w:themeColor="text1"/>
          <w:spacing w:val="-6"/>
          <w:sz w:val="28"/>
          <w:szCs w:val="28"/>
          <w:lang w:val="sv-SE" w:eastAsia="vi-VN"/>
        </w:rPr>
        <w:t xml:space="preserve"> loại như sau:</w:t>
      </w:r>
    </w:p>
    <w:p w:rsidR="00DB4AA9" w:rsidRPr="007F656E" w:rsidRDefault="00DB4AA9" w:rsidP="00DB4AA9">
      <w:pPr>
        <w:keepNext/>
        <w:keepLines/>
        <w:spacing w:before="120" w:after="120"/>
        <w:ind w:firstLine="720"/>
        <w:jc w:val="both"/>
        <w:outlineLvl w:val="2"/>
        <w:rPr>
          <w:rFonts w:ascii="Times New Roman" w:hAnsi="Times New Roman"/>
          <w:b/>
          <w:noProof w:val="0"/>
          <w:color w:val="000000" w:themeColor="text1"/>
          <w:sz w:val="28"/>
          <w:szCs w:val="28"/>
          <w:lang w:val="sv-SE"/>
        </w:rPr>
      </w:pPr>
      <w:r w:rsidRPr="007F656E">
        <w:rPr>
          <w:rFonts w:ascii="Times New Roman" w:hAnsi="Times New Roman"/>
          <w:b/>
          <w:noProof w:val="0"/>
          <w:color w:val="000000" w:themeColor="text1"/>
          <w:sz w:val="28"/>
          <w:szCs w:val="28"/>
        </w:rPr>
        <w:t xml:space="preserve">1. Công đoàn cấp trên trực tiếp cơ sở </w:t>
      </w:r>
      <w:proofErr w:type="spellStart"/>
      <w:r w:rsidRPr="007F656E">
        <w:rPr>
          <w:rFonts w:ascii="Times New Roman" w:hAnsi="Times New Roman"/>
          <w:b/>
          <w:noProof w:val="0"/>
          <w:color w:val="000000" w:themeColor="text1"/>
          <w:sz w:val="28"/>
          <w:szCs w:val="28"/>
          <w:lang w:val="en-US"/>
        </w:rPr>
        <w:t>hoàn</w:t>
      </w:r>
      <w:proofErr w:type="spellEnd"/>
      <w:r w:rsidRPr="007F656E">
        <w:rPr>
          <w:rFonts w:ascii="Times New Roman" w:hAnsi="Times New Roman"/>
          <w:b/>
          <w:noProof w:val="0"/>
          <w:color w:val="000000" w:themeColor="text1"/>
          <w:sz w:val="28"/>
          <w:szCs w:val="28"/>
          <w:lang w:val="en-US"/>
        </w:rPr>
        <w:t xml:space="preserve"> </w:t>
      </w:r>
      <w:proofErr w:type="spellStart"/>
      <w:r w:rsidRPr="007F656E">
        <w:rPr>
          <w:rFonts w:ascii="Times New Roman" w:hAnsi="Times New Roman"/>
          <w:b/>
          <w:noProof w:val="0"/>
          <w:color w:val="000000" w:themeColor="text1"/>
          <w:sz w:val="28"/>
          <w:szCs w:val="28"/>
          <w:lang w:val="en-US"/>
        </w:rPr>
        <w:t>thành</w:t>
      </w:r>
      <w:proofErr w:type="spellEnd"/>
      <w:r w:rsidRPr="007F656E">
        <w:rPr>
          <w:rFonts w:ascii="Times New Roman" w:hAnsi="Times New Roman"/>
          <w:b/>
          <w:noProof w:val="0"/>
          <w:color w:val="000000" w:themeColor="text1"/>
          <w:sz w:val="28"/>
          <w:szCs w:val="28"/>
          <w:lang w:val="en-US"/>
        </w:rPr>
        <w:t xml:space="preserve"> </w:t>
      </w:r>
      <w:proofErr w:type="spellStart"/>
      <w:r w:rsidRPr="007F656E">
        <w:rPr>
          <w:rFonts w:ascii="Times New Roman" w:hAnsi="Times New Roman"/>
          <w:b/>
          <w:noProof w:val="0"/>
          <w:color w:val="000000" w:themeColor="text1"/>
          <w:sz w:val="28"/>
          <w:szCs w:val="28"/>
          <w:lang w:val="en-US"/>
        </w:rPr>
        <w:t>xuất</w:t>
      </w:r>
      <w:proofErr w:type="spellEnd"/>
      <w:r w:rsidRPr="007F656E">
        <w:rPr>
          <w:rFonts w:ascii="Times New Roman" w:hAnsi="Times New Roman"/>
          <w:b/>
          <w:noProof w:val="0"/>
          <w:color w:val="000000" w:themeColor="text1"/>
          <w:sz w:val="28"/>
          <w:szCs w:val="28"/>
          <w:lang w:val="en-US"/>
        </w:rPr>
        <w:t xml:space="preserve"> </w:t>
      </w:r>
      <w:proofErr w:type="spellStart"/>
      <w:r w:rsidRPr="007F656E">
        <w:rPr>
          <w:rFonts w:ascii="Times New Roman" w:hAnsi="Times New Roman"/>
          <w:b/>
          <w:noProof w:val="0"/>
          <w:color w:val="000000" w:themeColor="text1"/>
          <w:sz w:val="28"/>
          <w:szCs w:val="28"/>
          <w:lang w:val="en-US"/>
        </w:rPr>
        <w:t>sắc</w:t>
      </w:r>
      <w:proofErr w:type="spellEnd"/>
      <w:r w:rsidRPr="007F656E">
        <w:rPr>
          <w:rFonts w:ascii="Times New Roman" w:hAnsi="Times New Roman"/>
          <w:b/>
          <w:noProof w:val="0"/>
          <w:color w:val="000000" w:themeColor="text1"/>
          <w:sz w:val="28"/>
          <w:szCs w:val="28"/>
          <w:lang w:val="en-US"/>
        </w:rPr>
        <w:t xml:space="preserve"> </w:t>
      </w:r>
      <w:proofErr w:type="spellStart"/>
      <w:r w:rsidRPr="007F656E">
        <w:rPr>
          <w:rFonts w:ascii="Times New Roman" w:hAnsi="Times New Roman"/>
          <w:b/>
          <w:noProof w:val="0"/>
          <w:color w:val="000000" w:themeColor="text1"/>
          <w:sz w:val="28"/>
          <w:szCs w:val="28"/>
          <w:lang w:val="en-US"/>
        </w:rPr>
        <w:t>nhiệm</w:t>
      </w:r>
      <w:proofErr w:type="spellEnd"/>
      <w:r w:rsidRPr="007F656E">
        <w:rPr>
          <w:rFonts w:ascii="Times New Roman" w:hAnsi="Times New Roman"/>
          <w:b/>
          <w:noProof w:val="0"/>
          <w:color w:val="000000" w:themeColor="text1"/>
          <w:sz w:val="28"/>
          <w:szCs w:val="28"/>
          <w:lang w:val="en-US"/>
        </w:rPr>
        <w:t xml:space="preserve"> </w:t>
      </w:r>
      <w:proofErr w:type="spellStart"/>
      <w:r w:rsidRPr="007F656E">
        <w:rPr>
          <w:rFonts w:ascii="Times New Roman" w:hAnsi="Times New Roman"/>
          <w:b/>
          <w:noProof w:val="0"/>
          <w:color w:val="000000" w:themeColor="text1"/>
          <w:sz w:val="28"/>
          <w:szCs w:val="28"/>
          <w:lang w:val="en-US"/>
        </w:rPr>
        <w:t>vụ</w:t>
      </w:r>
      <w:proofErr w:type="spellEnd"/>
      <w:r w:rsidRPr="007F656E">
        <w:rPr>
          <w:rFonts w:ascii="Times New Roman" w:hAnsi="Times New Roman"/>
          <w:b/>
          <w:noProof w:val="0"/>
          <w:color w:val="000000" w:themeColor="text1"/>
          <w:sz w:val="28"/>
          <w:szCs w:val="28"/>
        </w:rPr>
        <w:t>:</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Là công đoàn cấp trên trực tiếp cơ sở được chọn từ các đơn vị xếp loại </w:t>
      </w:r>
      <w:r w:rsidRPr="007F656E">
        <w:rPr>
          <w:rFonts w:ascii="Times New Roman" w:eastAsia="Calibri" w:hAnsi="Times New Roman"/>
          <w:i/>
          <w:noProof w:val="0"/>
          <w:color w:val="000000" w:themeColor="text1"/>
          <w:sz w:val="28"/>
          <w:szCs w:val="28"/>
          <w:lang w:val="sv-SE" w:eastAsia="vi-VN"/>
        </w:rPr>
        <w:t>Hoàn thành tốt nhiệm vụ</w:t>
      </w:r>
      <w:r w:rsidRPr="007F656E">
        <w:rPr>
          <w:rFonts w:ascii="Times New Roman" w:eastAsia="Calibri" w:hAnsi="Times New Roman"/>
          <w:noProof w:val="0"/>
          <w:color w:val="000000" w:themeColor="text1"/>
          <w:sz w:val="28"/>
          <w:szCs w:val="28"/>
          <w:lang w:val="sv-SE" w:eastAsia="vi-VN"/>
        </w:rPr>
        <w:t xml:space="preserve"> với số lượng </w:t>
      </w:r>
      <w:r w:rsidRPr="007F656E">
        <w:rPr>
          <w:rFonts w:ascii="Times New Roman" w:eastAsia="Calibri" w:hAnsi="Times New Roman"/>
          <w:i/>
          <w:noProof w:val="0"/>
          <w:color w:val="000000" w:themeColor="text1"/>
          <w:sz w:val="28"/>
          <w:szCs w:val="28"/>
          <w:lang w:val="sv-SE" w:eastAsia="vi-VN"/>
        </w:rPr>
        <w:t xml:space="preserve">không quá </w:t>
      </w:r>
      <w:r w:rsidRPr="007F656E">
        <w:rPr>
          <w:rFonts w:ascii="Times New Roman" w:eastAsia="Calibri" w:hAnsi="Times New Roman"/>
          <w:b/>
          <w:i/>
          <w:noProof w:val="0"/>
          <w:color w:val="000000" w:themeColor="text1"/>
          <w:sz w:val="28"/>
          <w:szCs w:val="28"/>
          <w:lang w:val="sv-SE" w:eastAsia="vi-VN"/>
        </w:rPr>
        <w:t>20%</w:t>
      </w:r>
      <w:r w:rsidRPr="007F656E">
        <w:rPr>
          <w:rFonts w:ascii="Times New Roman" w:eastAsia="Calibri" w:hAnsi="Times New Roman"/>
          <w:i/>
          <w:noProof w:val="0"/>
          <w:color w:val="000000" w:themeColor="text1"/>
          <w:sz w:val="28"/>
          <w:szCs w:val="28"/>
          <w:lang w:val="sv-SE" w:eastAsia="vi-VN"/>
        </w:rPr>
        <w:t xml:space="preserve"> số được xếp loại Hoàn thành tốt nhiệm vụ</w:t>
      </w:r>
      <w:r w:rsidRPr="007F656E">
        <w:rPr>
          <w:rFonts w:ascii="Times New Roman" w:eastAsia="Calibri" w:hAnsi="Times New Roman"/>
          <w:noProof w:val="0"/>
          <w:color w:val="000000" w:themeColor="text1"/>
          <w:sz w:val="28"/>
          <w:szCs w:val="28"/>
          <w:lang w:val="sv-SE" w:eastAsia="vi-VN"/>
        </w:rPr>
        <w:t>.</w:t>
      </w:r>
      <w:r w:rsidRPr="007F656E">
        <w:rPr>
          <w:rFonts w:ascii="Times New Roman" w:eastAsia="Calibri" w:hAnsi="Times New Roman"/>
          <w:b/>
          <w:noProof w:val="0"/>
          <w:color w:val="000000" w:themeColor="text1"/>
          <w:sz w:val="28"/>
          <w:szCs w:val="28"/>
          <w:lang w:val="sv-SE" w:eastAsia="vi-VN"/>
        </w:rPr>
        <w:t xml:space="preserve"> </w:t>
      </w:r>
      <w:r w:rsidRPr="007F656E">
        <w:rPr>
          <w:rFonts w:ascii="Times New Roman" w:eastAsia="Calibri" w:hAnsi="Times New Roman"/>
          <w:noProof w:val="0"/>
          <w:color w:val="000000" w:themeColor="text1"/>
          <w:sz w:val="28"/>
          <w:szCs w:val="28"/>
          <w:lang w:val="sv-SE" w:eastAsia="vi-VN"/>
        </w:rPr>
        <w:t>Nhữ</w:t>
      </w:r>
      <w:r w:rsidR="005C1398" w:rsidRPr="007F656E">
        <w:rPr>
          <w:rFonts w:ascii="Times New Roman" w:eastAsia="Calibri" w:hAnsi="Times New Roman"/>
          <w:noProof w:val="0"/>
          <w:color w:val="000000" w:themeColor="text1"/>
          <w:sz w:val="28"/>
          <w:szCs w:val="28"/>
          <w:lang w:val="sv-SE" w:eastAsia="vi-VN"/>
        </w:rPr>
        <w:t>ng C</w:t>
      </w:r>
      <w:r w:rsidRPr="007F656E">
        <w:rPr>
          <w:rFonts w:ascii="Times New Roman" w:eastAsia="Calibri" w:hAnsi="Times New Roman"/>
          <w:noProof w:val="0"/>
          <w:color w:val="000000" w:themeColor="text1"/>
          <w:sz w:val="28"/>
          <w:szCs w:val="28"/>
          <w:lang w:val="sv-SE" w:eastAsia="vi-VN"/>
        </w:rPr>
        <w:t>ông đoàn cấp trên trực tiếp cơ sở đạt loại Hoàn thành Xuất sắc nhiệm vụ thuộc đối tượng xét đề nghị khen thưởng.</w:t>
      </w:r>
    </w:p>
    <w:p w:rsidR="00DB4AA9" w:rsidRPr="007F656E" w:rsidRDefault="00DB4AA9" w:rsidP="005C1398">
      <w:pPr>
        <w:ind w:firstLine="720"/>
        <w:jc w:val="both"/>
        <w:rPr>
          <w:rFonts w:ascii="Times New Roman" w:eastAsia="Calibri" w:hAnsi="Times New Roman"/>
          <w:b/>
          <w:noProof w:val="0"/>
          <w:color w:val="000000" w:themeColor="text1"/>
          <w:sz w:val="28"/>
          <w:szCs w:val="28"/>
        </w:rPr>
      </w:pPr>
      <w:r w:rsidRPr="007F656E">
        <w:rPr>
          <w:rFonts w:ascii="Times New Roman" w:eastAsia="Calibri" w:hAnsi="Times New Roman"/>
          <w:b/>
          <w:noProof w:val="0"/>
          <w:color w:val="000000" w:themeColor="text1"/>
          <w:spacing w:val="-8"/>
          <w:sz w:val="28"/>
          <w:szCs w:val="28"/>
        </w:rPr>
        <w:t xml:space="preserve">2. </w:t>
      </w:r>
      <w:r w:rsidRPr="007F656E">
        <w:rPr>
          <w:rFonts w:ascii="Times New Roman" w:eastAsia="Calibri" w:hAnsi="Times New Roman"/>
          <w:b/>
          <w:noProof w:val="0"/>
          <w:color w:val="000000" w:themeColor="text1"/>
          <w:sz w:val="28"/>
          <w:szCs w:val="28"/>
        </w:rPr>
        <w:t xml:space="preserve">Công đoàn cấp trên trực tiếp cơ sở  </w:t>
      </w:r>
      <w:proofErr w:type="spellStart"/>
      <w:r w:rsidRPr="007F656E">
        <w:rPr>
          <w:rFonts w:ascii="Times New Roman" w:eastAsia="Calibri" w:hAnsi="Times New Roman"/>
          <w:b/>
          <w:noProof w:val="0"/>
          <w:color w:val="000000" w:themeColor="text1"/>
          <w:sz w:val="28"/>
          <w:szCs w:val="28"/>
          <w:lang w:val="en-US"/>
        </w:rPr>
        <w:t>hoàn</w:t>
      </w:r>
      <w:proofErr w:type="spellEnd"/>
      <w:r w:rsidRPr="007F656E">
        <w:rPr>
          <w:rFonts w:ascii="Times New Roman" w:eastAsia="Calibri" w:hAnsi="Times New Roman"/>
          <w:b/>
          <w:noProof w:val="0"/>
          <w:color w:val="000000" w:themeColor="text1"/>
          <w:sz w:val="28"/>
          <w:szCs w:val="28"/>
          <w:lang w:val="en-US"/>
        </w:rPr>
        <w:t xml:space="preserve"> </w:t>
      </w:r>
      <w:proofErr w:type="spellStart"/>
      <w:r w:rsidRPr="007F656E">
        <w:rPr>
          <w:rFonts w:ascii="Times New Roman" w:eastAsia="Calibri" w:hAnsi="Times New Roman"/>
          <w:b/>
          <w:noProof w:val="0"/>
          <w:color w:val="000000" w:themeColor="text1"/>
          <w:sz w:val="28"/>
          <w:szCs w:val="28"/>
          <w:lang w:val="en-US"/>
        </w:rPr>
        <w:t>thành</w:t>
      </w:r>
      <w:proofErr w:type="spellEnd"/>
      <w:r w:rsidRPr="007F656E">
        <w:rPr>
          <w:rFonts w:ascii="Times New Roman" w:eastAsia="Calibri" w:hAnsi="Times New Roman"/>
          <w:b/>
          <w:noProof w:val="0"/>
          <w:color w:val="000000" w:themeColor="text1"/>
          <w:sz w:val="28"/>
          <w:szCs w:val="28"/>
          <w:lang w:val="en-US"/>
        </w:rPr>
        <w:t xml:space="preserve"> </w:t>
      </w:r>
      <w:proofErr w:type="spellStart"/>
      <w:r w:rsidRPr="007F656E">
        <w:rPr>
          <w:rFonts w:ascii="Times New Roman" w:eastAsia="Calibri" w:hAnsi="Times New Roman"/>
          <w:b/>
          <w:noProof w:val="0"/>
          <w:color w:val="000000" w:themeColor="text1"/>
          <w:sz w:val="28"/>
          <w:szCs w:val="28"/>
          <w:lang w:val="en-US"/>
        </w:rPr>
        <w:t>tốt</w:t>
      </w:r>
      <w:proofErr w:type="spellEnd"/>
      <w:r w:rsidRPr="007F656E">
        <w:rPr>
          <w:rFonts w:ascii="Times New Roman" w:eastAsia="Calibri" w:hAnsi="Times New Roman"/>
          <w:b/>
          <w:noProof w:val="0"/>
          <w:color w:val="000000" w:themeColor="text1"/>
          <w:sz w:val="28"/>
          <w:szCs w:val="28"/>
          <w:lang w:val="en-US"/>
        </w:rPr>
        <w:t xml:space="preserve"> </w:t>
      </w:r>
      <w:proofErr w:type="spellStart"/>
      <w:r w:rsidRPr="007F656E">
        <w:rPr>
          <w:rFonts w:ascii="Times New Roman" w:eastAsia="Calibri" w:hAnsi="Times New Roman"/>
          <w:b/>
          <w:noProof w:val="0"/>
          <w:color w:val="000000" w:themeColor="text1"/>
          <w:sz w:val="28"/>
          <w:szCs w:val="28"/>
          <w:lang w:val="en-US"/>
        </w:rPr>
        <w:t>nhiệm</w:t>
      </w:r>
      <w:proofErr w:type="spellEnd"/>
      <w:r w:rsidRPr="007F656E">
        <w:rPr>
          <w:rFonts w:ascii="Times New Roman" w:eastAsia="Calibri" w:hAnsi="Times New Roman"/>
          <w:b/>
          <w:noProof w:val="0"/>
          <w:color w:val="000000" w:themeColor="text1"/>
          <w:sz w:val="28"/>
          <w:szCs w:val="28"/>
          <w:lang w:val="en-US"/>
        </w:rPr>
        <w:t xml:space="preserve"> </w:t>
      </w:r>
      <w:proofErr w:type="spellStart"/>
      <w:r w:rsidRPr="007F656E">
        <w:rPr>
          <w:rFonts w:ascii="Times New Roman" w:eastAsia="Calibri" w:hAnsi="Times New Roman"/>
          <w:b/>
          <w:noProof w:val="0"/>
          <w:color w:val="000000" w:themeColor="text1"/>
          <w:sz w:val="28"/>
          <w:szCs w:val="28"/>
          <w:lang w:val="en-US"/>
        </w:rPr>
        <w:t>vụ</w:t>
      </w:r>
      <w:proofErr w:type="spellEnd"/>
      <w:r w:rsidRPr="007F656E">
        <w:rPr>
          <w:rFonts w:ascii="Times New Roman" w:eastAsia="Calibri" w:hAnsi="Times New Roman"/>
          <w:b/>
          <w:noProof w:val="0"/>
          <w:color w:val="000000" w:themeColor="text1"/>
          <w:sz w:val="28"/>
          <w:szCs w:val="28"/>
        </w:rPr>
        <w:t xml:space="preserve">: </w:t>
      </w:r>
    </w:p>
    <w:p w:rsidR="00DB4AA9" w:rsidRPr="007F656E" w:rsidRDefault="00DB4AA9" w:rsidP="00DB4AA9">
      <w:pPr>
        <w:ind w:firstLine="720"/>
        <w:jc w:val="both"/>
        <w:rPr>
          <w:rFonts w:ascii="Times New Roman" w:eastAsia="Calibri" w:hAnsi="Times New Roman"/>
          <w:noProof w:val="0"/>
          <w:color w:val="000000" w:themeColor="text1"/>
          <w:sz w:val="28"/>
          <w:szCs w:val="28"/>
          <w:lang w:eastAsia="vi-VN"/>
        </w:rPr>
      </w:pPr>
      <w:r w:rsidRPr="007F656E">
        <w:rPr>
          <w:rFonts w:ascii="Times New Roman" w:eastAsia="Calibri" w:hAnsi="Times New Roman"/>
          <w:noProof w:val="0"/>
          <w:color w:val="000000" w:themeColor="text1"/>
          <w:sz w:val="28"/>
          <w:szCs w:val="28"/>
          <w:lang w:eastAsia="vi-VN"/>
        </w:rPr>
        <w:t>Có tổng số điểm từ</w:t>
      </w:r>
      <w:r w:rsidRPr="007F656E">
        <w:rPr>
          <w:rFonts w:ascii="Times New Roman" w:eastAsia="Calibri" w:hAnsi="Times New Roman"/>
          <w:noProof w:val="0"/>
          <w:color w:val="000000" w:themeColor="text1"/>
          <w:sz w:val="28"/>
          <w:szCs w:val="28"/>
          <w:lang w:val="en-US" w:eastAsia="vi-VN"/>
        </w:rPr>
        <w:t xml:space="preserve"> </w:t>
      </w:r>
      <w:r w:rsidRPr="007F656E">
        <w:rPr>
          <w:rFonts w:ascii="Times New Roman" w:eastAsia="Calibri" w:hAnsi="Times New Roman"/>
          <w:b/>
          <w:noProof w:val="0"/>
          <w:color w:val="000000" w:themeColor="text1"/>
          <w:sz w:val="28"/>
          <w:szCs w:val="28"/>
          <w:lang w:eastAsia="vi-VN"/>
        </w:rPr>
        <w:t>8</w:t>
      </w:r>
      <w:r w:rsidRPr="007F656E">
        <w:rPr>
          <w:rFonts w:ascii="Times New Roman" w:eastAsia="Calibri" w:hAnsi="Times New Roman"/>
          <w:b/>
          <w:noProof w:val="0"/>
          <w:color w:val="000000" w:themeColor="text1"/>
          <w:sz w:val="28"/>
          <w:szCs w:val="28"/>
          <w:lang w:val="en-US" w:eastAsia="vi-VN"/>
        </w:rPr>
        <w:t>0</w:t>
      </w:r>
      <w:r w:rsidRPr="007F656E">
        <w:rPr>
          <w:rFonts w:ascii="Times New Roman" w:eastAsia="Calibri" w:hAnsi="Times New Roman"/>
          <w:noProof w:val="0"/>
          <w:color w:val="000000" w:themeColor="text1"/>
          <w:sz w:val="28"/>
          <w:szCs w:val="28"/>
          <w:lang w:eastAsia="vi-VN"/>
        </w:rPr>
        <w:t xml:space="preserve"> điểm</w:t>
      </w:r>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trở</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lên</w:t>
      </w:r>
      <w:proofErr w:type="spellEnd"/>
      <w:r w:rsidRPr="007F656E">
        <w:rPr>
          <w:rFonts w:ascii="Times New Roman" w:eastAsia="Calibri" w:hAnsi="Times New Roman"/>
          <w:noProof w:val="0"/>
          <w:color w:val="000000" w:themeColor="text1"/>
          <w:sz w:val="28"/>
          <w:szCs w:val="28"/>
          <w:lang w:eastAsia="vi-VN"/>
        </w:rPr>
        <w:t xml:space="preserve">. </w:t>
      </w:r>
      <w:r w:rsidRPr="007F656E">
        <w:rPr>
          <w:rFonts w:ascii="Times New Roman" w:eastAsia="Calibri" w:hAnsi="Times New Roman"/>
          <w:noProof w:val="0"/>
          <w:color w:val="000000" w:themeColor="text1"/>
          <w:spacing w:val="-8"/>
          <w:sz w:val="28"/>
          <w:szCs w:val="28"/>
        </w:rPr>
        <w:tab/>
      </w:r>
    </w:p>
    <w:p w:rsidR="00DB4AA9" w:rsidRPr="007F656E" w:rsidRDefault="00DB4AA9" w:rsidP="00DB4AA9">
      <w:pPr>
        <w:keepNext/>
        <w:keepLines/>
        <w:ind w:firstLine="720"/>
        <w:jc w:val="both"/>
        <w:outlineLvl w:val="2"/>
        <w:rPr>
          <w:rFonts w:ascii="Times New Roman" w:hAnsi="Times New Roman"/>
          <w:b/>
          <w:noProof w:val="0"/>
          <w:color w:val="000000" w:themeColor="text1"/>
          <w:spacing w:val="-12"/>
          <w:sz w:val="28"/>
          <w:szCs w:val="28"/>
        </w:rPr>
      </w:pPr>
      <w:r w:rsidRPr="007F656E">
        <w:rPr>
          <w:rFonts w:ascii="Times New Roman" w:hAnsi="Times New Roman"/>
          <w:b/>
          <w:noProof w:val="0"/>
          <w:color w:val="000000" w:themeColor="text1"/>
          <w:spacing w:val="-12"/>
          <w:sz w:val="28"/>
          <w:szCs w:val="28"/>
        </w:rPr>
        <w:t xml:space="preserve">3. </w:t>
      </w:r>
      <w:r w:rsidRPr="007F656E">
        <w:rPr>
          <w:rFonts w:ascii="Times New Roman" w:hAnsi="Times New Roman"/>
          <w:b/>
          <w:noProof w:val="0"/>
          <w:color w:val="000000" w:themeColor="text1"/>
          <w:sz w:val="28"/>
          <w:szCs w:val="28"/>
        </w:rPr>
        <w:t>Công đoàn cấp trên trực tiếp cơ sở</w:t>
      </w:r>
      <w:r w:rsidRPr="007F656E">
        <w:rPr>
          <w:rFonts w:ascii="Times New Roman" w:hAnsi="Times New Roman"/>
          <w:b/>
          <w:noProof w:val="0"/>
          <w:color w:val="000000" w:themeColor="text1"/>
          <w:sz w:val="28"/>
          <w:szCs w:val="28"/>
          <w:lang w:val="en-US"/>
        </w:rPr>
        <w:t xml:space="preserve"> </w:t>
      </w:r>
      <w:proofErr w:type="spellStart"/>
      <w:r w:rsidRPr="007F656E">
        <w:rPr>
          <w:rFonts w:ascii="Times New Roman" w:hAnsi="Times New Roman"/>
          <w:b/>
          <w:noProof w:val="0"/>
          <w:color w:val="000000" w:themeColor="text1"/>
          <w:spacing w:val="-12"/>
          <w:sz w:val="28"/>
          <w:szCs w:val="28"/>
          <w:lang w:val="en-US"/>
        </w:rPr>
        <w:t>hoàn</w:t>
      </w:r>
      <w:proofErr w:type="spellEnd"/>
      <w:r w:rsidRPr="007F656E">
        <w:rPr>
          <w:rFonts w:ascii="Times New Roman" w:hAnsi="Times New Roman"/>
          <w:b/>
          <w:noProof w:val="0"/>
          <w:color w:val="000000" w:themeColor="text1"/>
          <w:spacing w:val="-12"/>
          <w:sz w:val="28"/>
          <w:szCs w:val="28"/>
          <w:lang w:val="en-US"/>
        </w:rPr>
        <w:t xml:space="preserve"> </w:t>
      </w:r>
      <w:proofErr w:type="spellStart"/>
      <w:r w:rsidRPr="007F656E">
        <w:rPr>
          <w:rFonts w:ascii="Times New Roman" w:hAnsi="Times New Roman"/>
          <w:b/>
          <w:noProof w:val="0"/>
          <w:color w:val="000000" w:themeColor="text1"/>
          <w:spacing w:val="-12"/>
          <w:sz w:val="28"/>
          <w:szCs w:val="28"/>
          <w:lang w:val="en-US"/>
        </w:rPr>
        <w:t>thành</w:t>
      </w:r>
      <w:proofErr w:type="spellEnd"/>
      <w:r w:rsidRPr="007F656E">
        <w:rPr>
          <w:rFonts w:ascii="Times New Roman" w:hAnsi="Times New Roman"/>
          <w:b/>
          <w:noProof w:val="0"/>
          <w:color w:val="000000" w:themeColor="text1"/>
          <w:spacing w:val="-12"/>
          <w:sz w:val="28"/>
          <w:szCs w:val="28"/>
          <w:lang w:val="en-US"/>
        </w:rPr>
        <w:t xml:space="preserve"> </w:t>
      </w:r>
      <w:proofErr w:type="spellStart"/>
      <w:r w:rsidRPr="007F656E">
        <w:rPr>
          <w:rFonts w:ascii="Times New Roman" w:hAnsi="Times New Roman"/>
          <w:b/>
          <w:noProof w:val="0"/>
          <w:color w:val="000000" w:themeColor="text1"/>
          <w:spacing w:val="-12"/>
          <w:sz w:val="28"/>
          <w:szCs w:val="28"/>
          <w:lang w:val="en-US"/>
        </w:rPr>
        <w:t>nhiệm</w:t>
      </w:r>
      <w:proofErr w:type="spellEnd"/>
      <w:r w:rsidRPr="007F656E">
        <w:rPr>
          <w:rFonts w:ascii="Times New Roman" w:hAnsi="Times New Roman"/>
          <w:b/>
          <w:noProof w:val="0"/>
          <w:color w:val="000000" w:themeColor="text1"/>
          <w:spacing w:val="-12"/>
          <w:sz w:val="28"/>
          <w:szCs w:val="28"/>
          <w:lang w:val="en-US"/>
        </w:rPr>
        <w:t xml:space="preserve"> </w:t>
      </w:r>
      <w:proofErr w:type="spellStart"/>
      <w:r w:rsidRPr="007F656E">
        <w:rPr>
          <w:rFonts w:ascii="Times New Roman" w:hAnsi="Times New Roman"/>
          <w:b/>
          <w:noProof w:val="0"/>
          <w:color w:val="000000" w:themeColor="text1"/>
          <w:spacing w:val="-12"/>
          <w:sz w:val="28"/>
          <w:szCs w:val="28"/>
          <w:lang w:val="en-US"/>
        </w:rPr>
        <w:t>vụ</w:t>
      </w:r>
      <w:proofErr w:type="spellEnd"/>
      <w:r w:rsidRPr="007F656E">
        <w:rPr>
          <w:rFonts w:ascii="Times New Roman" w:hAnsi="Times New Roman"/>
          <w:b/>
          <w:noProof w:val="0"/>
          <w:color w:val="000000" w:themeColor="text1"/>
          <w:spacing w:val="-12"/>
          <w:sz w:val="28"/>
          <w:szCs w:val="28"/>
        </w:rPr>
        <w:t xml:space="preserve">: </w:t>
      </w:r>
    </w:p>
    <w:p w:rsidR="00DB4AA9" w:rsidRPr="007F656E" w:rsidRDefault="00DB4AA9" w:rsidP="00DB4AA9">
      <w:pPr>
        <w:ind w:firstLine="697"/>
        <w:jc w:val="both"/>
        <w:rPr>
          <w:rFonts w:ascii="Times New Roman" w:eastAsia="Calibri" w:hAnsi="Times New Roman"/>
          <w:noProof w:val="0"/>
          <w:color w:val="000000" w:themeColor="text1"/>
          <w:sz w:val="28"/>
          <w:szCs w:val="28"/>
          <w:lang w:eastAsia="vi-VN"/>
        </w:rPr>
      </w:pPr>
      <w:r w:rsidRPr="007F656E">
        <w:rPr>
          <w:rFonts w:ascii="Times New Roman" w:eastAsia="Calibri" w:hAnsi="Times New Roman"/>
          <w:noProof w:val="0"/>
          <w:color w:val="000000" w:themeColor="text1"/>
          <w:sz w:val="28"/>
          <w:szCs w:val="28"/>
          <w:lang w:eastAsia="vi-VN"/>
        </w:rPr>
        <w:t xml:space="preserve">Có tổng số điểm từ </w:t>
      </w:r>
      <w:r w:rsidRPr="007F656E">
        <w:rPr>
          <w:rFonts w:ascii="Times New Roman" w:eastAsia="Calibri" w:hAnsi="Times New Roman"/>
          <w:b/>
          <w:noProof w:val="0"/>
          <w:color w:val="000000" w:themeColor="text1"/>
          <w:sz w:val="28"/>
          <w:szCs w:val="28"/>
          <w:lang w:val="en-US" w:eastAsia="vi-VN"/>
        </w:rPr>
        <w:t>50</w:t>
      </w:r>
      <w:r w:rsidRPr="007F656E">
        <w:rPr>
          <w:rFonts w:ascii="Times New Roman" w:eastAsia="Calibri" w:hAnsi="Times New Roman"/>
          <w:noProof w:val="0"/>
          <w:color w:val="000000" w:themeColor="text1"/>
          <w:sz w:val="28"/>
          <w:szCs w:val="28"/>
          <w:lang w:val="en-US" w:eastAsia="vi-VN"/>
        </w:rPr>
        <w:t xml:space="preserve"> </w:t>
      </w:r>
      <w:r w:rsidRPr="007F656E">
        <w:rPr>
          <w:rFonts w:ascii="Times New Roman" w:eastAsia="Calibri" w:hAnsi="Times New Roman"/>
          <w:noProof w:val="0"/>
          <w:color w:val="000000" w:themeColor="text1"/>
          <w:sz w:val="28"/>
          <w:szCs w:val="28"/>
          <w:lang w:eastAsia="vi-VN"/>
        </w:rPr>
        <w:t xml:space="preserve">điểm đến dưới </w:t>
      </w:r>
      <w:r w:rsidRPr="007F656E">
        <w:rPr>
          <w:rFonts w:ascii="Times New Roman" w:eastAsia="Calibri" w:hAnsi="Times New Roman"/>
          <w:b/>
          <w:noProof w:val="0"/>
          <w:color w:val="000000" w:themeColor="text1"/>
          <w:sz w:val="28"/>
          <w:szCs w:val="28"/>
          <w:lang w:val="en-US" w:eastAsia="vi-VN"/>
        </w:rPr>
        <w:t>80</w:t>
      </w:r>
      <w:r w:rsidRPr="007F656E">
        <w:rPr>
          <w:rFonts w:ascii="Times New Roman" w:eastAsia="Calibri" w:hAnsi="Times New Roman"/>
          <w:noProof w:val="0"/>
          <w:color w:val="000000" w:themeColor="text1"/>
          <w:sz w:val="28"/>
          <w:szCs w:val="28"/>
          <w:lang w:eastAsia="vi-VN"/>
        </w:rPr>
        <w:t xml:space="preserve"> điểm. </w:t>
      </w:r>
      <w:r w:rsidRPr="007F656E">
        <w:rPr>
          <w:rFonts w:ascii="Times New Roman" w:eastAsia="Calibri" w:hAnsi="Times New Roman"/>
          <w:noProof w:val="0"/>
          <w:color w:val="000000" w:themeColor="text1"/>
          <w:spacing w:val="-8"/>
          <w:sz w:val="28"/>
          <w:szCs w:val="28"/>
        </w:rPr>
        <w:tab/>
      </w:r>
    </w:p>
    <w:p w:rsidR="00DB4AA9" w:rsidRPr="007F656E" w:rsidRDefault="00DB4AA9" w:rsidP="00DB4AA9">
      <w:pPr>
        <w:keepNext/>
        <w:keepLines/>
        <w:ind w:firstLine="697"/>
        <w:jc w:val="both"/>
        <w:outlineLvl w:val="2"/>
        <w:rPr>
          <w:rFonts w:ascii="Times New Roman" w:hAnsi="Times New Roman"/>
          <w:b/>
          <w:noProof w:val="0"/>
          <w:color w:val="000000" w:themeColor="text1"/>
          <w:sz w:val="28"/>
          <w:szCs w:val="28"/>
          <w:lang w:val="en-US"/>
        </w:rPr>
      </w:pPr>
      <w:r w:rsidRPr="007F656E">
        <w:rPr>
          <w:rFonts w:ascii="Times New Roman" w:hAnsi="Times New Roman"/>
          <w:b/>
          <w:noProof w:val="0"/>
          <w:color w:val="000000" w:themeColor="text1"/>
          <w:spacing w:val="-12"/>
          <w:sz w:val="28"/>
          <w:szCs w:val="28"/>
        </w:rPr>
        <w:t xml:space="preserve">4. </w:t>
      </w:r>
      <w:r w:rsidRPr="007F656E">
        <w:rPr>
          <w:rFonts w:ascii="Times New Roman" w:hAnsi="Times New Roman"/>
          <w:b/>
          <w:noProof w:val="0"/>
          <w:color w:val="000000" w:themeColor="text1"/>
          <w:sz w:val="28"/>
          <w:szCs w:val="28"/>
        </w:rPr>
        <w:t xml:space="preserve">Công đoàn cấp trên trực tiếp cơ sở </w:t>
      </w:r>
      <w:proofErr w:type="spellStart"/>
      <w:r w:rsidRPr="007F656E">
        <w:rPr>
          <w:rFonts w:ascii="Times New Roman" w:hAnsi="Times New Roman"/>
          <w:b/>
          <w:noProof w:val="0"/>
          <w:color w:val="000000" w:themeColor="text1"/>
          <w:sz w:val="28"/>
          <w:szCs w:val="28"/>
          <w:lang w:val="en-US"/>
        </w:rPr>
        <w:t>không</w:t>
      </w:r>
      <w:proofErr w:type="spellEnd"/>
      <w:r w:rsidRPr="007F656E">
        <w:rPr>
          <w:rFonts w:ascii="Times New Roman" w:hAnsi="Times New Roman"/>
          <w:b/>
          <w:noProof w:val="0"/>
          <w:color w:val="000000" w:themeColor="text1"/>
          <w:sz w:val="28"/>
          <w:szCs w:val="28"/>
          <w:lang w:val="en-US"/>
        </w:rPr>
        <w:t xml:space="preserve"> </w:t>
      </w:r>
      <w:proofErr w:type="spellStart"/>
      <w:r w:rsidRPr="007F656E">
        <w:rPr>
          <w:rFonts w:ascii="Times New Roman" w:hAnsi="Times New Roman"/>
          <w:b/>
          <w:noProof w:val="0"/>
          <w:color w:val="000000" w:themeColor="text1"/>
          <w:sz w:val="28"/>
          <w:szCs w:val="28"/>
          <w:lang w:val="en-US"/>
        </w:rPr>
        <w:t>hoàn</w:t>
      </w:r>
      <w:proofErr w:type="spellEnd"/>
      <w:r w:rsidRPr="007F656E">
        <w:rPr>
          <w:rFonts w:ascii="Times New Roman" w:hAnsi="Times New Roman"/>
          <w:b/>
          <w:noProof w:val="0"/>
          <w:color w:val="000000" w:themeColor="text1"/>
          <w:sz w:val="28"/>
          <w:szCs w:val="28"/>
          <w:lang w:val="en-US"/>
        </w:rPr>
        <w:t xml:space="preserve"> </w:t>
      </w:r>
      <w:proofErr w:type="spellStart"/>
      <w:r w:rsidRPr="007F656E">
        <w:rPr>
          <w:rFonts w:ascii="Times New Roman" w:hAnsi="Times New Roman"/>
          <w:b/>
          <w:noProof w:val="0"/>
          <w:color w:val="000000" w:themeColor="text1"/>
          <w:sz w:val="28"/>
          <w:szCs w:val="28"/>
          <w:lang w:val="en-US"/>
        </w:rPr>
        <w:t>thành</w:t>
      </w:r>
      <w:proofErr w:type="spellEnd"/>
      <w:r w:rsidRPr="007F656E">
        <w:rPr>
          <w:rFonts w:ascii="Times New Roman" w:hAnsi="Times New Roman"/>
          <w:b/>
          <w:noProof w:val="0"/>
          <w:color w:val="000000" w:themeColor="text1"/>
          <w:sz w:val="28"/>
          <w:szCs w:val="28"/>
          <w:lang w:val="en-US"/>
        </w:rPr>
        <w:t xml:space="preserve"> </w:t>
      </w:r>
      <w:proofErr w:type="spellStart"/>
      <w:r w:rsidRPr="007F656E">
        <w:rPr>
          <w:rFonts w:ascii="Times New Roman" w:hAnsi="Times New Roman"/>
          <w:b/>
          <w:noProof w:val="0"/>
          <w:color w:val="000000" w:themeColor="text1"/>
          <w:sz w:val="28"/>
          <w:szCs w:val="28"/>
          <w:lang w:val="en-US"/>
        </w:rPr>
        <w:t>nhiệm</w:t>
      </w:r>
      <w:proofErr w:type="spellEnd"/>
      <w:r w:rsidRPr="007F656E">
        <w:rPr>
          <w:rFonts w:ascii="Times New Roman" w:hAnsi="Times New Roman"/>
          <w:b/>
          <w:noProof w:val="0"/>
          <w:color w:val="000000" w:themeColor="text1"/>
          <w:sz w:val="28"/>
          <w:szCs w:val="28"/>
          <w:lang w:val="en-US"/>
        </w:rPr>
        <w:t xml:space="preserve"> </w:t>
      </w:r>
      <w:proofErr w:type="spellStart"/>
      <w:r w:rsidRPr="007F656E">
        <w:rPr>
          <w:rFonts w:ascii="Times New Roman" w:hAnsi="Times New Roman"/>
          <w:b/>
          <w:noProof w:val="0"/>
          <w:color w:val="000000" w:themeColor="text1"/>
          <w:sz w:val="28"/>
          <w:szCs w:val="28"/>
          <w:lang w:val="en-US"/>
        </w:rPr>
        <w:t>vụ</w:t>
      </w:r>
      <w:proofErr w:type="spellEnd"/>
      <w:r w:rsidRPr="007F656E">
        <w:rPr>
          <w:rFonts w:ascii="Times New Roman" w:hAnsi="Times New Roman"/>
          <w:b/>
          <w:noProof w:val="0"/>
          <w:color w:val="000000" w:themeColor="text1"/>
          <w:sz w:val="28"/>
          <w:szCs w:val="28"/>
        </w:rPr>
        <w:t xml:space="preserve">: </w:t>
      </w:r>
    </w:p>
    <w:p w:rsidR="00DB4AA9" w:rsidRPr="007F656E" w:rsidRDefault="00DB4AA9" w:rsidP="00DB4AA9">
      <w:pPr>
        <w:ind w:firstLine="697"/>
        <w:contextualSpacing/>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rPr>
        <w:t xml:space="preserve">Có tổng số điểm dưới </w:t>
      </w:r>
      <w:r w:rsidRPr="007F656E">
        <w:rPr>
          <w:rFonts w:ascii="Times New Roman" w:eastAsia="Calibri" w:hAnsi="Times New Roman"/>
          <w:b/>
          <w:noProof w:val="0"/>
          <w:color w:val="000000" w:themeColor="text1"/>
          <w:sz w:val="28"/>
          <w:szCs w:val="28"/>
          <w:lang w:val="en-US"/>
        </w:rPr>
        <w:t>50</w:t>
      </w:r>
      <w:r w:rsidRPr="007F656E">
        <w:rPr>
          <w:rFonts w:ascii="Times New Roman" w:eastAsia="Calibri" w:hAnsi="Times New Roman"/>
          <w:noProof w:val="0"/>
          <w:color w:val="000000" w:themeColor="text1"/>
          <w:sz w:val="28"/>
          <w:szCs w:val="28"/>
        </w:rPr>
        <w:t xml:space="preserve"> điểm.</w:t>
      </w:r>
    </w:p>
    <w:p w:rsidR="00DB4AA9" w:rsidRPr="007A757B" w:rsidRDefault="00DB4AA9" w:rsidP="00DB4AA9">
      <w:pPr>
        <w:spacing w:before="120" w:after="120"/>
        <w:ind w:firstLine="697"/>
        <w:jc w:val="both"/>
        <w:rPr>
          <w:rFonts w:ascii="Times New Roman" w:eastAsia="Calibri" w:hAnsi="Times New Roman"/>
          <w:b/>
          <w:noProof w:val="0"/>
          <w:color w:val="000000" w:themeColor="text1"/>
          <w:lang w:val="sv-SE" w:eastAsia="vi-VN"/>
        </w:rPr>
      </w:pPr>
      <w:r w:rsidRPr="007A757B">
        <w:rPr>
          <w:rFonts w:ascii="Times New Roman" w:eastAsia="Calibri" w:hAnsi="Times New Roman"/>
          <w:b/>
          <w:noProof w:val="0"/>
          <w:color w:val="000000" w:themeColor="text1"/>
          <w:lang w:val="sv-SE" w:eastAsia="vi-VN"/>
        </w:rPr>
        <w:t>III. CÁCH CHẤM ĐIỂM</w:t>
      </w:r>
    </w:p>
    <w:p w:rsidR="00DB4AA9" w:rsidRPr="007F656E" w:rsidRDefault="00DB4AA9" w:rsidP="00DB4AA9">
      <w:pPr>
        <w:shd w:val="clear" w:color="auto" w:fill="FFFFFF"/>
        <w:spacing w:before="120" w:after="120"/>
        <w:ind w:firstLine="720"/>
        <w:jc w:val="both"/>
        <w:rPr>
          <w:rFonts w:ascii="Calibri" w:hAnsi="Calibri"/>
          <w:noProof w:val="0"/>
          <w:color w:val="000000" w:themeColor="text1"/>
          <w:spacing w:val="-2"/>
          <w:sz w:val="28"/>
          <w:szCs w:val="28"/>
          <w:lang w:val="en-US" w:eastAsia="vi-VN"/>
        </w:rPr>
      </w:pPr>
      <w:r w:rsidRPr="007F656E">
        <w:rPr>
          <w:rFonts w:ascii="Times New Roman" w:hAnsi="Times New Roman"/>
          <w:noProof w:val="0"/>
          <w:color w:val="000000" w:themeColor="text1"/>
          <w:spacing w:val="-2"/>
          <w:sz w:val="28"/>
          <w:szCs w:val="28"/>
          <w:lang w:eastAsia="vi-VN"/>
        </w:rPr>
        <w:t>Các nội dung tiêu chuẩn quy định tại Hướng dẫn này đều được xây dựng biểu điểm với số điểm tối đa theo quy định về thang điểm. Căn cứ mức độ kết quả đạt được của từng nội dung để tính điểm, kết quả đạt đến đâu thì chấm điểm tương ứng.</w:t>
      </w:r>
    </w:p>
    <w:p w:rsidR="00DB4AA9" w:rsidRPr="007F656E" w:rsidRDefault="005C1398" w:rsidP="00DB4AA9">
      <w:pPr>
        <w:spacing w:before="120" w:after="120"/>
        <w:ind w:firstLine="697"/>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1. C</w:t>
      </w:r>
      <w:r w:rsidR="00DB4AA9" w:rsidRPr="007F656E">
        <w:rPr>
          <w:rFonts w:ascii="Times New Roman" w:eastAsia="Calibri" w:hAnsi="Times New Roman"/>
          <w:noProof w:val="0"/>
          <w:color w:val="000000" w:themeColor="text1"/>
          <w:spacing w:val="-6"/>
          <w:sz w:val="28"/>
          <w:szCs w:val="28"/>
        </w:rPr>
        <w:t xml:space="preserve">ông đoàn </w:t>
      </w:r>
      <w:proofErr w:type="spellStart"/>
      <w:r w:rsidR="00E03579" w:rsidRPr="007F656E">
        <w:rPr>
          <w:rFonts w:ascii="Times New Roman" w:eastAsia="Calibri" w:hAnsi="Times New Roman"/>
          <w:noProof w:val="0"/>
          <w:color w:val="000000" w:themeColor="text1"/>
          <w:spacing w:val="-6"/>
          <w:sz w:val="28"/>
          <w:szCs w:val="28"/>
          <w:lang w:val="en-US"/>
        </w:rPr>
        <w:t>Công</w:t>
      </w:r>
      <w:proofErr w:type="spellEnd"/>
      <w:r w:rsidR="00E03579" w:rsidRPr="007F656E">
        <w:rPr>
          <w:rFonts w:ascii="Times New Roman" w:eastAsia="Calibri" w:hAnsi="Times New Roman"/>
          <w:noProof w:val="0"/>
          <w:color w:val="000000" w:themeColor="text1"/>
          <w:spacing w:val="-6"/>
          <w:sz w:val="28"/>
          <w:szCs w:val="28"/>
          <w:lang w:val="en-US"/>
        </w:rPr>
        <w:t xml:space="preserve"> </w:t>
      </w:r>
      <w:proofErr w:type="spellStart"/>
      <w:r w:rsidR="00E03579" w:rsidRPr="007F656E">
        <w:rPr>
          <w:rFonts w:ascii="Times New Roman" w:eastAsia="Calibri" w:hAnsi="Times New Roman"/>
          <w:noProof w:val="0"/>
          <w:color w:val="000000" w:themeColor="text1"/>
          <w:spacing w:val="-6"/>
          <w:sz w:val="28"/>
          <w:szCs w:val="28"/>
          <w:lang w:val="en-US"/>
        </w:rPr>
        <w:t>Th</w:t>
      </w:r>
      <w:r w:rsidRPr="007F656E">
        <w:rPr>
          <w:rFonts w:ascii="Times New Roman" w:eastAsia="Calibri" w:hAnsi="Times New Roman"/>
          <w:noProof w:val="0"/>
          <w:color w:val="000000" w:themeColor="text1"/>
          <w:spacing w:val="-6"/>
          <w:sz w:val="28"/>
          <w:szCs w:val="28"/>
          <w:lang w:val="en-US"/>
        </w:rPr>
        <w:t>ương</w:t>
      </w:r>
      <w:proofErr w:type="spellEnd"/>
      <w:r w:rsidRPr="007F656E">
        <w:rPr>
          <w:rFonts w:ascii="Times New Roman" w:eastAsia="Calibri" w:hAnsi="Times New Roman"/>
          <w:noProof w:val="0"/>
          <w:color w:val="000000" w:themeColor="text1"/>
          <w:spacing w:val="-6"/>
          <w:sz w:val="28"/>
          <w:szCs w:val="28"/>
          <w:lang w:val="en-US"/>
        </w:rPr>
        <w:t xml:space="preserve"> </w:t>
      </w:r>
      <w:proofErr w:type="spellStart"/>
      <w:r w:rsidRPr="007F656E">
        <w:rPr>
          <w:rFonts w:ascii="Times New Roman" w:eastAsia="Calibri" w:hAnsi="Times New Roman"/>
          <w:noProof w:val="0"/>
          <w:color w:val="000000" w:themeColor="text1"/>
          <w:spacing w:val="-6"/>
          <w:sz w:val="28"/>
          <w:szCs w:val="28"/>
          <w:lang w:val="en-US"/>
        </w:rPr>
        <w:t>Việt</w:t>
      </w:r>
      <w:proofErr w:type="spellEnd"/>
      <w:r w:rsidRPr="007F656E">
        <w:rPr>
          <w:rFonts w:ascii="Times New Roman" w:eastAsia="Calibri" w:hAnsi="Times New Roman"/>
          <w:noProof w:val="0"/>
          <w:color w:val="000000" w:themeColor="text1"/>
          <w:spacing w:val="-6"/>
          <w:sz w:val="28"/>
          <w:szCs w:val="28"/>
          <w:lang w:val="en-US"/>
        </w:rPr>
        <w:t xml:space="preserve"> Nam</w:t>
      </w:r>
      <w:r w:rsidR="00DB4AA9" w:rsidRPr="007F656E">
        <w:rPr>
          <w:rFonts w:ascii="Times New Roman" w:eastAsia="Calibri" w:hAnsi="Times New Roman"/>
          <w:noProof w:val="0"/>
          <w:color w:val="000000" w:themeColor="text1"/>
          <w:spacing w:val="-6"/>
          <w:sz w:val="28"/>
          <w:szCs w:val="28"/>
        </w:rPr>
        <w:t xml:space="preserve"> xây dựng bảng chấm điểm</w:t>
      </w:r>
      <w:r w:rsidR="00DB4AA9" w:rsidRPr="007F656E">
        <w:rPr>
          <w:rFonts w:ascii="Times New Roman" w:eastAsia="Calibri" w:hAnsi="Times New Roman"/>
          <w:noProof w:val="0"/>
          <w:color w:val="000000" w:themeColor="text1"/>
          <w:spacing w:val="-6"/>
          <w:sz w:val="28"/>
          <w:szCs w:val="28"/>
          <w:lang w:val="en-US"/>
        </w:rPr>
        <w:t xml:space="preserve"> chi </w:t>
      </w:r>
      <w:proofErr w:type="spellStart"/>
      <w:r w:rsidR="00DB4AA9" w:rsidRPr="007F656E">
        <w:rPr>
          <w:rFonts w:ascii="Times New Roman" w:eastAsia="Calibri" w:hAnsi="Times New Roman"/>
          <w:noProof w:val="0"/>
          <w:color w:val="000000" w:themeColor="text1"/>
          <w:spacing w:val="-6"/>
          <w:sz w:val="28"/>
          <w:szCs w:val="28"/>
          <w:lang w:val="en-US"/>
        </w:rPr>
        <w:t>tiết</w:t>
      </w:r>
      <w:proofErr w:type="spellEnd"/>
      <w:r w:rsidR="00DB4AA9" w:rsidRPr="007F656E">
        <w:rPr>
          <w:rFonts w:ascii="Times New Roman" w:eastAsia="Calibri" w:hAnsi="Times New Roman"/>
          <w:noProof w:val="0"/>
          <w:color w:val="000000" w:themeColor="text1"/>
          <w:spacing w:val="-6"/>
          <w:sz w:val="28"/>
          <w:szCs w:val="28"/>
          <w:lang w:val="en-US"/>
        </w:rPr>
        <w:t xml:space="preserve"> </w:t>
      </w:r>
      <w:proofErr w:type="spellStart"/>
      <w:r w:rsidR="00DB4AA9" w:rsidRPr="007F656E">
        <w:rPr>
          <w:rFonts w:ascii="Times New Roman" w:eastAsia="Calibri" w:hAnsi="Times New Roman"/>
          <w:noProof w:val="0"/>
          <w:color w:val="000000" w:themeColor="text1"/>
          <w:spacing w:val="-6"/>
          <w:sz w:val="28"/>
          <w:szCs w:val="28"/>
          <w:lang w:val="en-US"/>
        </w:rPr>
        <w:t>theo</w:t>
      </w:r>
      <w:proofErr w:type="spellEnd"/>
      <w:r w:rsidR="00DB4AA9" w:rsidRPr="007F656E">
        <w:rPr>
          <w:rFonts w:ascii="Times New Roman" w:eastAsia="Calibri" w:hAnsi="Times New Roman"/>
          <w:noProof w:val="0"/>
          <w:color w:val="000000" w:themeColor="text1"/>
          <w:spacing w:val="-6"/>
          <w:sz w:val="28"/>
          <w:szCs w:val="28"/>
          <w:lang w:val="en-US"/>
        </w:rPr>
        <w:t xml:space="preserve"> </w:t>
      </w:r>
      <w:proofErr w:type="spellStart"/>
      <w:r w:rsidR="00DB4AA9" w:rsidRPr="007F656E">
        <w:rPr>
          <w:rFonts w:ascii="Times New Roman" w:eastAsia="Calibri" w:hAnsi="Times New Roman"/>
          <w:noProof w:val="0"/>
          <w:color w:val="000000" w:themeColor="text1"/>
          <w:spacing w:val="-6"/>
          <w:sz w:val="28"/>
          <w:szCs w:val="28"/>
          <w:lang w:val="en-US"/>
        </w:rPr>
        <w:t>từng</w:t>
      </w:r>
      <w:proofErr w:type="spellEnd"/>
      <w:r w:rsidR="00DB4AA9" w:rsidRPr="007F656E">
        <w:rPr>
          <w:rFonts w:ascii="Times New Roman" w:eastAsia="Calibri" w:hAnsi="Times New Roman"/>
          <w:noProof w:val="0"/>
          <w:color w:val="000000" w:themeColor="text1"/>
          <w:spacing w:val="-6"/>
          <w:sz w:val="28"/>
          <w:szCs w:val="28"/>
          <w:lang w:val="en-US"/>
        </w:rPr>
        <w:t xml:space="preserve"> </w:t>
      </w:r>
      <w:r w:rsidR="00DB4AA9" w:rsidRPr="007F656E">
        <w:rPr>
          <w:rFonts w:ascii="Times New Roman" w:eastAsia="Calibri" w:hAnsi="Times New Roman"/>
          <w:noProof w:val="0"/>
          <w:color w:val="000000" w:themeColor="text1"/>
          <w:spacing w:val="-6"/>
          <w:sz w:val="28"/>
          <w:szCs w:val="28"/>
          <w:lang w:val="sv-SE" w:eastAsia="vi-VN"/>
        </w:rPr>
        <w:t>nội dung trong nhóm tiêu chí tại Hướng dẫn này với biểu điểm tối đa trong thang điểm,</w:t>
      </w:r>
      <w:r w:rsidR="00DB4AA9" w:rsidRPr="007F656E">
        <w:rPr>
          <w:rFonts w:ascii="Times New Roman" w:eastAsia="Calibri" w:hAnsi="Times New Roman"/>
          <w:noProof w:val="0"/>
          <w:color w:val="000000" w:themeColor="text1"/>
          <w:spacing w:val="-6"/>
          <w:sz w:val="28"/>
          <w:szCs w:val="28"/>
        </w:rPr>
        <w:t xml:space="preserve"> làm căn cứ chấm điểm, đánh giá, xếp loại.</w:t>
      </w:r>
    </w:p>
    <w:p w:rsidR="00DB4AA9" w:rsidRPr="007F656E" w:rsidRDefault="00DB4AA9" w:rsidP="00DB4AA9">
      <w:pPr>
        <w:spacing w:before="120" w:after="120"/>
        <w:ind w:firstLine="697"/>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en-US" w:eastAsia="vi-VN"/>
        </w:rPr>
        <w:t xml:space="preserve">2. </w:t>
      </w:r>
      <w:r w:rsidRPr="007F656E">
        <w:rPr>
          <w:rFonts w:ascii="Times New Roman" w:eastAsia="Calibri" w:hAnsi="Times New Roman"/>
          <w:noProof w:val="0"/>
          <w:color w:val="000000" w:themeColor="text1"/>
          <w:sz w:val="28"/>
          <w:szCs w:val="28"/>
          <w:lang w:val="sv-SE" w:eastAsia="vi-VN"/>
        </w:rPr>
        <w:t>Đ</w:t>
      </w:r>
      <w:r w:rsidRPr="007F656E">
        <w:rPr>
          <w:rFonts w:ascii="Times New Roman" w:eastAsia="Calibri" w:hAnsi="Times New Roman"/>
          <w:noProof w:val="0"/>
          <w:color w:val="000000" w:themeColor="text1"/>
          <w:sz w:val="28"/>
          <w:szCs w:val="28"/>
          <w:lang w:eastAsia="vi-VN"/>
        </w:rPr>
        <w:t xml:space="preserve">iểm thưởng </w:t>
      </w:r>
      <w:r w:rsidRPr="007F656E">
        <w:rPr>
          <w:rFonts w:ascii="Times New Roman" w:eastAsia="Calibri" w:hAnsi="Times New Roman"/>
          <w:noProof w:val="0"/>
          <w:color w:val="000000" w:themeColor="text1"/>
          <w:sz w:val="28"/>
          <w:szCs w:val="28"/>
          <w:lang w:val="sv-SE" w:eastAsia="vi-VN"/>
        </w:rPr>
        <w:t>chỉ dành để khuyến khích, độ</w:t>
      </w:r>
      <w:r w:rsidR="00B71D78">
        <w:rPr>
          <w:rFonts w:ascii="Times New Roman" w:eastAsia="Calibri" w:hAnsi="Times New Roman"/>
          <w:noProof w:val="0"/>
          <w:color w:val="000000" w:themeColor="text1"/>
          <w:sz w:val="28"/>
          <w:szCs w:val="28"/>
          <w:lang w:val="sv-SE" w:eastAsia="vi-VN"/>
        </w:rPr>
        <w:t>ng viên C</w:t>
      </w:r>
      <w:r w:rsidRPr="007F656E">
        <w:rPr>
          <w:rFonts w:ascii="Times New Roman" w:eastAsia="Calibri" w:hAnsi="Times New Roman"/>
          <w:noProof w:val="0"/>
          <w:color w:val="000000" w:themeColor="text1"/>
          <w:sz w:val="28"/>
          <w:szCs w:val="28"/>
          <w:lang w:val="sv-SE" w:eastAsia="vi-VN"/>
        </w:rPr>
        <w:t xml:space="preserve">ông đoàn cấp trên trực tiếp cơ sở </w:t>
      </w:r>
      <w:r w:rsidRPr="007F656E">
        <w:rPr>
          <w:rFonts w:ascii="Times New Roman" w:eastAsia="Calibri" w:hAnsi="Times New Roman"/>
          <w:noProof w:val="0"/>
          <w:color w:val="000000" w:themeColor="text1"/>
          <w:sz w:val="28"/>
          <w:szCs w:val="28"/>
          <w:lang w:eastAsia="vi-VN"/>
        </w:rPr>
        <w:t>có những thành tích đặc biệt</w:t>
      </w:r>
      <w:r w:rsidRPr="007F656E">
        <w:rPr>
          <w:rFonts w:ascii="Times New Roman" w:eastAsia="Calibri" w:hAnsi="Times New Roman"/>
          <w:noProof w:val="0"/>
          <w:color w:val="000000" w:themeColor="text1"/>
          <w:sz w:val="28"/>
          <w:szCs w:val="28"/>
          <w:lang w:val="sv-SE" w:eastAsia="vi-VN"/>
        </w:rPr>
        <w:t xml:space="preserve"> xuất sắc.  </w:t>
      </w:r>
    </w:p>
    <w:p w:rsidR="00DB4AA9" w:rsidRPr="007F656E" w:rsidRDefault="00DB4AA9" w:rsidP="00DB4AA9">
      <w:pPr>
        <w:widowControl w:val="0"/>
        <w:spacing w:before="120" w:after="120"/>
        <w:ind w:firstLine="697"/>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lang w:val="en-US"/>
        </w:rPr>
        <w:t xml:space="preserve">3. </w:t>
      </w:r>
      <w:proofErr w:type="spellStart"/>
      <w:r w:rsidRPr="007F656E">
        <w:rPr>
          <w:rFonts w:ascii="Times New Roman" w:eastAsia="Calibri" w:hAnsi="Times New Roman"/>
          <w:noProof w:val="0"/>
          <w:color w:val="000000" w:themeColor="text1"/>
          <w:sz w:val="28"/>
          <w:szCs w:val="28"/>
          <w:lang w:val="en-US"/>
        </w:rPr>
        <w:t>Những</w:t>
      </w:r>
      <w:proofErr w:type="spellEnd"/>
      <w:r w:rsidRPr="007F656E">
        <w:rPr>
          <w:rFonts w:ascii="Times New Roman" w:eastAsia="Calibri" w:hAnsi="Times New Roman"/>
          <w:noProof w:val="0"/>
          <w:color w:val="000000" w:themeColor="text1"/>
          <w:sz w:val="28"/>
          <w:szCs w:val="28"/>
          <w:lang w:val="en-US"/>
        </w:rPr>
        <w:t xml:space="preserve"> </w:t>
      </w:r>
      <w:r w:rsidR="005C1398" w:rsidRPr="007F656E">
        <w:rPr>
          <w:rFonts w:ascii="Times New Roman" w:eastAsia="Calibri" w:hAnsi="Times New Roman"/>
          <w:noProof w:val="0"/>
          <w:color w:val="000000" w:themeColor="text1"/>
          <w:sz w:val="28"/>
          <w:szCs w:val="28"/>
          <w:lang w:val="en-US"/>
        </w:rPr>
        <w:t>C</w:t>
      </w:r>
      <w:r w:rsidRPr="007F656E">
        <w:rPr>
          <w:rFonts w:ascii="Times New Roman" w:eastAsia="Calibri" w:hAnsi="Times New Roman"/>
          <w:noProof w:val="0"/>
          <w:color w:val="000000" w:themeColor="text1"/>
          <w:spacing w:val="-4"/>
          <w:sz w:val="28"/>
          <w:szCs w:val="28"/>
          <w:lang w:val="sv-SE" w:eastAsia="vi-VN"/>
        </w:rPr>
        <w:t xml:space="preserve">ông đoàn cấp trên trực tiếp cơ sở </w:t>
      </w:r>
      <w:proofErr w:type="spellStart"/>
      <w:r w:rsidRPr="007F656E">
        <w:rPr>
          <w:rFonts w:ascii="Times New Roman" w:eastAsia="Calibri" w:hAnsi="Times New Roman"/>
          <w:noProof w:val="0"/>
          <w:color w:val="000000" w:themeColor="text1"/>
          <w:sz w:val="28"/>
          <w:szCs w:val="28"/>
          <w:lang w:val="en-US"/>
        </w:rPr>
        <w:t>thuộc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diện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phải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đánh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giá</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xếp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loại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mà</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không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thực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hiện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đánh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giá</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xếp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loạ</w:t>
      </w:r>
      <w:r w:rsidR="00B71D78">
        <w:rPr>
          <w:rFonts w:ascii="Times New Roman" w:eastAsia="Calibri" w:hAnsi="Times New Roman"/>
          <w:noProof w:val="0"/>
          <w:color w:val="000000" w:themeColor="text1"/>
          <w:sz w:val="28"/>
          <w:szCs w:val="28"/>
          <w:lang w:val="en-US"/>
        </w:rPr>
        <w:t>i</w:t>
      </w:r>
      <w:proofErr w:type="spellEnd"/>
      <w:r w:rsidR="00B71D78">
        <w:rPr>
          <w:rFonts w:ascii="Times New Roman" w:eastAsia="Calibri" w:hAnsi="Times New Roman"/>
          <w:noProof w:val="0"/>
          <w:color w:val="000000" w:themeColor="text1"/>
          <w:sz w:val="28"/>
          <w:szCs w:val="28"/>
          <w:lang w:val="en-US"/>
        </w:rPr>
        <w:t xml:space="preserve"> </w:t>
      </w:r>
      <w:proofErr w:type="spellStart"/>
      <w:r w:rsidR="00B71D78">
        <w:rPr>
          <w:rFonts w:ascii="Times New Roman" w:eastAsia="Calibri" w:hAnsi="Times New Roman"/>
          <w:noProof w:val="0"/>
          <w:color w:val="000000" w:themeColor="text1"/>
          <w:sz w:val="28"/>
          <w:szCs w:val="28"/>
          <w:lang w:val="en-US"/>
        </w:rPr>
        <w:t>thì</w:t>
      </w:r>
      <w:proofErr w:type="spellEnd"/>
      <w:r w:rsidR="00B71D78">
        <w:rPr>
          <w:rFonts w:ascii="Times New Roman" w:eastAsia="Calibri" w:hAnsi="Times New Roman"/>
          <w:noProof w:val="0"/>
          <w:color w:val="000000" w:themeColor="text1"/>
          <w:sz w:val="28"/>
          <w:szCs w:val="28"/>
          <w:lang w:val="en-US"/>
        </w:rPr>
        <w:t xml:space="preserve"> </w:t>
      </w:r>
      <w:proofErr w:type="spellStart"/>
      <w:r w:rsidR="00B71D78">
        <w:rPr>
          <w:rFonts w:ascii="Times New Roman" w:eastAsia="Calibri" w:hAnsi="Times New Roman"/>
          <w:noProof w:val="0"/>
          <w:color w:val="000000" w:themeColor="text1"/>
          <w:sz w:val="28"/>
          <w:szCs w:val="28"/>
          <w:lang w:val="en-US"/>
        </w:rPr>
        <w:t>C</w:t>
      </w:r>
      <w:r w:rsidRPr="007F656E">
        <w:rPr>
          <w:rFonts w:ascii="Times New Roman" w:eastAsia="Calibri" w:hAnsi="Times New Roman"/>
          <w:noProof w:val="0"/>
          <w:color w:val="000000" w:themeColor="text1"/>
          <w:sz w:val="28"/>
          <w:szCs w:val="28"/>
          <w:lang w:val="en-US"/>
        </w:rPr>
        <w:t>ông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đoàn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00B71D78">
        <w:rPr>
          <w:rFonts w:ascii="Times New Roman" w:eastAsia="Calibri" w:hAnsi="Times New Roman"/>
          <w:noProof w:val="0"/>
          <w:color w:val="000000" w:themeColor="text1"/>
          <w:sz w:val="28"/>
          <w:szCs w:val="28"/>
          <w:lang w:val="en-US"/>
        </w:rPr>
        <w:t>Công</w:t>
      </w:r>
      <w:proofErr w:type="spellEnd"/>
      <w:r w:rsidR="00B71D78">
        <w:rPr>
          <w:rFonts w:ascii="Times New Roman" w:eastAsia="Calibri" w:hAnsi="Times New Roman"/>
          <w:noProof w:val="0"/>
          <w:color w:val="000000" w:themeColor="text1"/>
          <w:sz w:val="28"/>
          <w:szCs w:val="28"/>
          <w:lang w:val="en-US"/>
        </w:rPr>
        <w:t xml:space="preserve"> </w:t>
      </w:r>
      <w:proofErr w:type="spellStart"/>
      <w:r w:rsidR="00B71D78">
        <w:rPr>
          <w:rFonts w:ascii="Times New Roman" w:eastAsia="Calibri" w:hAnsi="Times New Roman"/>
          <w:noProof w:val="0"/>
          <w:color w:val="000000" w:themeColor="text1"/>
          <w:sz w:val="28"/>
          <w:szCs w:val="28"/>
          <w:lang w:val="en-US"/>
        </w:rPr>
        <w:t>Thương</w:t>
      </w:r>
      <w:proofErr w:type="spellEnd"/>
      <w:r w:rsidR="00B71D78">
        <w:rPr>
          <w:rFonts w:ascii="Times New Roman" w:eastAsia="Calibri" w:hAnsi="Times New Roman"/>
          <w:noProof w:val="0"/>
          <w:color w:val="000000" w:themeColor="text1"/>
          <w:sz w:val="28"/>
          <w:szCs w:val="28"/>
          <w:lang w:val="en-US"/>
        </w:rPr>
        <w:t xml:space="preserve"> </w:t>
      </w:r>
      <w:proofErr w:type="spellStart"/>
      <w:r w:rsidR="00B71D78">
        <w:rPr>
          <w:rFonts w:ascii="Times New Roman" w:eastAsia="Calibri" w:hAnsi="Times New Roman"/>
          <w:noProof w:val="0"/>
          <w:color w:val="000000" w:themeColor="text1"/>
          <w:sz w:val="28"/>
          <w:szCs w:val="28"/>
          <w:lang w:val="en-US"/>
        </w:rPr>
        <w:t>Việt</w:t>
      </w:r>
      <w:proofErr w:type="spellEnd"/>
      <w:r w:rsidR="00B71D78">
        <w:rPr>
          <w:rFonts w:ascii="Times New Roman" w:eastAsia="Calibri" w:hAnsi="Times New Roman"/>
          <w:noProof w:val="0"/>
          <w:color w:val="000000" w:themeColor="text1"/>
          <w:sz w:val="28"/>
          <w:szCs w:val="28"/>
          <w:lang w:val="en-US"/>
        </w:rPr>
        <w:t xml:space="preserve"> Nam</w:t>
      </w:r>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xếp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loại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không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hoàn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thành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nhiệm</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vụ</w:t>
      </w:r>
      <w:proofErr w:type="spellEnd"/>
      <w:r w:rsidRPr="007F656E">
        <w:rPr>
          <w:rFonts w:ascii="Times New Roman" w:eastAsia="Calibri" w:hAnsi="Times New Roman"/>
          <w:noProof w:val="0"/>
          <w:color w:val="000000" w:themeColor="text1"/>
          <w:sz w:val="28"/>
          <w:szCs w:val="28"/>
          <w:lang w:val="en-US"/>
        </w:rPr>
        <w:t xml:space="preserve">. </w:t>
      </w:r>
    </w:p>
    <w:p w:rsidR="00DB4AA9" w:rsidRPr="007F656E" w:rsidRDefault="00DB4AA9" w:rsidP="00DB4AA9">
      <w:pPr>
        <w:tabs>
          <w:tab w:val="left" w:pos="993"/>
        </w:tabs>
        <w:spacing w:before="120" w:after="120"/>
        <w:ind w:firstLine="720"/>
        <w:contextualSpacing/>
        <w:jc w:val="both"/>
        <w:rPr>
          <w:rFonts w:ascii="Times New Roman" w:eastAsia="Calibri" w:hAnsi="Times New Roman"/>
          <w:noProof w:val="0"/>
          <w:color w:val="000000" w:themeColor="text1"/>
          <w:spacing w:val="-4"/>
          <w:sz w:val="28"/>
          <w:szCs w:val="28"/>
          <w:lang w:val="fr-FR"/>
        </w:rPr>
      </w:pPr>
      <w:r w:rsidRPr="007F656E">
        <w:rPr>
          <w:rFonts w:ascii="Times New Roman" w:eastAsia="Calibri" w:hAnsi="Times New Roman"/>
          <w:noProof w:val="0"/>
          <w:color w:val="000000" w:themeColor="text1"/>
          <w:sz w:val="28"/>
          <w:szCs w:val="28"/>
          <w:lang w:val="sv-SE" w:eastAsia="vi-VN"/>
        </w:rPr>
        <w:t xml:space="preserve">4. Nhóm tiêu chí </w:t>
      </w:r>
      <w:r w:rsidRPr="007F656E">
        <w:rPr>
          <w:rFonts w:ascii="Times New Roman" w:eastAsia="Calibri" w:hAnsi="Times New Roman"/>
          <w:noProof w:val="0"/>
          <w:color w:val="000000" w:themeColor="text1"/>
          <w:sz w:val="28"/>
          <w:szCs w:val="28"/>
          <w:lang w:eastAsia="vi-VN"/>
        </w:rPr>
        <w:t>điểm thưởng</w:t>
      </w:r>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trên</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cơ</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sở</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kết</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quả</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thực</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hiện</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đặc</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biệt</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xuất</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sắc</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các</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pacing w:val="-4"/>
          <w:sz w:val="28"/>
          <w:szCs w:val="28"/>
          <w:lang w:val="fr-FR"/>
        </w:rPr>
        <w:t>chỉ</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tiêu</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về</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thu</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tài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chính</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phát</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triển</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đoàn</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viên</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thành</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lập</w:t>
      </w:r>
      <w:proofErr w:type="spellEnd"/>
      <w:r w:rsidRPr="007F656E">
        <w:rPr>
          <w:rFonts w:ascii="Times New Roman" w:eastAsia="Calibri" w:hAnsi="Times New Roman"/>
          <w:noProof w:val="0"/>
          <w:color w:val="000000" w:themeColor="text1"/>
          <w:spacing w:val="-4"/>
          <w:sz w:val="28"/>
          <w:szCs w:val="28"/>
          <w:lang w:val="fr-FR"/>
        </w:rPr>
        <w:t xml:space="preserve"> CĐCS; </w:t>
      </w:r>
      <w:proofErr w:type="spellStart"/>
      <w:r w:rsidRPr="007F656E">
        <w:rPr>
          <w:rFonts w:ascii="Times New Roman" w:eastAsia="Calibri" w:hAnsi="Times New Roman"/>
          <w:noProof w:val="0"/>
          <w:color w:val="000000" w:themeColor="text1"/>
          <w:spacing w:val="-4"/>
          <w:sz w:val="28"/>
          <w:szCs w:val="28"/>
          <w:lang w:val="fr-FR"/>
        </w:rPr>
        <w:t>đổi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mới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nội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dung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phương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thức</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hỗ</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trợ</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chỉ</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đạo</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nâng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cao</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hiệu</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quả</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hoạt</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động</w:t>
      </w:r>
      <w:proofErr w:type="spellEnd"/>
      <w:r w:rsidRPr="007F656E">
        <w:rPr>
          <w:rFonts w:ascii="Times New Roman" w:eastAsia="Calibri" w:hAnsi="Times New Roman"/>
          <w:noProof w:val="0"/>
          <w:color w:val="000000" w:themeColor="text1"/>
          <w:spacing w:val="-4"/>
          <w:sz w:val="28"/>
          <w:szCs w:val="28"/>
          <w:lang w:val="fr-FR"/>
        </w:rPr>
        <w:t xml:space="preserve"> CĐCS; </w:t>
      </w:r>
      <w:proofErr w:type="spellStart"/>
      <w:r w:rsidRPr="007F656E">
        <w:rPr>
          <w:rFonts w:ascii="Times New Roman" w:eastAsia="Calibri" w:hAnsi="Times New Roman"/>
          <w:noProof w:val="0"/>
          <w:color w:val="000000" w:themeColor="text1"/>
          <w:spacing w:val="-4"/>
          <w:sz w:val="28"/>
          <w:szCs w:val="28"/>
          <w:lang w:val="fr-FR"/>
        </w:rPr>
        <w:t>về</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chất</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lượng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quy</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chế</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phối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hợp</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công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tác</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phối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hợp</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triển</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khai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tổ</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chức</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hội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nghị</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cán</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bộ</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công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lastRenderedPageBreak/>
        <w:t>chức</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viên</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chức</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hội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nghị</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người</w:t>
      </w:r>
      <w:proofErr w:type="spellEnd"/>
      <w:r w:rsidRPr="007F656E">
        <w:rPr>
          <w:rFonts w:ascii="Times New Roman" w:eastAsia="Calibri" w:hAnsi="Times New Roman"/>
          <w:noProof w:val="0"/>
          <w:color w:val="000000" w:themeColor="text1"/>
          <w:spacing w:val="-4"/>
          <w:sz w:val="28"/>
          <w:szCs w:val="28"/>
          <w:lang w:val="fr-FR"/>
        </w:rPr>
        <w:t xml:space="preserve"> lao </w:t>
      </w:r>
      <w:proofErr w:type="spellStart"/>
      <w:r w:rsidRPr="007F656E">
        <w:rPr>
          <w:rFonts w:ascii="Times New Roman" w:eastAsia="Calibri" w:hAnsi="Times New Roman"/>
          <w:noProof w:val="0"/>
          <w:color w:val="000000" w:themeColor="text1"/>
          <w:spacing w:val="-4"/>
          <w:sz w:val="28"/>
          <w:szCs w:val="28"/>
          <w:lang w:val="fr-FR"/>
        </w:rPr>
        <w:t>động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đối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thoại</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thương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lượng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xây</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dựng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thực</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hiện</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thỏa</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ước</w:t>
      </w:r>
      <w:proofErr w:type="spellEnd"/>
      <w:r w:rsidRPr="007F656E">
        <w:rPr>
          <w:rFonts w:ascii="Times New Roman" w:eastAsia="Calibri" w:hAnsi="Times New Roman"/>
          <w:noProof w:val="0"/>
          <w:color w:val="000000" w:themeColor="text1"/>
          <w:spacing w:val="-4"/>
          <w:sz w:val="28"/>
          <w:szCs w:val="28"/>
          <w:lang w:val="fr-FR"/>
        </w:rPr>
        <w:t xml:space="preserve"> lao </w:t>
      </w:r>
      <w:proofErr w:type="spellStart"/>
      <w:r w:rsidRPr="007F656E">
        <w:rPr>
          <w:rFonts w:ascii="Times New Roman" w:eastAsia="Calibri" w:hAnsi="Times New Roman"/>
          <w:noProof w:val="0"/>
          <w:color w:val="000000" w:themeColor="text1"/>
          <w:spacing w:val="-4"/>
          <w:sz w:val="28"/>
          <w:szCs w:val="28"/>
          <w:lang w:val="fr-FR"/>
        </w:rPr>
        <w:t>động</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tập</w:t>
      </w:r>
      <w:proofErr w:type="spellEnd"/>
      <w:r w:rsidRPr="007F656E">
        <w:rPr>
          <w:rFonts w:ascii="Times New Roman" w:eastAsia="Calibri" w:hAnsi="Times New Roman"/>
          <w:noProof w:val="0"/>
          <w:color w:val="000000" w:themeColor="text1"/>
          <w:spacing w:val="-4"/>
          <w:sz w:val="28"/>
          <w:szCs w:val="28"/>
          <w:lang w:val="fr-FR"/>
        </w:rPr>
        <w:t xml:space="preserve"> </w:t>
      </w:r>
      <w:proofErr w:type="spellStart"/>
      <w:r w:rsidRPr="007F656E">
        <w:rPr>
          <w:rFonts w:ascii="Times New Roman" w:eastAsia="Calibri" w:hAnsi="Times New Roman"/>
          <w:noProof w:val="0"/>
          <w:color w:val="000000" w:themeColor="text1"/>
          <w:spacing w:val="-4"/>
          <w:sz w:val="28"/>
          <w:szCs w:val="28"/>
          <w:lang w:val="fr-FR"/>
        </w:rPr>
        <w:t>thể</w:t>
      </w:r>
      <w:proofErr w:type="spellEnd"/>
      <w:r w:rsidRPr="007F656E">
        <w:rPr>
          <w:rFonts w:ascii="Times New Roman" w:eastAsia="Calibri" w:hAnsi="Times New Roman"/>
          <w:noProof w:val="0"/>
          <w:color w:val="000000" w:themeColor="text1"/>
          <w:spacing w:val="-4"/>
          <w:sz w:val="28"/>
          <w:szCs w:val="28"/>
          <w:lang w:val="fr-FR"/>
        </w:rPr>
        <w:t xml:space="preserve">… </w:t>
      </w:r>
    </w:p>
    <w:p w:rsidR="00DB4AA9" w:rsidRPr="007F656E" w:rsidRDefault="00DB4AA9" w:rsidP="00DB4AA9">
      <w:pPr>
        <w:tabs>
          <w:tab w:val="left" w:pos="993"/>
        </w:tabs>
        <w:spacing w:before="120" w:after="120"/>
        <w:ind w:firstLine="720"/>
        <w:contextualSpacing/>
        <w:jc w:val="both"/>
        <w:rPr>
          <w:rFonts w:ascii="Times New Roman" w:hAnsi="Times New Roman"/>
          <w:b/>
          <w:noProof w:val="0"/>
          <w:color w:val="000000" w:themeColor="text1"/>
          <w:sz w:val="10"/>
          <w:szCs w:val="10"/>
          <w:lang w:val="en-US"/>
        </w:rPr>
      </w:pPr>
    </w:p>
    <w:p w:rsidR="00DB4AA9" w:rsidRPr="007F656E" w:rsidRDefault="00DB4AA9" w:rsidP="00DB4AA9">
      <w:pPr>
        <w:shd w:val="clear" w:color="auto" w:fill="FFFFFF"/>
        <w:spacing w:before="120" w:after="120"/>
        <w:ind w:firstLine="720"/>
        <w:rPr>
          <w:rFonts w:ascii="Times New Roman" w:hAnsi="Times New Roman"/>
          <w:b/>
          <w:bCs/>
          <w:noProof w:val="0"/>
          <w:color w:val="000000" w:themeColor="text1"/>
          <w:lang w:val="en-US" w:eastAsia="vi-VN"/>
        </w:rPr>
      </w:pPr>
      <w:r w:rsidRPr="007F656E">
        <w:rPr>
          <w:rFonts w:ascii="Times New Roman" w:hAnsi="Times New Roman"/>
          <w:b/>
          <w:bCs/>
          <w:noProof w:val="0"/>
          <w:color w:val="000000" w:themeColor="text1"/>
          <w:lang w:eastAsia="vi-VN"/>
        </w:rPr>
        <w:t xml:space="preserve">IV. </w:t>
      </w:r>
      <w:r w:rsidRPr="007F656E">
        <w:rPr>
          <w:rFonts w:ascii="Times New Roman" w:hAnsi="Times New Roman"/>
          <w:b/>
          <w:bCs/>
          <w:noProof w:val="0"/>
          <w:color w:val="000000" w:themeColor="text1"/>
          <w:lang w:val="en-US" w:eastAsia="vi-VN"/>
        </w:rPr>
        <w:t xml:space="preserve">QUY TRÌNH ĐÁNH GIÁ, XẾP LOẠI  </w:t>
      </w:r>
    </w:p>
    <w:p w:rsidR="00DB4AA9" w:rsidRPr="007F656E" w:rsidRDefault="00DB4AA9" w:rsidP="00DB4AA9">
      <w:pPr>
        <w:shd w:val="clear" w:color="auto" w:fill="FFFFFF"/>
        <w:spacing w:before="120" w:after="120"/>
        <w:ind w:firstLine="720"/>
        <w:jc w:val="both"/>
        <w:rPr>
          <w:rFonts w:ascii="Times New Roman" w:hAnsi="Times New Roman"/>
          <w:noProof w:val="0"/>
          <w:color w:val="000000" w:themeColor="text1"/>
          <w:sz w:val="28"/>
          <w:szCs w:val="28"/>
          <w:lang w:eastAsia="vi-VN"/>
        </w:rPr>
      </w:pPr>
      <w:r w:rsidRPr="007F656E">
        <w:rPr>
          <w:rFonts w:ascii="Times New Roman" w:hAnsi="Times New Roman"/>
          <w:noProof w:val="0"/>
          <w:color w:val="000000" w:themeColor="text1"/>
          <w:sz w:val="28"/>
          <w:szCs w:val="28"/>
          <w:lang w:eastAsia="vi-VN"/>
        </w:rPr>
        <w:t xml:space="preserve">1. Công đoàn cấp trên trực tiếp cơ sở căn cứ bảng chấm điểm của </w:t>
      </w:r>
      <w:r w:rsidR="00DA007D" w:rsidRPr="007F656E">
        <w:rPr>
          <w:rFonts w:ascii="Times New Roman" w:hAnsi="Times New Roman"/>
          <w:noProof w:val="0"/>
          <w:color w:val="000000" w:themeColor="text1"/>
          <w:sz w:val="28"/>
          <w:szCs w:val="28"/>
          <w:lang w:val="en-US" w:eastAsia="vi-VN"/>
        </w:rPr>
        <w:t>C</w:t>
      </w:r>
      <w:r w:rsidRPr="007F656E">
        <w:rPr>
          <w:rFonts w:ascii="Times New Roman" w:hAnsi="Times New Roman"/>
          <w:noProof w:val="0"/>
          <w:color w:val="000000" w:themeColor="text1"/>
          <w:sz w:val="28"/>
          <w:szCs w:val="28"/>
          <w:lang w:eastAsia="vi-VN"/>
        </w:rPr>
        <w:t xml:space="preserve">ông đoàn </w:t>
      </w:r>
      <w:proofErr w:type="spellStart"/>
      <w:r w:rsidR="00DA007D" w:rsidRPr="007F656E">
        <w:rPr>
          <w:rFonts w:ascii="Times New Roman" w:hAnsi="Times New Roman"/>
          <w:noProof w:val="0"/>
          <w:color w:val="000000" w:themeColor="text1"/>
          <w:sz w:val="28"/>
          <w:szCs w:val="28"/>
          <w:lang w:val="en-US" w:eastAsia="vi-VN"/>
        </w:rPr>
        <w:t>Công</w:t>
      </w:r>
      <w:proofErr w:type="spellEnd"/>
      <w:r w:rsidR="00DA007D" w:rsidRPr="007F656E">
        <w:rPr>
          <w:rFonts w:ascii="Times New Roman" w:hAnsi="Times New Roman"/>
          <w:noProof w:val="0"/>
          <w:color w:val="000000" w:themeColor="text1"/>
          <w:sz w:val="28"/>
          <w:szCs w:val="28"/>
          <w:lang w:val="en-US" w:eastAsia="vi-VN"/>
        </w:rPr>
        <w:t xml:space="preserve"> </w:t>
      </w:r>
      <w:proofErr w:type="spellStart"/>
      <w:r w:rsidR="00DA007D" w:rsidRPr="007F656E">
        <w:rPr>
          <w:rFonts w:ascii="Times New Roman" w:hAnsi="Times New Roman"/>
          <w:noProof w:val="0"/>
          <w:color w:val="000000" w:themeColor="text1"/>
          <w:sz w:val="28"/>
          <w:szCs w:val="28"/>
          <w:lang w:val="en-US" w:eastAsia="vi-VN"/>
        </w:rPr>
        <w:t>Thương</w:t>
      </w:r>
      <w:proofErr w:type="spellEnd"/>
      <w:r w:rsidR="00DA007D" w:rsidRPr="007F656E">
        <w:rPr>
          <w:rFonts w:ascii="Times New Roman" w:hAnsi="Times New Roman"/>
          <w:noProof w:val="0"/>
          <w:color w:val="000000" w:themeColor="text1"/>
          <w:sz w:val="28"/>
          <w:szCs w:val="28"/>
          <w:lang w:val="en-US" w:eastAsia="vi-VN"/>
        </w:rPr>
        <w:t xml:space="preserve"> </w:t>
      </w:r>
      <w:proofErr w:type="spellStart"/>
      <w:r w:rsidR="00DA007D" w:rsidRPr="007F656E">
        <w:rPr>
          <w:rFonts w:ascii="Times New Roman" w:hAnsi="Times New Roman"/>
          <w:noProof w:val="0"/>
          <w:color w:val="000000" w:themeColor="text1"/>
          <w:sz w:val="28"/>
          <w:szCs w:val="28"/>
          <w:lang w:val="en-US" w:eastAsia="vi-VN"/>
        </w:rPr>
        <w:t>Việt</w:t>
      </w:r>
      <w:proofErr w:type="spellEnd"/>
      <w:r w:rsidR="00DA007D" w:rsidRPr="007F656E">
        <w:rPr>
          <w:rFonts w:ascii="Times New Roman" w:hAnsi="Times New Roman"/>
          <w:noProof w:val="0"/>
          <w:color w:val="000000" w:themeColor="text1"/>
          <w:sz w:val="28"/>
          <w:szCs w:val="28"/>
          <w:lang w:val="en-US" w:eastAsia="vi-VN"/>
        </w:rPr>
        <w:t xml:space="preserve"> Nam </w:t>
      </w:r>
      <w:r w:rsidRPr="007F656E">
        <w:rPr>
          <w:rFonts w:ascii="Times New Roman" w:hAnsi="Times New Roman"/>
          <w:noProof w:val="0"/>
          <w:color w:val="000000" w:themeColor="text1"/>
          <w:sz w:val="28"/>
          <w:szCs w:val="28"/>
          <w:lang w:eastAsia="vi-VN"/>
        </w:rPr>
        <w:t xml:space="preserve">tự đánh giá, chấm điểm, xếp loại và lập hồ sơ (trong đó có bảng tự chấm điểm, đánh giá, xếp loại) gửi về </w:t>
      </w:r>
      <w:r w:rsidR="00DA007D" w:rsidRPr="007F656E">
        <w:rPr>
          <w:rFonts w:ascii="Times New Roman" w:hAnsi="Times New Roman"/>
          <w:noProof w:val="0"/>
          <w:color w:val="000000" w:themeColor="text1"/>
          <w:sz w:val="28"/>
          <w:szCs w:val="28"/>
          <w:lang w:val="en-US" w:eastAsia="vi-VN"/>
        </w:rPr>
        <w:t>C</w:t>
      </w:r>
      <w:r w:rsidRPr="007F656E">
        <w:rPr>
          <w:rFonts w:ascii="Times New Roman" w:hAnsi="Times New Roman"/>
          <w:noProof w:val="0"/>
          <w:color w:val="000000" w:themeColor="text1"/>
          <w:sz w:val="28"/>
          <w:szCs w:val="28"/>
          <w:lang w:eastAsia="vi-VN"/>
        </w:rPr>
        <w:t xml:space="preserve">ông đoàn </w:t>
      </w:r>
      <w:proofErr w:type="spellStart"/>
      <w:r w:rsidR="00DA007D" w:rsidRPr="007F656E">
        <w:rPr>
          <w:rFonts w:ascii="Times New Roman" w:hAnsi="Times New Roman"/>
          <w:noProof w:val="0"/>
          <w:color w:val="000000" w:themeColor="text1"/>
          <w:sz w:val="28"/>
          <w:szCs w:val="28"/>
          <w:lang w:val="en-US" w:eastAsia="vi-VN"/>
        </w:rPr>
        <w:t>Công</w:t>
      </w:r>
      <w:proofErr w:type="spellEnd"/>
      <w:r w:rsidR="00DA007D" w:rsidRPr="007F656E">
        <w:rPr>
          <w:rFonts w:ascii="Times New Roman" w:hAnsi="Times New Roman"/>
          <w:noProof w:val="0"/>
          <w:color w:val="000000" w:themeColor="text1"/>
          <w:sz w:val="28"/>
          <w:szCs w:val="28"/>
          <w:lang w:val="en-US" w:eastAsia="vi-VN"/>
        </w:rPr>
        <w:t xml:space="preserve"> </w:t>
      </w:r>
      <w:proofErr w:type="spellStart"/>
      <w:r w:rsidR="00DA007D" w:rsidRPr="007F656E">
        <w:rPr>
          <w:rFonts w:ascii="Times New Roman" w:hAnsi="Times New Roman"/>
          <w:noProof w:val="0"/>
          <w:color w:val="000000" w:themeColor="text1"/>
          <w:sz w:val="28"/>
          <w:szCs w:val="28"/>
          <w:lang w:val="en-US" w:eastAsia="vi-VN"/>
        </w:rPr>
        <w:t>Thương</w:t>
      </w:r>
      <w:proofErr w:type="spellEnd"/>
      <w:r w:rsidR="00DA007D" w:rsidRPr="007F656E">
        <w:rPr>
          <w:rFonts w:ascii="Times New Roman" w:hAnsi="Times New Roman"/>
          <w:noProof w:val="0"/>
          <w:color w:val="000000" w:themeColor="text1"/>
          <w:sz w:val="28"/>
          <w:szCs w:val="28"/>
          <w:lang w:val="en-US" w:eastAsia="vi-VN"/>
        </w:rPr>
        <w:t xml:space="preserve"> </w:t>
      </w:r>
      <w:proofErr w:type="spellStart"/>
      <w:r w:rsidR="00DA007D" w:rsidRPr="007F656E">
        <w:rPr>
          <w:rFonts w:ascii="Times New Roman" w:hAnsi="Times New Roman"/>
          <w:noProof w:val="0"/>
          <w:color w:val="000000" w:themeColor="text1"/>
          <w:sz w:val="28"/>
          <w:szCs w:val="28"/>
          <w:lang w:val="en-US" w:eastAsia="vi-VN"/>
        </w:rPr>
        <w:t>Việt</w:t>
      </w:r>
      <w:proofErr w:type="spellEnd"/>
      <w:r w:rsidR="00DA007D" w:rsidRPr="007F656E">
        <w:rPr>
          <w:rFonts w:ascii="Times New Roman" w:hAnsi="Times New Roman"/>
          <w:noProof w:val="0"/>
          <w:color w:val="000000" w:themeColor="text1"/>
          <w:sz w:val="28"/>
          <w:szCs w:val="28"/>
          <w:lang w:val="en-US" w:eastAsia="vi-VN"/>
        </w:rPr>
        <w:t xml:space="preserve"> Nam</w:t>
      </w:r>
      <w:r w:rsidRPr="007F656E">
        <w:rPr>
          <w:rFonts w:ascii="Times New Roman" w:hAnsi="Times New Roman"/>
          <w:noProof w:val="0"/>
          <w:color w:val="000000" w:themeColor="text1"/>
          <w:sz w:val="28"/>
          <w:szCs w:val="28"/>
          <w:lang w:eastAsia="vi-VN"/>
        </w:rPr>
        <w:t xml:space="preserve"> xem xét và quyết định.</w:t>
      </w:r>
    </w:p>
    <w:p w:rsidR="00DB4AA9" w:rsidRPr="007F656E" w:rsidRDefault="00DA007D" w:rsidP="00DB4AA9">
      <w:pPr>
        <w:shd w:val="clear" w:color="auto" w:fill="FFFFFF"/>
        <w:spacing w:before="120" w:after="120"/>
        <w:ind w:firstLine="720"/>
        <w:jc w:val="both"/>
        <w:rPr>
          <w:rFonts w:ascii="Times New Roman" w:hAnsi="Times New Roman"/>
          <w:noProof w:val="0"/>
          <w:color w:val="000000" w:themeColor="text1"/>
          <w:sz w:val="28"/>
          <w:szCs w:val="28"/>
          <w:lang w:val="en-US" w:eastAsia="vi-VN"/>
        </w:rPr>
      </w:pPr>
      <w:r w:rsidRPr="007F656E">
        <w:rPr>
          <w:rFonts w:ascii="Times New Roman" w:hAnsi="Times New Roman"/>
          <w:noProof w:val="0"/>
          <w:color w:val="000000" w:themeColor="text1"/>
          <w:sz w:val="28"/>
          <w:szCs w:val="28"/>
          <w:lang w:eastAsia="vi-VN"/>
        </w:rPr>
        <w:t>2. Ban T</w:t>
      </w:r>
      <w:r w:rsidR="00DB4AA9" w:rsidRPr="007F656E">
        <w:rPr>
          <w:rFonts w:ascii="Times New Roman" w:hAnsi="Times New Roman"/>
          <w:noProof w:val="0"/>
          <w:color w:val="000000" w:themeColor="text1"/>
          <w:sz w:val="28"/>
          <w:szCs w:val="28"/>
          <w:lang w:eastAsia="vi-VN"/>
        </w:rPr>
        <w:t xml:space="preserve">hường vụ </w:t>
      </w:r>
      <w:r w:rsidRPr="007F656E">
        <w:rPr>
          <w:rFonts w:ascii="Times New Roman" w:hAnsi="Times New Roman"/>
          <w:noProof w:val="0"/>
          <w:color w:val="000000" w:themeColor="text1"/>
          <w:sz w:val="28"/>
          <w:szCs w:val="28"/>
          <w:lang w:val="en-US" w:eastAsia="vi-VN"/>
        </w:rPr>
        <w:t>C</w:t>
      </w:r>
      <w:r w:rsidR="00DB4AA9" w:rsidRPr="007F656E">
        <w:rPr>
          <w:rFonts w:ascii="Times New Roman" w:hAnsi="Times New Roman"/>
          <w:noProof w:val="0"/>
          <w:color w:val="000000" w:themeColor="text1"/>
          <w:sz w:val="28"/>
          <w:szCs w:val="28"/>
          <w:lang w:eastAsia="vi-VN"/>
        </w:rPr>
        <w:t xml:space="preserve">ông đoàn </w:t>
      </w:r>
      <w:proofErr w:type="spellStart"/>
      <w:r w:rsidRPr="007F656E">
        <w:rPr>
          <w:rFonts w:ascii="Times New Roman" w:hAnsi="Times New Roman"/>
          <w:noProof w:val="0"/>
          <w:color w:val="000000" w:themeColor="text1"/>
          <w:sz w:val="28"/>
          <w:szCs w:val="28"/>
          <w:lang w:val="en-US" w:eastAsia="vi-VN"/>
        </w:rPr>
        <w:t>Công</w:t>
      </w:r>
      <w:proofErr w:type="spellEnd"/>
      <w:r w:rsidRPr="007F656E">
        <w:rPr>
          <w:rFonts w:ascii="Times New Roman" w:hAnsi="Times New Roman"/>
          <w:noProof w:val="0"/>
          <w:color w:val="000000" w:themeColor="text1"/>
          <w:sz w:val="28"/>
          <w:szCs w:val="28"/>
          <w:lang w:val="en-US" w:eastAsia="vi-VN"/>
        </w:rPr>
        <w:t xml:space="preserve"> </w:t>
      </w:r>
      <w:proofErr w:type="spellStart"/>
      <w:r w:rsidRPr="007F656E">
        <w:rPr>
          <w:rFonts w:ascii="Times New Roman" w:hAnsi="Times New Roman"/>
          <w:noProof w:val="0"/>
          <w:color w:val="000000" w:themeColor="text1"/>
          <w:sz w:val="28"/>
          <w:szCs w:val="28"/>
          <w:lang w:val="en-US" w:eastAsia="vi-VN"/>
        </w:rPr>
        <w:t>Thương</w:t>
      </w:r>
      <w:proofErr w:type="spellEnd"/>
      <w:r w:rsidRPr="007F656E">
        <w:rPr>
          <w:rFonts w:ascii="Times New Roman" w:hAnsi="Times New Roman"/>
          <w:noProof w:val="0"/>
          <w:color w:val="000000" w:themeColor="text1"/>
          <w:sz w:val="28"/>
          <w:szCs w:val="28"/>
          <w:lang w:val="en-US" w:eastAsia="vi-VN"/>
        </w:rPr>
        <w:t xml:space="preserve"> </w:t>
      </w:r>
      <w:proofErr w:type="spellStart"/>
      <w:r w:rsidRPr="007F656E">
        <w:rPr>
          <w:rFonts w:ascii="Times New Roman" w:hAnsi="Times New Roman"/>
          <w:noProof w:val="0"/>
          <w:color w:val="000000" w:themeColor="text1"/>
          <w:sz w:val="28"/>
          <w:szCs w:val="28"/>
          <w:lang w:val="en-US" w:eastAsia="vi-VN"/>
        </w:rPr>
        <w:t>Việt</w:t>
      </w:r>
      <w:proofErr w:type="spellEnd"/>
      <w:r w:rsidRPr="007F656E">
        <w:rPr>
          <w:rFonts w:ascii="Times New Roman" w:hAnsi="Times New Roman"/>
          <w:noProof w:val="0"/>
          <w:color w:val="000000" w:themeColor="text1"/>
          <w:sz w:val="28"/>
          <w:szCs w:val="28"/>
          <w:lang w:val="en-US" w:eastAsia="vi-VN"/>
        </w:rPr>
        <w:t xml:space="preserve"> Nam </w:t>
      </w:r>
      <w:proofErr w:type="spellStart"/>
      <w:r w:rsidR="00DB4AA9" w:rsidRPr="007F656E">
        <w:rPr>
          <w:rFonts w:ascii="Times New Roman" w:hAnsi="Times New Roman"/>
          <w:noProof w:val="0"/>
          <w:color w:val="000000" w:themeColor="text1"/>
          <w:sz w:val="28"/>
          <w:szCs w:val="28"/>
          <w:lang w:val="en-US" w:eastAsia="vi-VN"/>
        </w:rPr>
        <w:t>thẩm</w:t>
      </w:r>
      <w:proofErr w:type="spellEnd"/>
      <w:r w:rsidR="00DB4AA9" w:rsidRPr="007F656E">
        <w:rPr>
          <w:rFonts w:ascii="Times New Roman" w:hAnsi="Times New Roman"/>
          <w:noProof w:val="0"/>
          <w:color w:val="000000" w:themeColor="text1"/>
          <w:sz w:val="28"/>
          <w:szCs w:val="28"/>
          <w:lang w:eastAsia="vi-VN"/>
        </w:rPr>
        <w:t xml:space="preserve"> định, xem xét đánh giá, xếp loại </w:t>
      </w:r>
      <w:r w:rsidR="00923637" w:rsidRPr="007F656E">
        <w:rPr>
          <w:rFonts w:ascii="Times New Roman" w:hAnsi="Times New Roman"/>
          <w:noProof w:val="0"/>
          <w:color w:val="000000" w:themeColor="text1"/>
          <w:sz w:val="28"/>
          <w:szCs w:val="28"/>
          <w:lang w:val="en-US" w:eastAsia="vi-VN"/>
        </w:rPr>
        <w:t>C</w:t>
      </w:r>
      <w:r w:rsidR="00DB4AA9" w:rsidRPr="007F656E">
        <w:rPr>
          <w:rFonts w:ascii="Times New Roman" w:hAnsi="Times New Roman"/>
          <w:noProof w:val="0"/>
          <w:color w:val="000000" w:themeColor="text1"/>
          <w:sz w:val="28"/>
          <w:szCs w:val="28"/>
          <w:lang w:eastAsia="vi-VN"/>
        </w:rPr>
        <w:t>ông đoàn cấp trên trực tiếp cơ sở và ra quyết định đánh giá, xếp loại.</w:t>
      </w:r>
    </w:p>
    <w:p w:rsidR="00DB4AA9" w:rsidRPr="007F656E" w:rsidRDefault="00DB4AA9" w:rsidP="00DB4AA9">
      <w:pPr>
        <w:keepNext/>
        <w:jc w:val="center"/>
        <w:outlineLvl w:val="0"/>
        <w:rPr>
          <w:rFonts w:ascii="Times New Roman" w:hAnsi="Times New Roman"/>
          <w:b/>
          <w:bCs/>
          <w:noProof w:val="0"/>
          <w:color w:val="000000" w:themeColor="text1"/>
          <w:kern w:val="32"/>
          <w:sz w:val="28"/>
          <w:szCs w:val="28"/>
          <w:lang w:val="en-US"/>
        </w:rPr>
      </w:pPr>
      <w:proofErr w:type="spellStart"/>
      <w:r w:rsidRPr="007F656E">
        <w:rPr>
          <w:rFonts w:ascii="Times New Roman" w:hAnsi="Times New Roman"/>
          <w:b/>
          <w:bCs/>
          <w:noProof w:val="0"/>
          <w:color w:val="000000" w:themeColor="text1"/>
          <w:kern w:val="32"/>
          <w:sz w:val="28"/>
          <w:szCs w:val="28"/>
          <w:lang w:val="en-US"/>
        </w:rPr>
        <w:t>Phần</w:t>
      </w:r>
      <w:proofErr w:type="spellEnd"/>
      <w:r w:rsidRPr="007F656E">
        <w:rPr>
          <w:rFonts w:ascii="Times New Roman" w:hAnsi="Times New Roman"/>
          <w:b/>
          <w:bCs/>
          <w:noProof w:val="0"/>
          <w:color w:val="000000" w:themeColor="text1"/>
          <w:kern w:val="32"/>
          <w:sz w:val="28"/>
          <w:szCs w:val="28"/>
          <w:lang w:val="en-US"/>
        </w:rPr>
        <w:t xml:space="preserve"> </w:t>
      </w:r>
      <w:proofErr w:type="spellStart"/>
      <w:r w:rsidRPr="007F656E">
        <w:rPr>
          <w:rFonts w:ascii="Times New Roman" w:hAnsi="Times New Roman"/>
          <w:b/>
          <w:bCs/>
          <w:noProof w:val="0"/>
          <w:color w:val="000000" w:themeColor="text1"/>
          <w:kern w:val="32"/>
          <w:sz w:val="28"/>
          <w:szCs w:val="28"/>
          <w:lang w:val="en-US"/>
        </w:rPr>
        <w:t>thứ</w:t>
      </w:r>
      <w:proofErr w:type="spellEnd"/>
      <w:r w:rsidRPr="007F656E">
        <w:rPr>
          <w:rFonts w:ascii="Times New Roman" w:hAnsi="Times New Roman"/>
          <w:b/>
          <w:bCs/>
          <w:noProof w:val="0"/>
          <w:color w:val="000000" w:themeColor="text1"/>
          <w:kern w:val="32"/>
          <w:sz w:val="28"/>
          <w:szCs w:val="28"/>
          <w:lang w:val="en-US"/>
        </w:rPr>
        <w:t xml:space="preserve"> </w:t>
      </w:r>
      <w:proofErr w:type="spellStart"/>
      <w:r w:rsidRPr="007F656E">
        <w:rPr>
          <w:rFonts w:ascii="Times New Roman" w:hAnsi="Times New Roman"/>
          <w:b/>
          <w:bCs/>
          <w:noProof w:val="0"/>
          <w:color w:val="000000" w:themeColor="text1"/>
          <w:kern w:val="32"/>
          <w:sz w:val="28"/>
          <w:szCs w:val="28"/>
          <w:lang w:val="en-US"/>
        </w:rPr>
        <w:t>tư</w:t>
      </w:r>
      <w:proofErr w:type="spellEnd"/>
    </w:p>
    <w:p w:rsidR="00DB4AA9" w:rsidRPr="007F656E" w:rsidRDefault="00DB4AA9" w:rsidP="00DB4AA9">
      <w:pPr>
        <w:keepNext/>
        <w:jc w:val="center"/>
        <w:outlineLvl w:val="0"/>
        <w:rPr>
          <w:rFonts w:ascii="Times New Roman" w:hAnsi="Times New Roman"/>
          <w:b/>
          <w:bCs/>
          <w:noProof w:val="0"/>
          <w:color w:val="000000" w:themeColor="text1"/>
          <w:kern w:val="32"/>
          <w:sz w:val="28"/>
          <w:szCs w:val="28"/>
          <w:lang w:val="en-US"/>
        </w:rPr>
      </w:pPr>
      <w:r w:rsidRPr="007F656E">
        <w:rPr>
          <w:rFonts w:ascii="Times New Roman" w:hAnsi="Times New Roman"/>
          <w:b/>
          <w:bCs/>
          <w:noProof w:val="0"/>
          <w:color w:val="000000" w:themeColor="text1"/>
          <w:kern w:val="32"/>
          <w:sz w:val="28"/>
          <w:szCs w:val="28"/>
        </w:rPr>
        <w:t>TỔ CHỨC THỰC HIỆN</w:t>
      </w:r>
    </w:p>
    <w:p w:rsidR="0032773F" w:rsidRPr="007F656E" w:rsidRDefault="0032773F" w:rsidP="00175477">
      <w:pPr>
        <w:keepNext/>
        <w:spacing w:after="120"/>
        <w:ind w:firstLine="720"/>
        <w:jc w:val="both"/>
        <w:outlineLvl w:val="1"/>
        <w:rPr>
          <w:rFonts w:ascii="Times New Roman" w:hAnsi="Times New Roman"/>
          <w:b/>
          <w:bCs/>
          <w:iCs/>
          <w:noProof w:val="0"/>
          <w:color w:val="000000" w:themeColor="text1"/>
        </w:rPr>
      </w:pPr>
    </w:p>
    <w:p w:rsidR="0032773F" w:rsidRPr="007F656E" w:rsidRDefault="0032773F" w:rsidP="0032773F">
      <w:pPr>
        <w:keepNext/>
        <w:spacing w:before="120" w:after="120"/>
        <w:ind w:firstLine="720"/>
        <w:jc w:val="both"/>
        <w:outlineLvl w:val="1"/>
        <w:rPr>
          <w:rFonts w:ascii="Times New Roman" w:hAnsi="Times New Roman"/>
          <w:b/>
          <w:bCs/>
          <w:iCs/>
          <w:noProof w:val="0"/>
          <w:color w:val="000000" w:themeColor="text1"/>
          <w:lang w:val="en-US"/>
        </w:rPr>
      </w:pPr>
      <w:r w:rsidRPr="007F656E">
        <w:rPr>
          <w:rFonts w:ascii="Times New Roman" w:hAnsi="Times New Roman"/>
          <w:b/>
          <w:bCs/>
          <w:iCs/>
          <w:noProof w:val="0"/>
          <w:color w:val="000000" w:themeColor="text1"/>
        </w:rPr>
        <w:t xml:space="preserve">I. ĐỐI VỚI CÔNG ĐOÀN </w:t>
      </w:r>
      <w:r w:rsidRPr="007F656E">
        <w:rPr>
          <w:rFonts w:ascii="Times New Roman" w:hAnsi="Times New Roman"/>
          <w:b/>
          <w:bCs/>
          <w:iCs/>
          <w:noProof w:val="0"/>
          <w:color w:val="000000" w:themeColor="text1"/>
          <w:lang w:val="en-US"/>
        </w:rPr>
        <w:t>CÔNG THƯƠNG VIỆT NAM</w:t>
      </w:r>
    </w:p>
    <w:p w:rsidR="0032773F" w:rsidRPr="007F656E" w:rsidRDefault="0032773F" w:rsidP="0032773F">
      <w:pPr>
        <w:spacing w:before="120" w:after="120"/>
        <w:ind w:firstLine="720"/>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rPr>
        <w:t xml:space="preserve">1. </w:t>
      </w:r>
      <w:r w:rsidRPr="007F656E">
        <w:rPr>
          <w:rFonts w:ascii="Times New Roman" w:hAnsi="Times New Roman"/>
          <w:color w:val="000000" w:themeColor="text1"/>
          <w:sz w:val="28"/>
          <w:szCs w:val="28"/>
        </w:rPr>
        <w:t>C</w:t>
      </w:r>
      <w:r w:rsidRPr="007F656E">
        <w:rPr>
          <w:rFonts w:ascii="Times New Roman" w:hAnsi="Times New Roman"/>
          <w:color w:val="000000" w:themeColor="text1"/>
          <w:sz w:val="28"/>
          <w:szCs w:val="28"/>
          <w:lang w:val="en-US"/>
        </w:rPr>
        <w:t xml:space="preserve">ăn cứ nội dung của Tổng Liên đoàn Lao động Việt Nam, Công đoàn Công Thương Việt Nam xây dựng </w:t>
      </w:r>
      <w:r w:rsidRPr="007F656E">
        <w:rPr>
          <w:rFonts w:ascii="Times New Roman" w:hAnsi="Times New Roman"/>
          <w:color w:val="000000" w:themeColor="text1"/>
          <w:sz w:val="28"/>
          <w:szCs w:val="28"/>
        </w:rPr>
        <w:t xml:space="preserve">bảng chấm điểm và hướng dẫn, chỉ đạo công tác đánh giá, xếp loại chất lượng hoạt động </w:t>
      </w:r>
      <w:r w:rsidRPr="007F656E">
        <w:rPr>
          <w:rFonts w:ascii="Times New Roman" w:hAnsi="Times New Roman"/>
          <w:color w:val="000000" w:themeColor="text1"/>
          <w:sz w:val="28"/>
          <w:szCs w:val="28"/>
          <w:lang w:val="en-US"/>
        </w:rPr>
        <w:t xml:space="preserve">của </w:t>
      </w:r>
      <w:r w:rsidRPr="007F656E">
        <w:rPr>
          <w:rFonts w:ascii="Times New Roman" w:hAnsi="Times New Roman"/>
          <w:color w:val="000000" w:themeColor="text1"/>
          <w:sz w:val="28"/>
          <w:szCs w:val="28"/>
        </w:rPr>
        <w:t>Công đoàn cấp trên trực tiếp cơ sở</w:t>
      </w:r>
      <w:r w:rsidRPr="007F656E">
        <w:rPr>
          <w:rFonts w:ascii="Times New Roman" w:hAnsi="Times New Roman"/>
          <w:color w:val="000000" w:themeColor="text1"/>
          <w:sz w:val="28"/>
          <w:szCs w:val="28"/>
          <w:lang w:val="en-US"/>
        </w:rPr>
        <w:t>.</w:t>
      </w:r>
    </w:p>
    <w:p w:rsidR="0032773F" w:rsidRPr="007F656E" w:rsidRDefault="0032773F" w:rsidP="0032773F">
      <w:pPr>
        <w:spacing w:before="120" w:after="120"/>
        <w:ind w:firstLine="720"/>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rPr>
        <w:t>2. Xây dựng trình tự đánh giá, hướng dẫn cách đánh giá và cho điểm đối với từng nội dung, tiêu chí và đối tượng đánh giá, xếp loại</w:t>
      </w:r>
      <w:r w:rsidRPr="007F656E">
        <w:rPr>
          <w:rFonts w:ascii="Times New Roman" w:eastAsia="Calibri" w:hAnsi="Times New Roman"/>
          <w:noProof w:val="0"/>
          <w:color w:val="000000" w:themeColor="text1"/>
          <w:sz w:val="28"/>
          <w:szCs w:val="28"/>
          <w:lang w:val="en-US"/>
        </w:rPr>
        <w:t>.</w:t>
      </w:r>
    </w:p>
    <w:p w:rsidR="0032773F" w:rsidRPr="007F656E" w:rsidRDefault="0032773F" w:rsidP="0032773F">
      <w:pPr>
        <w:spacing w:before="120" w:after="120"/>
        <w:ind w:firstLine="720"/>
        <w:jc w:val="both"/>
        <w:rPr>
          <w:rFonts w:ascii="Times New Roman" w:eastAsia="Calibri" w:hAnsi="Times New Roman"/>
          <w:noProof w:val="0"/>
          <w:color w:val="000000" w:themeColor="text1"/>
          <w:spacing w:val="-2"/>
          <w:sz w:val="28"/>
          <w:szCs w:val="28"/>
        </w:rPr>
      </w:pPr>
      <w:r w:rsidRPr="007F656E">
        <w:rPr>
          <w:rFonts w:ascii="Times New Roman" w:eastAsia="Calibri" w:hAnsi="Times New Roman"/>
          <w:noProof w:val="0"/>
          <w:color w:val="000000" w:themeColor="text1"/>
          <w:spacing w:val="-2"/>
          <w:sz w:val="28"/>
          <w:szCs w:val="28"/>
        </w:rPr>
        <w:t>3. Hằng năm đô</w:t>
      </w:r>
      <w:r w:rsidRPr="007F656E">
        <w:rPr>
          <w:rFonts w:ascii="Times New Roman" w:eastAsia="Calibri" w:hAnsi="Times New Roman"/>
          <w:noProof w:val="0"/>
          <w:color w:val="000000" w:themeColor="text1"/>
          <w:spacing w:val="-2"/>
          <w:sz w:val="28"/>
          <w:szCs w:val="28"/>
          <w:lang w:val="en-US"/>
        </w:rPr>
        <w:t xml:space="preserve">n </w:t>
      </w:r>
      <w:proofErr w:type="spellStart"/>
      <w:r w:rsidRPr="007F656E">
        <w:rPr>
          <w:rFonts w:ascii="Times New Roman" w:eastAsia="Calibri" w:hAnsi="Times New Roman"/>
          <w:noProof w:val="0"/>
          <w:color w:val="000000" w:themeColor="text1"/>
          <w:spacing w:val="-2"/>
          <w:sz w:val="28"/>
          <w:szCs w:val="28"/>
          <w:lang w:val="en-US"/>
        </w:rPr>
        <w:t>đốc</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tập</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hợp</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kết</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quả</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thẩm</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định</w:t>
      </w:r>
      <w:proofErr w:type="spellEnd"/>
      <w:r w:rsidRPr="007F656E">
        <w:rPr>
          <w:rFonts w:ascii="Times New Roman" w:eastAsia="Calibri" w:hAnsi="Times New Roman"/>
          <w:noProof w:val="0"/>
          <w:color w:val="000000" w:themeColor="text1"/>
          <w:spacing w:val="-2"/>
          <w:sz w:val="28"/>
          <w:szCs w:val="28"/>
          <w:lang w:val="en-US"/>
        </w:rPr>
        <w:t xml:space="preserve">, </w:t>
      </w:r>
      <w:r w:rsidRPr="007F656E">
        <w:rPr>
          <w:rFonts w:ascii="Times New Roman" w:eastAsia="Calibri" w:hAnsi="Times New Roman"/>
          <w:noProof w:val="0"/>
          <w:color w:val="000000" w:themeColor="text1"/>
          <w:spacing w:val="-2"/>
          <w:sz w:val="28"/>
          <w:szCs w:val="28"/>
        </w:rPr>
        <w:t>phúc tra</w:t>
      </w:r>
      <w:r w:rsidRPr="007F656E">
        <w:rPr>
          <w:rFonts w:ascii="Times New Roman" w:eastAsia="Calibri" w:hAnsi="Times New Roman"/>
          <w:noProof w:val="0"/>
          <w:color w:val="000000" w:themeColor="text1"/>
          <w:spacing w:val="-2"/>
          <w:sz w:val="28"/>
          <w:szCs w:val="28"/>
          <w:lang w:val="en-US"/>
        </w:rPr>
        <w:t xml:space="preserve">, </w:t>
      </w:r>
      <w:r w:rsidRPr="007F656E">
        <w:rPr>
          <w:rFonts w:ascii="Times New Roman" w:eastAsia="Calibri" w:hAnsi="Times New Roman"/>
          <w:noProof w:val="0"/>
          <w:color w:val="000000" w:themeColor="text1"/>
          <w:spacing w:val="-2"/>
          <w:sz w:val="28"/>
          <w:szCs w:val="28"/>
        </w:rPr>
        <w:t xml:space="preserve">đánh giá, chấm điểm, </w:t>
      </w:r>
      <w:proofErr w:type="spellStart"/>
      <w:r w:rsidRPr="007F656E">
        <w:rPr>
          <w:rFonts w:ascii="Times New Roman" w:eastAsia="Calibri" w:hAnsi="Times New Roman"/>
          <w:noProof w:val="0"/>
          <w:color w:val="000000" w:themeColor="text1"/>
          <w:spacing w:val="-2"/>
          <w:sz w:val="28"/>
          <w:szCs w:val="28"/>
          <w:lang w:val="en-US"/>
        </w:rPr>
        <w:t>quyết</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định</w:t>
      </w:r>
      <w:proofErr w:type="spellEnd"/>
      <w:r w:rsidRPr="007F656E">
        <w:rPr>
          <w:rFonts w:ascii="Times New Roman" w:eastAsia="Calibri" w:hAnsi="Times New Roman"/>
          <w:noProof w:val="0"/>
          <w:color w:val="000000" w:themeColor="text1"/>
          <w:spacing w:val="-2"/>
          <w:sz w:val="28"/>
          <w:szCs w:val="28"/>
          <w:lang w:val="en-US"/>
        </w:rPr>
        <w:t xml:space="preserve"> </w:t>
      </w:r>
      <w:r w:rsidRPr="007F656E">
        <w:rPr>
          <w:rFonts w:ascii="Times New Roman" w:eastAsia="Calibri" w:hAnsi="Times New Roman"/>
          <w:noProof w:val="0"/>
          <w:color w:val="000000" w:themeColor="text1"/>
          <w:spacing w:val="-2"/>
          <w:sz w:val="28"/>
          <w:szCs w:val="28"/>
        </w:rPr>
        <w:t>xếp loại các Công đoàn cấp trên trực tiếp cơ sở</w:t>
      </w:r>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trực</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thuộc</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tổ</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chức</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tổng</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kết</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rút</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kinh</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nghiệm</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công</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tác</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đánh</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giá</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xếp</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loại</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có</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biện</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pháp</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hỗ</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trợ</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để</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nâng</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cao</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chất</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lượng</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hoạt</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động</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Công</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đoàn</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cấp</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trên</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trực</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tiếp</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cơ</w:t>
      </w:r>
      <w:proofErr w:type="spellEnd"/>
      <w:r w:rsidRPr="007F656E">
        <w:rPr>
          <w:rFonts w:ascii="Times New Roman" w:eastAsia="Calibri" w:hAnsi="Times New Roman"/>
          <w:noProof w:val="0"/>
          <w:color w:val="000000" w:themeColor="text1"/>
          <w:spacing w:val="-2"/>
          <w:sz w:val="28"/>
          <w:szCs w:val="28"/>
          <w:lang w:val="en-US"/>
        </w:rPr>
        <w:t xml:space="preserve"> </w:t>
      </w:r>
      <w:proofErr w:type="spellStart"/>
      <w:r w:rsidRPr="007F656E">
        <w:rPr>
          <w:rFonts w:ascii="Times New Roman" w:eastAsia="Calibri" w:hAnsi="Times New Roman"/>
          <w:noProof w:val="0"/>
          <w:color w:val="000000" w:themeColor="text1"/>
          <w:spacing w:val="-2"/>
          <w:sz w:val="28"/>
          <w:szCs w:val="28"/>
          <w:lang w:val="en-US"/>
        </w:rPr>
        <w:t>sở</w:t>
      </w:r>
      <w:proofErr w:type="spellEnd"/>
      <w:r w:rsidRPr="007F656E">
        <w:rPr>
          <w:rFonts w:ascii="Times New Roman" w:eastAsia="Calibri" w:hAnsi="Times New Roman"/>
          <w:noProof w:val="0"/>
          <w:color w:val="000000" w:themeColor="text1"/>
          <w:spacing w:val="-2"/>
          <w:sz w:val="28"/>
          <w:szCs w:val="28"/>
          <w:lang w:val="en-US"/>
        </w:rPr>
        <w:t>.</w:t>
      </w:r>
    </w:p>
    <w:p w:rsidR="0032773F" w:rsidRPr="007F656E" w:rsidRDefault="0032773F" w:rsidP="0032773F">
      <w:pPr>
        <w:spacing w:before="120" w:after="120"/>
        <w:ind w:firstLine="720"/>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lang w:val="en-US"/>
        </w:rPr>
        <w:t>4</w:t>
      </w:r>
      <w:r w:rsidRPr="007F656E">
        <w:rPr>
          <w:rFonts w:ascii="Times New Roman" w:eastAsia="Calibri" w:hAnsi="Times New Roman"/>
          <w:noProof w:val="0"/>
          <w:color w:val="000000" w:themeColor="text1"/>
          <w:sz w:val="28"/>
          <w:szCs w:val="28"/>
        </w:rPr>
        <w:t>.</w:t>
      </w:r>
      <w:r w:rsidRPr="007F656E">
        <w:rPr>
          <w:rFonts w:ascii="Times New Roman" w:eastAsia="Calibri" w:hAnsi="Times New Roman"/>
          <w:noProof w:val="0"/>
          <w:color w:val="000000" w:themeColor="text1"/>
          <w:sz w:val="28"/>
          <w:szCs w:val="28"/>
          <w:lang w:val="en-US"/>
        </w:rPr>
        <w:t xml:space="preserve"> T</w:t>
      </w:r>
      <w:r w:rsidRPr="007F656E">
        <w:rPr>
          <w:rFonts w:ascii="Times New Roman" w:eastAsia="Calibri" w:hAnsi="Times New Roman"/>
          <w:noProof w:val="0"/>
          <w:color w:val="000000" w:themeColor="text1"/>
          <w:sz w:val="28"/>
          <w:szCs w:val="28"/>
        </w:rPr>
        <w:t xml:space="preserve">ổng hợp, báo cáo kết quả đánh giá, xếp loại </w:t>
      </w:r>
      <w:proofErr w:type="spellStart"/>
      <w:r w:rsidRPr="007F656E">
        <w:rPr>
          <w:rFonts w:ascii="Times New Roman" w:eastAsia="Calibri" w:hAnsi="Times New Roman"/>
          <w:noProof w:val="0"/>
          <w:color w:val="000000" w:themeColor="text1"/>
          <w:sz w:val="28"/>
          <w:szCs w:val="28"/>
          <w:lang w:val="en-US"/>
        </w:rPr>
        <w:t>chất</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lượng</w:t>
      </w:r>
      <w:proofErr w:type="spellEnd"/>
      <w:r w:rsidRPr="007F656E">
        <w:rPr>
          <w:rFonts w:ascii="Times New Roman" w:eastAsia="Calibri" w:hAnsi="Times New Roman"/>
          <w:noProof w:val="0"/>
          <w:color w:val="000000" w:themeColor="text1"/>
          <w:sz w:val="28"/>
          <w:szCs w:val="28"/>
          <w:lang w:val="en-US"/>
        </w:rPr>
        <w:t xml:space="preserve"> </w:t>
      </w:r>
      <w:r w:rsidRPr="007F656E">
        <w:rPr>
          <w:rFonts w:ascii="Times New Roman" w:eastAsia="Calibri" w:hAnsi="Times New Roman"/>
          <w:noProof w:val="0"/>
          <w:color w:val="000000" w:themeColor="text1"/>
          <w:sz w:val="28"/>
          <w:szCs w:val="28"/>
        </w:rPr>
        <w:t xml:space="preserve">hoạt động của Công đoàn cấp trên trực tiếp cơ sở về Tổng Liên đoàn (qua Ban Tổ chức) trước ngày </w:t>
      </w:r>
      <w:r w:rsidRPr="007F656E">
        <w:rPr>
          <w:rFonts w:ascii="Times New Roman" w:eastAsia="Calibri" w:hAnsi="Times New Roman"/>
          <w:b/>
          <w:noProof w:val="0"/>
          <w:color w:val="000000" w:themeColor="text1"/>
          <w:sz w:val="28"/>
          <w:szCs w:val="28"/>
        </w:rPr>
        <w:t>20/01</w:t>
      </w:r>
      <w:r w:rsidRPr="007F656E">
        <w:rPr>
          <w:rFonts w:ascii="Times New Roman" w:eastAsia="Calibri" w:hAnsi="Times New Roman"/>
          <w:noProof w:val="0"/>
          <w:color w:val="000000" w:themeColor="text1"/>
          <w:sz w:val="28"/>
          <w:szCs w:val="28"/>
        </w:rPr>
        <w:t xml:space="preserve"> của năm sau.</w:t>
      </w:r>
    </w:p>
    <w:p w:rsidR="00DB4AA9" w:rsidRPr="007F656E" w:rsidRDefault="0032773F" w:rsidP="00DB4AA9">
      <w:pPr>
        <w:keepNext/>
        <w:spacing w:before="120" w:after="120"/>
        <w:ind w:firstLine="720"/>
        <w:jc w:val="both"/>
        <w:outlineLvl w:val="1"/>
        <w:rPr>
          <w:rFonts w:ascii="Times New Roman" w:hAnsi="Times New Roman"/>
          <w:b/>
          <w:bCs/>
          <w:iCs/>
          <w:noProof w:val="0"/>
          <w:color w:val="000000" w:themeColor="text1"/>
          <w:lang w:val="en-US"/>
        </w:rPr>
      </w:pPr>
      <w:r w:rsidRPr="007F656E">
        <w:rPr>
          <w:rFonts w:ascii="Times New Roman" w:hAnsi="Times New Roman"/>
          <w:b/>
          <w:bCs/>
          <w:iCs/>
          <w:noProof w:val="0"/>
          <w:color w:val="000000" w:themeColor="text1"/>
          <w:lang w:val="en-US"/>
        </w:rPr>
        <w:t>I</w:t>
      </w:r>
      <w:r w:rsidR="009F7FE6" w:rsidRPr="007F656E">
        <w:rPr>
          <w:rFonts w:ascii="Times New Roman" w:hAnsi="Times New Roman"/>
          <w:b/>
          <w:bCs/>
          <w:iCs/>
          <w:noProof w:val="0"/>
          <w:color w:val="000000" w:themeColor="text1"/>
        </w:rPr>
        <w:t xml:space="preserve">I. ĐỐI VỚI </w:t>
      </w:r>
      <w:r w:rsidR="00DB4AA9" w:rsidRPr="007F656E">
        <w:rPr>
          <w:rFonts w:ascii="Times New Roman" w:hAnsi="Times New Roman"/>
          <w:b/>
          <w:bCs/>
          <w:iCs/>
          <w:noProof w:val="0"/>
          <w:color w:val="000000" w:themeColor="text1"/>
        </w:rPr>
        <w:t>CÔNG ĐOÀN CẤP TRÊN TRỰC TIẾP CƠ SỞ</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rPr>
        <w:t xml:space="preserve">1. </w:t>
      </w:r>
      <w:proofErr w:type="spellStart"/>
      <w:r w:rsidRPr="007F656E">
        <w:rPr>
          <w:rFonts w:ascii="Times New Roman" w:eastAsia="Calibri" w:hAnsi="Times New Roman"/>
          <w:noProof w:val="0"/>
          <w:color w:val="000000" w:themeColor="text1"/>
          <w:sz w:val="28"/>
          <w:szCs w:val="28"/>
          <w:lang w:val="en-US"/>
        </w:rPr>
        <w:t>Đầu</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năm</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xây</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dựng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kế</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hoạch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chương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trình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công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tác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theo</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yêu</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cầu</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nhiệm</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vụ</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củ</w:t>
      </w:r>
      <w:r w:rsidR="00923637" w:rsidRPr="007F656E">
        <w:rPr>
          <w:rFonts w:ascii="Times New Roman" w:eastAsia="Calibri" w:hAnsi="Times New Roman"/>
          <w:noProof w:val="0"/>
          <w:color w:val="000000" w:themeColor="text1"/>
          <w:sz w:val="28"/>
          <w:szCs w:val="28"/>
          <w:lang w:val="en-US"/>
        </w:rPr>
        <w:t>a</w:t>
      </w:r>
      <w:proofErr w:type="spellEnd"/>
      <w:r w:rsidR="00923637" w:rsidRPr="007F656E">
        <w:rPr>
          <w:rFonts w:ascii="Times New Roman" w:eastAsia="Calibri" w:hAnsi="Times New Roman"/>
          <w:noProof w:val="0"/>
          <w:color w:val="000000" w:themeColor="text1"/>
          <w:sz w:val="28"/>
          <w:szCs w:val="28"/>
          <w:lang w:val="en-US"/>
        </w:rPr>
        <w:t xml:space="preserve"> </w:t>
      </w:r>
      <w:proofErr w:type="spellStart"/>
      <w:r w:rsidR="00CD2D25">
        <w:rPr>
          <w:rFonts w:ascii="Times New Roman" w:eastAsia="Calibri" w:hAnsi="Times New Roman"/>
          <w:noProof w:val="0"/>
          <w:color w:val="000000" w:themeColor="text1"/>
          <w:sz w:val="28"/>
          <w:szCs w:val="28"/>
          <w:lang w:val="en-US"/>
        </w:rPr>
        <w:t>đ</w:t>
      </w:r>
      <w:r w:rsidR="00B71D78">
        <w:rPr>
          <w:rFonts w:ascii="Times New Roman" w:eastAsia="Calibri" w:hAnsi="Times New Roman"/>
          <w:noProof w:val="0"/>
          <w:color w:val="000000" w:themeColor="text1"/>
          <w:sz w:val="28"/>
          <w:szCs w:val="28"/>
          <w:lang w:val="en-US"/>
        </w:rPr>
        <w:t>ơn</w:t>
      </w:r>
      <w:proofErr w:type="spellEnd"/>
      <w:r w:rsidR="00B71D78">
        <w:rPr>
          <w:rFonts w:ascii="Times New Roman" w:eastAsia="Calibri" w:hAnsi="Times New Roman"/>
          <w:noProof w:val="0"/>
          <w:color w:val="000000" w:themeColor="text1"/>
          <w:sz w:val="28"/>
          <w:szCs w:val="28"/>
          <w:lang w:val="en-US"/>
        </w:rPr>
        <w:t xml:space="preserve"> </w:t>
      </w:r>
      <w:proofErr w:type="spellStart"/>
      <w:r w:rsidR="00B71D78">
        <w:rPr>
          <w:rFonts w:ascii="Times New Roman" w:eastAsia="Calibri" w:hAnsi="Times New Roman"/>
          <w:noProof w:val="0"/>
          <w:color w:val="000000" w:themeColor="text1"/>
          <w:sz w:val="28"/>
          <w:szCs w:val="28"/>
          <w:lang w:val="en-US"/>
        </w:rPr>
        <w:t>vị</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và</w:t>
      </w:r>
      <w:proofErr w:type="spellEnd"/>
      <w:r w:rsidRPr="007F656E">
        <w:rPr>
          <w:rFonts w:ascii="Times New Roman" w:eastAsia="Calibri" w:hAnsi="Times New Roman"/>
          <w:noProof w:val="0"/>
          <w:color w:val="000000" w:themeColor="text1"/>
          <w:sz w:val="28"/>
          <w:szCs w:val="28"/>
          <w:lang w:val="en-US"/>
        </w:rPr>
        <w:t xml:space="preserve"> </w:t>
      </w:r>
      <w:proofErr w:type="spellStart"/>
      <w:r w:rsidR="00B71D78">
        <w:rPr>
          <w:rFonts w:ascii="Times New Roman" w:eastAsia="Calibri" w:hAnsi="Times New Roman"/>
          <w:noProof w:val="0"/>
          <w:color w:val="000000" w:themeColor="text1"/>
          <w:sz w:val="28"/>
          <w:szCs w:val="28"/>
          <w:lang w:val="en-US"/>
        </w:rPr>
        <w:t>sự</w:t>
      </w:r>
      <w:proofErr w:type="spellEnd"/>
      <w:r w:rsidR="00B71D78">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chỉ</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đạo</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của</w:t>
      </w:r>
      <w:proofErr w:type="spellEnd"/>
      <w:r w:rsidRPr="007F656E">
        <w:rPr>
          <w:rFonts w:ascii="Times New Roman" w:eastAsia="Calibri" w:hAnsi="Times New Roman"/>
          <w:noProof w:val="0"/>
          <w:color w:val="000000" w:themeColor="text1"/>
          <w:sz w:val="28"/>
          <w:szCs w:val="28"/>
          <w:lang w:val="en-US"/>
        </w:rPr>
        <w:t xml:space="preserve"> </w:t>
      </w:r>
      <w:proofErr w:type="spellStart"/>
      <w:r w:rsidR="00923637" w:rsidRPr="007F656E">
        <w:rPr>
          <w:rFonts w:ascii="Times New Roman" w:eastAsia="Calibri" w:hAnsi="Times New Roman"/>
          <w:noProof w:val="0"/>
          <w:color w:val="000000" w:themeColor="text1"/>
          <w:sz w:val="28"/>
          <w:szCs w:val="28"/>
          <w:lang w:val="en-US"/>
        </w:rPr>
        <w:t>C</w:t>
      </w:r>
      <w:r w:rsidRPr="007F656E">
        <w:rPr>
          <w:rFonts w:ascii="Times New Roman" w:eastAsia="Calibri" w:hAnsi="Times New Roman"/>
          <w:noProof w:val="0"/>
          <w:color w:val="000000" w:themeColor="text1"/>
          <w:sz w:val="28"/>
          <w:szCs w:val="28"/>
          <w:lang w:val="en-US"/>
        </w:rPr>
        <w:t>ông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đoàn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00B71D78">
        <w:rPr>
          <w:rFonts w:ascii="Times New Roman" w:eastAsia="Calibri" w:hAnsi="Times New Roman"/>
          <w:noProof w:val="0"/>
          <w:color w:val="000000" w:themeColor="text1"/>
          <w:sz w:val="28"/>
          <w:szCs w:val="28"/>
          <w:lang w:val="en-US"/>
        </w:rPr>
        <w:t>Công</w:t>
      </w:r>
      <w:proofErr w:type="spellEnd"/>
      <w:r w:rsidR="00B71D78">
        <w:rPr>
          <w:rFonts w:ascii="Times New Roman" w:eastAsia="Calibri" w:hAnsi="Times New Roman"/>
          <w:noProof w:val="0"/>
          <w:color w:val="000000" w:themeColor="text1"/>
          <w:sz w:val="28"/>
          <w:szCs w:val="28"/>
          <w:lang w:val="en-US"/>
        </w:rPr>
        <w:t xml:space="preserve"> </w:t>
      </w:r>
      <w:proofErr w:type="spellStart"/>
      <w:r w:rsidR="00B71D78">
        <w:rPr>
          <w:rFonts w:ascii="Times New Roman" w:eastAsia="Calibri" w:hAnsi="Times New Roman"/>
          <w:noProof w:val="0"/>
          <w:color w:val="000000" w:themeColor="text1"/>
          <w:sz w:val="28"/>
          <w:szCs w:val="28"/>
          <w:lang w:val="en-US"/>
        </w:rPr>
        <w:t>Thương</w:t>
      </w:r>
      <w:proofErr w:type="spellEnd"/>
      <w:r w:rsidR="00B71D78">
        <w:rPr>
          <w:rFonts w:ascii="Times New Roman" w:eastAsia="Calibri" w:hAnsi="Times New Roman"/>
          <w:noProof w:val="0"/>
          <w:color w:val="000000" w:themeColor="text1"/>
          <w:sz w:val="28"/>
          <w:szCs w:val="28"/>
          <w:lang w:val="en-US"/>
        </w:rPr>
        <w:t xml:space="preserve"> </w:t>
      </w:r>
      <w:proofErr w:type="spellStart"/>
      <w:r w:rsidR="00B71D78">
        <w:rPr>
          <w:rFonts w:ascii="Times New Roman" w:eastAsia="Calibri" w:hAnsi="Times New Roman"/>
          <w:noProof w:val="0"/>
          <w:color w:val="000000" w:themeColor="text1"/>
          <w:sz w:val="28"/>
          <w:szCs w:val="28"/>
          <w:lang w:val="en-US"/>
        </w:rPr>
        <w:t>Việt</w:t>
      </w:r>
      <w:proofErr w:type="spellEnd"/>
      <w:r w:rsidR="00B71D78">
        <w:rPr>
          <w:rFonts w:ascii="Times New Roman" w:eastAsia="Calibri" w:hAnsi="Times New Roman"/>
          <w:noProof w:val="0"/>
          <w:color w:val="000000" w:themeColor="text1"/>
          <w:sz w:val="28"/>
          <w:szCs w:val="28"/>
          <w:lang w:val="en-US"/>
        </w:rPr>
        <w:t xml:space="preserve"> Nam</w:t>
      </w:r>
      <w:r w:rsidRPr="007F656E">
        <w:rPr>
          <w:rFonts w:ascii="Times New Roman" w:eastAsia="Calibri" w:hAnsi="Times New Roman"/>
          <w:noProof w:val="0"/>
          <w:color w:val="000000" w:themeColor="text1"/>
          <w:sz w:val="28"/>
          <w:szCs w:val="28"/>
          <w:lang w:val="en-US"/>
        </w:rPr>
        <w:t>.</w:t>
      </w:r>
    </w:p>
    <w:p w:rsidR="00DB4AA9" w:rsidRPr="007F656E" w:rsidRDefault="00DB4AA9" w:rsidP="00DB4AA9">
      <w:pPr>
        <w:spacing w:before="120" w:after="120"/>
        <w:ind w:firstLine="720"/>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lang w:val="en-US"/>
        </w:rPr>
        <w:t xml:space="preserve">2. </w:t>
      </w:r>
      <w:proofErr w:type="spellStart"/>
      <w:r w:rsidRPr="007F656E">
        <w:rPr>
          <w:rFonts w:ascii="Times New Roman" w:eastAsia="Calibri" w:hAnsi="Times New Roman"/>
          <w:noProof w:val="0"/>
          <w:color w:val="000000" w:themeColor="text1"/>
          <w:sz w:val="28"/>
          <w:szCs w:val="28"/>
          <w:lang w:val="en-US"/>
        </w:rPr>
        <w:t>Cuối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năm</w:t>
      </w:r>
      <w:proofErr w:type="spellEnd"/>
      <w:r w:rsidRPr="007F656E">
        <w:rPr>
          <w:rFonts w:ascii="Times New Roman" w:eastAsia="Calibri" w:hAnsi="Times New Roman"/>
          <w:noProof w:val="0"/>
          <w:color w:val="000000" w:themeColor="text1"/>
          <w:sz w:val="28"/>
          <w:szCs w:val="28"/>
          <w:lang w:val="en-US"/>
        </w:rPr>
        <w:t xml:space="preserve"> t</w:t>
      </w:r>
      <w:r w:rsidRPr="007F656E">
        <w:rPr>
          <w:rFonts w:ascii="Times New Roman" w:eastAsia="Calibri" w:hAnsi="Times New Roman"/>
          <w:noProof w:val="0"/>
          <w:color w:val="000000" w:themeColor="text1"/>
          <w:sz w:val="28"/>
          <w:szCs w:val="28"/>
        </w:rPr>
        <w:t xml:space="preserve">hực hiện việc tự đánh giá, xếp loại, đảm bảo tính khách quan, chính xác </w:t>
      </w:r>
      <w:proofErr w:type="spellStart"/>
      <w:r w:rsidRPr="007F656E">
        <w:rPr>
          <w:rFonts w:ascii="Times New Roman" w:eastAsia="Calibri" w:hAnsi="Times New Roman"/>
          <w:noProof w:val="0"/>
          <w:color w:val="000000" w:themeColor="text1"/>
          <w:sz w:val="28"/>
          <w:szCs w:val="28"/>
          <w:lang w:val="en-US"/>
        </w:rPr>
        <w:t>và</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trung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thực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006F535B" w:rsidRPr="007F656E">
        <w:rPr>
          <w:rFonts w:ascii="Times New Roman" w:eastAsia="Calibri" w:hAnsi="Times New Roman"/>
          <w:noProof w:val="0"/>
          <w:color w:val="000000" w:themeColor="text1"/>
          <w:sz w:val="28"/>
          <w:szCs w:val="28"/>
          <w:lang w:val="en-US"/>
        </w:rPr>
        <w:t>tổng</w:t>
      </w:r>
      <w:proofErr w:type="spellEnd"/>
      <w:r w:rsidR="006F535B" w:rsidRPr="007F656E">
        <w:rPr>
          <w:rFonts w:ascii="Times New Roman" w:eastAsia="Calibri" w:hAnsi="Times New Roman"/>
          <w:noProof w:val="0"/>
          <w:color w:val="000000" w:themeColor="text1"/>
          <w:sz w:val="28"/>
          <w:szCs w:val="28"/>
          <w:lang w:val="en-US"/>
        </w:rPr>
        <w:t xml:space="preserve"> </w:t>
      </w:r>
      <w:proofErr w:type="spellStart"/>
      <w:r w:rsidR="006F535B" w:rsidRPr="007F656E">
        <w:rPr>
          <w:rFonts w:ascii="Times New Roman" w:eastAsia="Calibri" w:hAnsi="Times New Roman"/>
          <w:noProof w:val="0"/>
          <w:color w:val="000000" w:themeColor="text1"/>
          <w:sz w:val="28"/>
          <w:szCs w:val="28"/>
          <w:lang w:val="en-US"/>
        </w:rPr>
        <w:t>hợp</w:t>
      </w:r>
      <w:proofErr w:type="spellEnd"/>
      <w:r w:rsidR="006F535B" w:rsidRPr="007F656E">
        <w:rPr>
          <w:rFonts w:ascii="Times New Roman" w:eastAsia="Calibri" w:hAnsi="Times New Roman"/>
          <w:noProof w:val="0"/>
          <w:color w:val="000000" w:themeColor="text1"/>
          <w:sz w:val="28"/>
          <w:szCs w:val="28"/>
          <w:lang w:val="en-US"/>
        </w:rPr>
        <w:t xml:space="preserve">, </w:t>
      </w:r>
      <w:r w:rsidR="004565AF" w:rsidRPr="007F656E">
        <w:rPr>
          <w:rFonts w:ascii="Times New Roman" w:eastAsia="Calibri" w:hAnsi="Times New Roman"/>
          <w:noProof w:val="0"/>
          <w:color w:val="000000" w:themeColor="text1"/>
          <w:sz w:val="28"/>
          <w:szCs w:val="28"/>
        </w:rPr>
        <w:t xml:space="preserve">báo cáo kết quả đánh giá, xếp loại </w:t>
      </w:r>
      <w:proofErr w:type="spellStart"/>
      <w:r w:rsidR="004565AF" w:rsidRPr="007F656E">
        <w:rPr>
          <w:rFonts w:ascii="Times New Roman" w:eastAsia="Calibri" w:hAnsi="Times New Roman"/>
          <w:noProof w:val="0"/>
          <w:color w:val="000000" w:themeColor="text1"/>
          <w:sz w:val="28"/>
          <w:szCs w:val="28"/>
          <w:lang w:val="en-US"/>
        </w:rPr>
        <w:t>chất</w:t>
      </w:r>
      <w:proofErr w:type="spellEnd"/>
      <w:r w:rsidR="004565AF" w:rsidRPr="007F656E">
        <w:rPr>
          <w:rFonts w:ascii="Times New Roman" w:eastAsia="Calibri" w:hAnsi="Times New Roman"/>
          <w:noProof w:val="0"/>
          <w:color w:val="000000" w:themeColor="text1"/>
          <w:sz w:val="28"/>
          <w:szCs w:val="28"/>
          <w:lang w:val="en-US"/>
        </w:rPr>
        <w:t xml:space="preserve"> </w:t>
      </w:r>
      <w:proofErr w:type="spellStart"/>
      <w:r w:rsidR="004565AF" w:rsidRPr="007F656E">
        <w:rPr>
          <w:rFonts w:ascii="Times New Roman" w:eastAsia="Calibri" w:hAnsi="Times New Roman"/>
          <w:noProof w:val="0"/>
          <w:color w:val="000000" w:themeColor="text1"/>
          <w:sz w:val="28"/>
          <w:szCs w:val="28"/>
          <w:lang w:val="en-US"/>
        </w:rPr>
        <w:t>lượng</w:t>
      </w:r>
      <w:proofErr w:type="spellEnd"/>
      <w:r w:rsidR="004565AF" w:rsidRPr="007F656E">
        <w:rPr>
          <w:rFonts w:ascii="Times New Roman" w:eastAsia="Calibri" w:hAnsi="Times New Roman"/>
          <w:noProof w:val="0"/>
          <w:color w:val="000000" w:themeColor="text1"/>
          <w:sz w:val="28"/>
          <w:szCs w:val="28"/>
          <w:lang w:val="en-US"/>
        </w:rPr>
        <w:t xml:space="preserve"> </w:t>
      </w:r>
      <w:r w:rsidR="004565AF" w:rsidRPr="007F656E">
        <w:rPr>
          <w:rFonts w:ascii="Times New Roman" w:eastAsia="Calibri" w:hAnsi="Times New Roman"/>
          <w:noProof w:val="0"/>
          <w:color w:val="000000" w:themeColor="text1"/>
          <w:sz w:val="28"/>
          <w:szCs w:val="28"/>
        </w:rPr>
        <w:t xml:space="preserve">hoạt động của Công đoàn cấp trên trực tiếp cơ sở </w:t>
      </w:r>
      <w:proofErr w:type="spellStart"/>
      <w:r w:rsidR="006F535B" w:rsidRPr="007F656E">
        <w:rPr>
          <w:rFonts w:ascii="Times New Roman" w:eastAsia="Calibri" w:hAnsi="Times New Roman"/>
          <w:noProof w:val="0"/>
          <w:color w:val="000000" w:themeColor="text1"/>
          <w:sz w:val="28"/>
          <w:szCs w:val="28"/>
          <w:lang w:val="en-US"/>
        </w:rPr>
        <w:t>gửi</w:t>
      </w:r>
      <w:proofErr w:type="spellEnd"/>
      <w:r w:rsidR="006F535B" w:rsidRPr="007F656E">
        <w:rPr>
          <w:rFonts w:ascii="Times New Roman" w:eastAsia="Calibri" w:hAnsi="Times New Roman"/>
          <w:noProof w:val="0"/>
          <w:color w:val="000000" w:themeColor="text1"/>
          <w:sz w:val="28"/>
          <w:szCs w:val="28"/>
          <w:lang w:val="en-US"/>
        </w:rPr>
        <w:t xml:space="preserve"> </w:t>
      </w:r>
      <w:r w:rsidR="004565AF" w:rsidRPr="007F656E">
        <w:rPr>
          <w:rFonts w:ascii="Times New Roman" w:eastAsia="Calibri" w:hAnsi="Times New Roman"/>
          <w:noProof w:val="0"/>
          <w:color w:val="000000" w:themeColor="text1"/>
          <w:sz w:val="28"/>
          <w:szCs w:val="28"/>
        </w:rPr>
        <w:t xml:space="preserve">về </w:t>
      </w:r>
      <w:proofErr w:type="spellStart"/>
      <w:r w:rsidR="006F535B" w:rsidRPr="007F656E">
        <w:rPr>
          <w:rFonts w:ascii="Times New Roman" w:eastAsia="Calibri" w:hAnsi="Times New Roman"/>
          <w:noProof w:val="0"/>
          <w:color w:val="000000" w:themeColor="text1"/>
          <w:sz w:val="28"/>
          <w:szCs w:val="28"/>
          <w:lang w:val="en-US"/>
        </w:rPr>
        <w:t>Công</w:t>
      </w:r>
      <w:proofErr w:type="spellEnd"/>
      <w:r w:rsidR="006F535B" w:rsidRPr="007F656E">
        <w:rPr>
          <w:rFonts w:ascii="Times New Roman" w:eastAsia="Calibri" w:hAnsi="Times New Roman"/>
          <w:noProof w:val="0"/>
          <w:color w:val="000000" w:themeColor="text1"/>
          <w:sz w:val="28"/>
          <w:szCs w:val="28"/>
          <w:lang w:val="en-US"/>
        </w:rPr>
        <w:t xml:space="preserve"> </w:t>
      </w:r>
      <w:proofErr w:type="spellStart"/>
      <w:r w:rsidR="006F535B" w:rsidRPr="007F656E">
        <w:rPr>
          <w:rFonts w:ascii="Times New Roman" w:eastAsia="Calibri" w:hAnsi="Times New Roman"/>
          <w:noProof w:val="0"/>
          <w:color w:val="000000" w:themeColor="text1"/>
          <w:sz w:val="28"/>
          <w:szCs w:val="28"/>
          <w:lang w:val="en-US"/>
        </w:rPr>
        <w:t>đoàn</w:t>
      </w:r>
      <w:proofErr w:type="spellEnd"/>
      <w:r w:rsidR="006F535B" w:rsidRPr="007F656E">
        <w:rPr>
          <w:rFonts w:ascii="Times New Roman" w:eastAsia="Calibri" w:hAnsi="Times New Roman"/>
          <w:noProof w:val="0"/>
          <w:color w:val="000000" w:themeColor="text1"/>
          <w:sz w:val="28"/>
          <w:szCs w:val="28"/>
          <w:lang w:val="en-US"/>
        </w:rPr>
        <w:t xml:space="preserve"> </w:t>
      </w:r>
      <w:proofErr w:type="spellStart"/>
      <w:r w:rsidR="006F535B" w:rsidRPr="007F656E">
        <w:rPr>
          <w:rFonts w:ascii="Times New Roman" w:eastAsia="Calibri" w:hAnsi="Times New Roman"/>
          <w:noProof w:val="0"/>
          <w:color w:val="000000" w:themeColor="text1"/>
          <w:sz w:val="28"/>
          <w:szCs w:val="28"/>
          <w:lang w:val="en-US"/>
        </w:rPr>
        <w:t>Công</w:t>
      </w:r>
      <w:proofErr w:type="spellEnd"/>
      <w:r w:rsidR="006F535B" w:rsidRPr="007F656E">
        <w:rPr>
          <w:rFonts w:ascii="Times New Roman" w:eastAsia="Calibri" w:hAnsi="Times New Roman"/>
          <w:noProof w:val="0"/>
          <w:color w:val="000000" w:themeColor="text1"/>
          <w:sz w:val="28"/>
          <w:szCs w:val="28"/>
          <w:lang w:val="en-US"/>
        </w:rPr>
        <w:t xml:space="preserve"> </w:t>
      </w:r>
      <w:proofErr w:type="spellStart"/>
      <w:r w:rsidR="006F535B" w:rsidRPr="007F656E">
        <w:rPr>
          <w:rFonts w:ascii="Times New Roman" w:eastAsia="Calibri" w:hAnsi="Times New Roman"/>
          <w:noProof w:val="0"/>
          <w:color w:val="000000" w:themeColor="text1"/>
          <w:sz w:val="28"/>
          <w:szCs w:val="28"/>
          <w:lang w:val="en-US"/>
        </w:rPr>
        <w:t>Thương</w:t>
      </w:r>
      <w:proofErr w:type="spellEnd"/>
      <w:r w:rsidR="006F535B" w:rsidRPr="007F656E">
        <w:rPr>
          <w:rFonts w:ascii="Times New Roman" w:eastAsia="Calibri" w:hAnsi="Times New Roman"/>
          <w:noProof w:val="0"/>
          <w:color w:val="000000" w:themeColor="text1"/>
          <w:sz w:val="28"/>
          <w:szCs w:val="28"/>
          <w:lang w:val="en-US"/>
        </w:rPr>
        <w:t xml:space="preserve"> </w:t>
      </w:r>
      <w:proofErr w:type="spellStart"/>
      <w:r w:rsidR="006F535B" w:rsidRPr="007F656E">
        <w:rPr>
          <w:rFonts w:ascii="Times New Roman" w:eastAsia="Calibri" w:hAnsi="Times New Roman"/>
          <w:noProof w:val="0"/>
          <w:color w:val="000000" w:themeColor="text1"/>
          <w:sz w:val="28"/>
          <w:szCs w:val="28"/>
          <w:lang w:val="en-US"/>
        </w:rPr>
        <w:t>Việt</w:t>
      </w:r>
      <w:proofErr w:type="spellEnd"/>
      <w:r w:rsidR="006F535B" w:rsidRPr="007F656E">
        <w:rPr>
          <w:rFonts w:ascii="Times New Roman" w:eastAsia="Calibri" w:hAnsi="Times New Roman"/>
          <w:noProof w:val="0"/>
          <w:color w:val="000000" w:themeColor="text1"/>
          <w:sz w:val="28"/>
          <w:szCs w:val="28"/>
          <w:lang w:val="en-US"/>
        </w:rPr>
        <w:t xml:space="preserve"> Nam </w:t>
      </w:r>
      <w:r w:rsidR="004565AF" w:rsidRPr="007F656E">
        <w:rPr>
          <w:rFonts w:ascii="Times New Roman" w:eastAsia="Calibri" w:hAnsi="Times New Roman"/>
          <w:noProof w:val="0"/>
          <w:color w:val="000000" w:themeColor="text1"/>
          <w:sz w:val="28"/>
          <w:szCs w:val="28"/>
        </w:rPr>
        <w:t xml:space="preserve">(qua Ban Tổ chức) trước ngày </w:t>
      </w:r>
      <w:r w:rsidR="00E03579" w:rsidRPr="007F656E">
        <w:rPr>
          <w:rFonts w:ascii="Times New Roman" w:eastAsia="Calibri" w:hAnsi="Times New Roman"/>
          <w:b/>
          <w:noProof w:val="0"/>
          <w:color w:val="000000" w:themeColor="text1"/>
          <w:sz w:val="28"/>
          <w:szCs w:val="28"/>
          <w:lang w:val="en-US"/>
        </w:rPr>
        <w:t>1</w:t>
      </w:r>
      <w:r w:rsidR="00923637" w:rsidRPr="007F656E">
        <w:rPr>
          <w:rFonts w:ascii="Times New Roman" w:eastAsia="Calibri" w:hAnsi="Times New Roman"/>
          <w:b/>
          <w:noProof w:val="0"/>
          <w:color w:val="000000" w:themeColor="text1"/>
          <w:sz w:val="28"/>
          <w:szCs w:val="28"/>
          <w:lang w:val="en-US"/>
        </w:rPr>
        <w:t>0</w:t>
      </w:r>
      <w:r w:rsidR="00E03579" w:rsidRPr="007F656E">
        <w:rPr>
          <w:rFonts w:ascii="Times New Roman" w:eastAsia="Calibri" w:hAnsi="Times New Roman"/>
          <w:b/>
          <w:noProof w:val="0"/>
          <w:color w:val="000000" w:themeColor="text1"/>
          <w:sz w:val="28"/>
          <w:szCs w:val="28"/>
          <w:lang w:val="en-US"/>
        </w:rPr>
        <w:t>/</w:t>
      </w:r>
      <w:r w:rsidR="00923637" w:rsidRPr="007F656E">
        <w:rPr>
          <w:rFonts w:ascii="Times New Roman" w:eastAsia="Calibri" w:hAnsi="Times New Roman"/>
          <w:b/>
          <w:noProof w:val="0"/>
          <w:color w:val="000000" w:themeColor="text1"/>
          <w:sz w:val="28"/>
          <w:szCs w:val="28"/>
          <w:lang w:val="en-US"/>
        </w:rPr>
        <w:t>01</w:t>
      </w:r>
      <w:r w:rsidR="00E03579" w:rsidRPr="007F656E">
        <w:rPr>
          <w:rFonts w:ascii="Times New Roman" w:eastAsia="Calibri" w:hAnsi="Times New Roman"/>
          <w:noProof w:val="0"/>
          <w:color w:val="000000" w:themeColor="text1"/>
          <w:sz w:val="28"/>
          <w:szCs w:val="28"/>
          <w:lang w:val="en-US"/>
        </w:rPr>
        <w:t xml:space="preserve"> </w:t>
      </w:r>
      <w:proofErr w:type="spellStart"/>
      <w:r w:rsidR="004E78BA" w:rsidRPr="007F656E">
        <w:rPr>
          <w:rFonts w:ascii="Times New Roman" w:eastAsia="Calibri" w:hAnsi="Times New Roman"/>
          <w:noProof w:val="0"/>
          <w:color w:val="000000" w:themeColor="text1"/>
          <w:sz w:val="28"/>
          <w:szCs w:val="28"/>
          <w:lang w:val="en-US"/>
        </w:rPr>
        <w:t>của</w:t>
      </w:r>
      <w:proofErr w:type="spellEnd"/>
      <w:r w:rsidR="004E78BA" w:rsidRPr="007F656E">
        <w:rPr>
          <w:rFonts w:ascii="Times New Roman" w:eastAsia="Calibri" w:hAnsi="Times New Roman"/>
          <w:noProof w:val="0"/>
          <w:color w:val="000000" w:themeColor="text1"/>
          <w:sz w:val="28"/>
          <w:szCs w:val="28"/>
          <w:lang w:val="en-US"/>
        </w:rPr>
        <w:t xml:space="preserve"> </w:t>
      </w:r>
      <w:proofErr w:type="spellStart"/>
      <w:r w:rsidR="00E03579" w:rsidRPr="007F656E">
        <w:rPr>
          <w:rFonts w:ascii="Times New Roman" w:eastAsia="Calibri" w:hAnsi="Times New Roman"/>
          <w:noProof w:val="0"/>
          <w:color w:val="000000" w:themeColor="text1"/>
          <w:sz w:val="28"/>
          <w:szCs w:val="28"/>
          <w:lang w:val="en-US"/>
        </w:rPr>
        <w:t>năm</w:t>
      </w:r>
      <w:proofErr w:type="spellEnd"/>
      <w:r w:rsidR="00923637" w:rsidRPr="007F656E">
        <w:rPr>
          <w:rFonts w:ascii="Times New Roman" w:eastAsia="Calibri" w:hAnsi="Times New Roman"/>
          <w:noProof w:val="0"/>
          <w:color w:val="000000" w:themeColor="text1"/>
          <w:sz w:val="28"/>
          <w:szCs w:val="28"/>
          <w:lang w:val="en-US"/>
        </w:rPr>
        <w:t xml:space="preserve"> </w:t>
      </w:r>
      <w:proofErr w:type="spellStart"/>
      <w:r w:rsidR="00923637" w:rsidRPr="007F656E">
        <w:rPr>
          <w:rFonts w:ascii="Times New Roman" w:eastAsia="Calibri" w:hAnsi="Times New Roman"/>
          <w:noProof w:val="0"/>
          <w:color w:val="000000" w:themeColor="text1"/>
          <w:sz w:val="28"/>
          <w:szCs w:val="28"/>
          <w:lang w:val="en-US"/>
        </w:rPr>
        <w:t>sau</w:t>
      </w:r>
      <w:proofErr w:type="spellEnd"/>
      <w:r w:rsidR="004565AF" w:rsidRPr="007F656E">
        <w:rPr>
          <w:rFonts w:ascii="Times New Roman" w:eastAsia="Calibri" w:hAnsi="Times New Roman"/>
          <w:noProof w:val="0"/>
          <w:color w:val="000000" w:themeColor="text1"/>
          <w:sz w:val="28"/>
          <w:szCs w:val="28"/>
        </w:rPr>
        <w:t>.</w:t>
      </w:r>
    </w:p>
    <w:p w:rsidR="00DB4AA9" w:rsidRPr="007F656E" w:rsidRDefault="00DB4AA9" w:rsidP="00DB4AA9">
      <w:pPr>
        <w:spacing w:before="120" w:after="120"/>
        <w:ind w:firstLine="720"/>
        <w:jc w:val="both"/>
        <w:rPr>
          <w:rFonts w:ascii="Times New Roman" w:eastAsia="Calibri" w:hAnsi="Times New Roman"/>
          <w:b/>
          <w:noProof w:val="0"/>
          <w:color w:val="000000" w:themeColor="text1"/>
          <w:sz w:val="28"/>
          <w:szCs w:val="28"/>
        </w:rPr>
      </w:pPr>
      <w:r w:rsidRPr="007F656E">
        <w:rPr>
          <w:rFonts w:ascii="Times New Roman" w:eastAsia="Calibri" w:hAnsi="Times New Roman"/>
          <w:noProof w:val="0"/>
          <w:color w:val="000000" w:themeColor="text1"/>
          <w:sz w:val="28"/>
          <w:szCs w:val="28"/>
        </w:rPr>
        <w:t xml:space="preserve">3. Căn cứ kết quả </w:t>
      </w:r>
      <w:proofErr w:type="spellStart"/>
      <w:r w:rsidRPr="007F656E">
        <w:rPr>
          <w:rFonts w:ascii="Times New Roman" w:eastAsia="Calibri" w:hAnsi="Times New Roman"/>
          <w:noProof w:val="0"/>
          <w:color w:val="000000" w:themeColor="text1"/>
          <w:sz w:val="28"/>
          <w:szCs w:val="28"/>
          <w:lang w:val="en-US"/>
        </w:rPr>
        <w:t>hoạt</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động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theo</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quyết</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định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xếp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loại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của</w:t>
      </w:r>
      <w:proofErr w:type="spellEnd"/>
      <w:r w:rsidRPr="007F656E">
        <w:rPr>
          <w:rFonts w:ascii="Times New Roman" w:eastAsia="Calibri" w:hAnsi="Times New Roman"/>
          <w:noProof w:val="0"/>
          <w:color w:val="000000" w:themeColor="text1"/>
          <w:sz w:val="28"/>
          <w:szCs w:val="28"/>
          <w:lang w:val="en-US"/>
        </w:rPr>
        <w:t xml:space="preserve"> </w:t>
      </w:r>
      <w:r w:rsidR="00225DDA" w:rsidRPr="007F656E">
        <w:rPr>
          <w:rFonts w:ascii="Times New Roman" w:hAnsi="Times New Roman"/>
          <w:noProof w:val="0"/>
          <w:color w:val="000000" w:themeColor="text1"/>
          <w:sz w:val="28"/>
          <w:szCs w:val="28"/>
          <w:lang w:val="en-US" w:eastAsia="vi-VN"/>
        </w:rPr>
        <w:t>C</w:t>
      </w:r>
      <w:r w:rsidR="00225DDA" w:rsidRPr="007F656E">
        <w:rPr>
          <w:rFonts w:ascii="Times New Roman" w:hAnsi="Times New Roman"/>
          <w:noProof w:val="0"/>
          <w:color w:val="000000" w:themeColor="text1"/>
          <w:sz w:val="28"/>
          <w:szCs w:val="28"/>
          <w:lang w:eastAsia="vi-VN"/>
        </w:rPr>
        <w:t xml:space="preserve">ông đoàn </w:t>
      </w:r>
      <w:proofErr w:type="spellStart"/>
      <w:r w:rsidR="00225DDA" w:rsidRPr="007F656E">
        <w:rPr>
          <w:rFonts w:ascii="Times New Roman" w:hAnsi="Times New Roman"/>
          <w:noProof w:val="0"/>
          <w:color w:val="000000" w:themeColor="text1"/>
          <w:sz w:val="28"/>
          <w:szCs w:val="28"/>
          <w:lang w:val="en-US" w:eastAsia="vi-VN"/>
        </w:rPr>
        <w:t>Công</w:t>
      </w:r>
      <w:proofErr w:type="spellEnd"/>
      <w:r w:rsidR="00225DDA" w:rsidRPr="007F656E">
        <w:rPr>
          <w:rFonts w:ascii="Times New Roman" w:hAnsi="Times New Roman"/>
          <w:noProof w:val="0"/>
          <w:color w:val="000000" w:themeColor="text1"/>
          <w:sz w:val="28"/>
          <w:szCs w:val="28"/>
          <w:lang w:val="en-US" w:eastAsia="vi-VN"/>
        </w:rPr>
        <w:t xml:space="preserve"> </w:t>
      </w:r>
      <w:proofErr w:type="spellStart"/>
      <w:r w:rsidR="00225DDA" w:rsidRPr="007F656E">
        <w:rPr>
          <w:rFonts w:ascii="Times New Roman" w:hAnsi="Times New Roman"/>
          <w:noProof w:val="0"/>
          <w:color w:val="000000" w:themeColor="text1"/>
          <w:sz w:val="28"/>
          <w:szCs w:val="28"/>
          <w:lang w:val="en-US" w:eastAsia="vi-VN"/>
        </w:rPr>
        <w:t>Thương</w:t>
      </w:r>
      <w:proofErr w:type="spellEnd"/>
      <w:r w:rsidR="00225DDA" w:rsidRPr="007F656E">
        <w:rPr>
          <w:rFonts w:ascii="Times New Roman" w:hAnsi="Times New Roman"/>
          <w:noProof w:val="0"/>
          <w:color w:val="000000" w:themeColor="text1"/>
          <w:sz w:val="28"/>
          <w:szCs w:val="28"/>
          <w:lang w:val="en-US" w:eastAsia="vi-VN"/>
        </w:rPr>
        <w:t xml:space="preserve"> </w:t>
      </w:r>
      <w:proofErr w:type="spellStart"/>
      <w:r w:rsidR="00225DDA" w:rsidRPr="007F656E">
        <w:rPr>
          <w:rFonts w:ascii="Times New Roman" w:hAnsi="Times New Roman"/>
          <w:noProof w:val="0"/>
          <w:color w:val="000000" w:themeColor="text1"/>
          <w:sz w:val="28"/>
          <w:szCs w:val="28"/>
          <w:lang w:val="en-US" w:eastAsia="vi-VN"/>
        </w:rPr>
        <w:t>Việt</w:t>
      </w:r>
      <w:proofErr w:type="spellEnd"/>
      <w:r w:rsidR="00225DDA" w:rsidRPr="007F656E">
        <w:rPr>
          <w:rFonts w:ascii="Times New Roman" w:hAnsi="Times New Roman"/>
          <w:noProof w:val="0"/>
          <w:color w:val="000000" w:themeColor="text1"/>
          <w:sz w:val="28"/>
          <w:szCs w:val="28"/>
          <w:lang w:val="en-US" w:eastAsia="vi-VN"/>
        </w:rPr>
        <w:t xml:space="preserve"> Nam,</w:t>
      </w:r>
      <w:r w:rsidRPr="007F656E">
        <w:rPr>
          <w:rFonts w:ascii="Times New Roman" w:eastAsia="Calibri" w:hAnsi="Times New Roman"/>
          <w:noProof w:val="0"/>
          <w:color w:val="000000" w:themeColor="text1"/>
          <w:sz w:val="28"/>
          <w:szCs w:val="28"/>
        </w:rPr>
        <w:t xml:space="preserve"> </w:t>
      </w:r>
      <w:proofErr w:type="spellStart"/>
      <w:r w:rsidRPr="007F656E">
        <w:rPr>
          <w:rFonts w:ascii="Times New Roman" w:eastAsia="Calibri" w:hAnsi="Times New Roman"/>
          <w:noProof w:val="0"/>
          <w:color w:val="000000" w:themeColor="text1"/>
          <w:sz w:val="28"/>
          <w:szCs w:val="28"/>
          <w:lang w:val="en-US"/>
        </w:rPr>
        <w:t>từ</w:t>
      </w:r>
      <w:r w:rsidR="0032773F" w:rsidRPr="007F656E">
        <w:rPr>
          <w:rFonts w:ascii="Times New Roman" w:eastAsia="Calibri" w:hAnsi="Times New Roman"/>
          <w:noProof w:val="0"/>
          <w:color w:val="000000" w:themeColor="text1"/>
          <w:sz w:val="28"/>
          <w:szCs w:val="28"/>
          <w:lang w:val="en-US"/>
        </w:rPr>
        <w:t>ng</w:t>
      </w:r>
      <w:proofErr w:type="spellEnd"/>
      <w:r w:rsidR="0032773F" w:rsidRPr="007F656E">
        <w:rPr>
          <w:rFonts w:ascii="Times New Roman" w:eastAsia="Calibri" w:hAnsi="Times New Roman"/>
          <w:noProof w:val="0"/>
          <w:color w:val="000000" w:themeColor="text1"/>
          <w:sz w:val="28"/>
          <w:szCs w:val="28"/>
          <w:lang w:val="en-US"/>
        </w:rPr>
        <w:t xml:space="preserve"> </w:t>
      </w:r>
      <w:proofErr w:type="spellStart"/>
      <w:r w:rsidR="0032773F" w:rsidRPr="007F656E">
        <w:rPr>
          <w:rFonts w:ascii="Times New Roman" w:eastAsia="Calibri" w:hAnsi="Times New Roman"/>
          <w:noProof w:val="0"/>
          <w:color w:val="000000" w:themeColor="text1"/>
          <w:sz w:val="28"/>
          <w:szCs w:val="28"/>
          <w:lang w:val="en-US"/>
        </w:rPr>
        <w:t>C</w:t>
      </w:r>
      <w:r w:rsidRPr="007F656E">
        <w:rPr>
          <w:rFonts w:ascii="Times New Roman" w:eastAsia="Calibri" w:hAnsi="Times New Roman"/>
          <w:noProof w:val="0"/>
          <w:color w:val="000000" w:themeColor="text1"/>
          <w:sz w:val="28"/>
          <w:szCs w:val="28"/>
          <w:lang w:val="en-US"/>
        </w:rPr>
        <w:t>ông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đoàn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cấp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trên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trực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tiếp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cơ</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sở</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chủ</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động</w:t>
      </w:r>
      <w:proofErr w:type="spellEnd"/>
      <w:r w:rsidRPr="007F656E">
        <w:rPr>
          <w:rFonts w:ascii="Times New Roman" w:eastAsia="Calibri" w:hAnsi="Times New Roman"/>
          <w:noProof w:val="0"/>
          <w:color w:val="000000" w:themeColor="text1"/>
          <w:sz w:val="28"/>
          <w:szCs w:val="28"/>
          <w:lang w:val="en-US"/>
        </w:rPr>
        <w:t xml:space="preserve"> </w:t>
      </w:r>
      <w:r w:rsidRPr="007F656E">
        <w:rPr>
          <w:rFonts w:ascii="Times New Roman" w:eastAsia="Calibri" w:hAnsi="Times New Roman"/>
          <w:noProof w:val="0"/>
          <w:color w:val="000000" w:themeColor="text1"/>
          <w:sz w:val="28"/>
          <w:szCs w:val="28"/>
        </w:rPr>
        <w:t>điều chỉnh chương trình, kế hoạch công tác</w:t>
      </w:r>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cho</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phù</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hợp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để</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nâng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cao</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chất</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lượng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hoạt</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động</w:t>
      </w:r>
      <w:proofErr w:type="spellEnd"/>
      <w:r w:rsidRPr="007F656E">
        <w:rPr>
          <w:rFonts w:ascii="Times New Roman" w:eastAsia="Calibri" w:hAnsi="Times New Roman"/>
          <w:noProof w:val="0"/>
          <w:color w:val="000000" w:themeColor="text1"/>
          <w:sz w:val="28"/>
          <w:szCs w:val="28"/>
          <w:lang w:val="en-US"/>
        </w:rPr>
        <w:t>.</w:t>
      </w:r>
    </w:p>
    <w:p w:rsidR="00831DCE" w:rsidRPr="007F656E" w:rsidRDefault="00831DCE" w:rsidP="0032773F">
      <w:pPr>
        <w:spacing w:line="340" w:lineRule="exact"/>
        <w:ind w:firstLine="720"/>
        <w:jc w:val="both"/>
        <w:rPr>
          <w:rFonts w:ascii="Times New Roman" w:hAnsi="Times New Roman"/>
          <w:color w:val="000000" w:themeColor="text1"/>
          <w:sz w:val="28"/>
          <w:szCs w:val="28"/>
          <w:lang w:val="en-US"/>
        </w:rPr>
      </w:pPr>
      <w:r w:rsidRPr="007F656E">
        <w:rPr>
          <w:rFonts w:ascii="Times New Roman" w:hAnsi="Times New Roman"/>
          <w:color w:val="000000" w:themeColor="text1"/>
          <w:sz w:val="28"/>
          <w:szCs w:val="28"/>
        </w:rPr>
        <w:t xml:space="preserve">Hướng dẫn này </w:t>
      </w:r>
      <w:r w:rsidR="0032773F" w:rsidRPr="007F656E">
        <w:rPr>
          <w:rFonts w:ascii="Times New Roman" w:hAnsi="Times New Roman"/>
          <w:color w:val="000000" w:themeColor="text1"/>
          <w:sz w:val="28"/>
          <w:szCs w:val="28"/>
          <w:lang w:val="en-US"/>
        </w:rPr>
        <w:t>thay thế Hướng dẫn số 324/HD-CĐCT ngày 03 tháng 8 năm 2015,</w:t>
      </w:r>
      <w:r w:rsidR="0032773F" w:rsidRPr="007F656E">
        <w:rPr>
          <w:rFonts w:ascii="Times New Roman" w:hAnsi="Times New Roman"/>
          <w:color w:val="000000" w:themeColor="text1"/>
          <w:sz w:val="28"/>
          <w:szCs w:val="28"/>
        </w:rPr>
        <w:t xml:space="preserve"> có hiệu lực kể từ ngày ký</w:t>
      </w:r>
      <w:r w:rsidR="0032773F" w:rsidRPr="007F656E">
        <w:rPr>
          <w:rFonts w:ascii="Times New Roman" w:hAnsi="Times New Roman"/>
          <w:color w:val="000000" w:themeColor="text1"/>
          <w:sz w:val="28"/>
          <w:szCs w:val="28"/>
          <w:lang w:val="en-US"/>
        </w:rPr>
        <w:t xml:space="preserve"> </w:t>
      </w:r>
      <w:r w:rsidRPr="007F656E">
        <w:rPr>
          <w:rFonts w:ascii="Times New Roman" w:hAnsi="Times New Roman"/>
          <w:color w:val="000000" w:themeColor="text1"/>
          <w:sz w:val="28"/>
          <w:szCs w:val="28"/>
        </w:rPr>
        <w:t xml:space="preserve">và được triển khai </w:t>
      </w:r>
      <w:r w:rsidR="0032773F" w:rsidRPr="007F656E">
        <w:rPr>
          <w:rFonts w:ascii="Times New Roman" w:hAnsi="Times New Roman"/>
          <w:color w:val="000000" w:themeColor="text1"/>
          <w:sz w:val="28"/>
          <w:szCs w:val="28"/>
          <w:lang w:val="en-US"/>
        </w:rPr>
        <w:t>phổ biến</w:t>
      </w:r>
      <w:r w:rsidRPr="007F656E">
        <w:rPr>
          <w:rFonts w:ascii="Times New Roman" w:hAnsi="Times New Roman"/>
          <w:color w:val="000000" w:themeColor="text1"/>
          <w:sz w:val="28"/>
          <w:szCs w:val="28"/>
        </w:rPr>
        <w:t xml:space="preserve"> đến </w:t>
      </w:r>
      <w:r w:rsidR="0032773F" w:rsidRPr="007F656E">
        <w:rPr>
          <w:rFonts w:ascii="Times New Roman" w:hAnsi="Times New Roman"/>
          <w:color w:val="000000" w:themeColor="text1"/>
          <w:sz w:val="28"/>
          <w:szCs w:val="28"/>
          <w:lang w:val="en-US"/>
        </w:rPr>
        <w:t xml:space="preserve">tất cả </w:t>
      </w:r>
      <w:r w:rsidR="0032773F" w:rsidRPr="007F656E">
        <w:rPr>
          <w:rFonts w:ascii="Times New Roman" w:hAnsi="Times New Roman"/>
          <w:color w:val="000000" w:themeColor="text1"/>
          <w:sz w:val="28"/>
          <w:szCs w:val="28"/>
        </w:rPr>
        <w:t xml:space="preserve">các </w:t>
      </w:r>
      <w:r w:rsidR="0032773F" w:rsidRPr="007F656E">
        <w:rPr>
          <w:rFonts w:ascii="Times New Roman" w:hAnsi="Times New Roman"/>
          <w:color w:val="000000" w:themeColor="text1"/>
          <w:sz w:val="28"/>
          <w:szCs w:val="28"/>
        </w:rPr>
        <w:lastRenderedPageBreak/>
        <w:t>C</w:t>
      </w:r>
      <w:r w:rsidRPr="007F656E">
        <w:rPr>
          <w:rFonts w:ascii="Times New Roman" w:hAnsi="Times New Roman"/>
          <w:color w:val="000000" w:themeColor="text1"/>
          <w:sz w:val="28"/>
          <w:szCs w:val="28"/>
        </w:rPr>
        <w:t>ông đoàn cấp t</w:t>
      </w:r>
      <w:r w:rsidR="002A0AE9" w:rsidRPr="007F656E">
        <w:rPr>
          <w:rFonts w:ascii="Times New Roman" w:hAnsi="Times New Roman"/>
          <w:color w:val="000000" w:themeColor="text1"/>
          <w:sz w:val="28"/>
          <w:szCs w:val="28"/>
        </w:rPr>
        <w:t>rên trực tiếp cơ sở trong ngành</w:t>
      </w:r>
      <w:r w:rsidR="0032773F" w:rsidRPr="007F656E">
        <w:rPr>
          <w:rFonts w:ascii="Times New Roman" w:hAnsi="Times New Roman"/>
          <w:color w:val="000000" w:themeColor="text1"/>
          <w:sz w:val="28"/>
          <w:szCs w:val="28"/>
        </w:rPr>
        <w:t>. Trong quá trình thực hiện,</w:t>
      </w:r>
      <w:r w:rsidR="0032773F" w:rsidRPr="007F656E">
        <w:rPr>
          <w:rFonts w:ascii="Times New Roman" w:hAnsi="Times New Roman"/>
          <w:color w:val="000000" w:themeColor="text1"/>
          <w:sz w:val="28"/>
          <w:szCs w:val="28"/>
          <w:lang w:val="en-US"/>
        </w:rPr>
        <w:t xml:space="preserve"> </w:t>
      </w:r>
      <w:r w:rsidRPr="007F656E">
        <w:rPr>
          <w:rFonts w:ascii="Times New Roman" w:hAnsi="Times New Roman"/>
          <w:color w:val="000000" w:themeColor="text1"/>
          <w:sz w:val="28"/>
          <w:szCs w:val="28"/>
        </w:rPr>
        <w:t>có vướn</w:t>
      </w:r>
      <w:r w:rsidR="00E742C3" w:rsidRPr="007F656E">
        <w:rPr>
          <w:rFonts w:ascii="Times New Roman" w:hAnsi="Times New Roman"/>
          <w:color w:val="000000" w:themeColor="text1"/>
          <w:sz w:val="28"/>
          <w:szCs w:val="28"/>
        </w:rPr>
        <w:t xml:space="preserve">g mắc, đề nghị các đơn vị phản </w:t>
      </w:r>
      <w:r w:rsidR="00E742C3" w:rsidRPr="007F656E">
        <w:rPr>
          <w:rFonts w:ascii="Times New Roman" w:hAnsi="Times New Roman"/>
          <w:color w:val="000000" w:themeColor="text1"/>
          <w:sz w:val="28"/>
          <w:szCs w:val="28"/>
          <w:lang w:val="en-US"/>
        </w:rPr>
        <w:t>á</w:t>
      </w:r>
      <w:r w:rsidRPr="007F656E">
        <w:rPr>
          <w:rFonts w:ascii="Times New Roman" w:hAnsi="Times New Roman"/>
          <w:color w:val="000000" w:themeColor="text1"/>
          <w:sz w:val="28"/>
          <w:szCs w:val="28"/>
        </w:rPr>
        <w:t>nh về C</w:t>
      </w:r>
      <w:r w:rsidR="002A0AE9" w:rsidRPr="007F656E">
        <w:rPr>
          <w:rFonts w:ascii="Times New Roman" w:hAnsi="Times New Roman"/>
          <w:color w:val="000000" w:themeColor="text1"/>
          <w:sz w:val="28"/>
          <w:szCs w:val="28"/>
          <w:lang w:val="en-US"/>
        </w:rPr>
        <w:t>ông đoàn Công Thương</w:t>
      </w:r>
      <w:r w:rsidRPr="007F656E">
        <w:rPr>
          <w:rFonts w:ascii="Times New Roman" w:hAnsi="Times New Roman"/>
          <w:color w:val="000000" w:themeColor="text1"/>
          <w:sz w:val="28"/>
          <w:szCs w:val="28"/>
        </w:rPr>
        <w:t xml:space="preserve"> Việt Nam (qua Ban Tổ chức) để phối hợp giải quyết./.</w:t>
      </w:r>
    </w:p>
    <w:p w:rsidR="002A0AE9" w:rsidRPr="007F656E" w:rsidRDefault="002A0AE9" w:rsidP="00831DCE">
      <w:pPr>
        <w:spacing w:line="360" w:lineRule="exact"/>
        <w:jc w:val="both"/>
        <w:rPr>
          <w:rFonts w:ascii="Times New Roman" w:hAnsi="Times New Roman"/>
          <w:color w:val="000000" w:themeColor="text1"/>
          <w:sz w:val="28"/>
          <w:szCs w:val="28"/>
          <w:lang w:val="en-US"/>
        </w:rPr>
      </w:pPr>
    </w:p>
    <w:tbl>
      <w:tblPr>
        <w:tblW w:w="9482" w:type="dxa"/>
        <w:tblLook w:val="04A0" w:firstRow="1" w:lastRow="0" w:firstColumn="1" w:lastColumn="0" w:noHBand="0" w:noVBand="1"/>
      </w:tblPr>
      <w:tblGrid>
        <w:gridCol w:w="4897"/>
        <w:gridCol w:w="4585"/>
      </w:tblGrid>
      <w:tr w:rsidR="007F656E" w:rsidRPr="007F656E" w:rsidTr="00F74184">
        <w:trPr>
          <w:trHeight w:val="780"/>
        </w:trPr>
        <w:tc>
          <w:tcPr>
            <w:tcW w:w="4897" w:type="dxa"/>
            <w:hideMark/>
          </w:tcPr>
          <w:p w:rsidR="002A0AE9" w:rsidRPr="007F656E" w:rsidRDefault="002A0AE9" w:rsidP="006A2C46">
            <w:pPr>
              <w:rPr>
                <w:rFonts w:ascii="Times New Roman" w:hAnsi="Times New Roman"/>
                <w:i/>
                <w:color w:val="000000" w:themeColor="text1"/>
                <w:kern w:val="16"/>
                <w:sz w:val="22"/>
                <w:lang w:val="da-DK"/>
              </w:rPr>
            </w:pPr>
            <w:r w:rsidRPr="007F656E">
              <w:rPr>
                <w:rFonts w:ascii="Times New Roman" w:hAnsi="Times New Roman"/>
                <w:b/>
                <w:bCs/>
                <w:i/>
                <w:iCs/>
                <w:color w:val="000000" w:themeColor="text1"/>
                <w:sz w:val="22"/>
                <w:szCs w:val="22"/>
                <w:lang w:val="da-DK"/>
              </w:rPr>
              <w:t>N</w:t>
            </w:r>
            <w:r w:rsidRPr="007F656E">
              <w:rPr>
                <w:rFonts w:ascii="Times New Roman" w:hAnsi="Times New Roman"/>
                <w:b/>
                <w:bCs/>
                <w:i/>
                <w:iCs/>
                <w:color w:val="000000" w:themeColor="text1"/>
                <w:sz w:val="22"/>
                <w:szCs w:val="22"/>
              </w:rPr>
              <w:t>ơi nhận:</w:t>
            </w:r>
          </w:p>
          <w:p w:rsidR="002A0AE9" w:rsidRPr="007F656E" w:rsidRDefault="002A0AE9" w:rsidP="006A2C46">
            <w:pPr>
              <w:rPr>
                <w:rFonts w:ascii="Times New Roman" w:hAnsi="Times New Roman"/>
                <w:color w:val="000000" w:themeColor="text1"/>
                <w:sz w:val="22"/>
                <w:lang w:val="nl-NL"/>
              </w:rPr>
            </w:pPr>
            <w:r w:rsidRPr="007F656E">
              <w:rPr>
                <w:rFonts w:ascii="Times New Roman" w:hAnsi="Times New Roman"/>
                <w:color w:val="000000" w:themeColor="text1"/>
                <w:sz w:val="22"/>
                <w:szCs w:val="22"/>
                <w:lang w:val="nl-NL"/>
              </w:rPr>
              <w:t xml:space="preserve">- </w:t>
            </w:r>
            <w:r w:rsidR="00B17EFD" w:rsidRPr="007F656E">
              <w:rPr>
                <w:rFonts w:ascii="Times New Roman" w:hAnsi="Times New Roman"/>
                <w:color w:val="000000" w:themeColor="text1"/>
                <w:sz w:val="22"/>
                <w:szCs w:val="22"/>
                <w:lang w:val="nl-NL"/>
              </w:rPr>
              <w:t>TLĐLĐVN (để báo cáo);</w:t>
            </w:r>
            <w:r w:rsidRPr="007F656E">
              <w:rPr>
                <w:rFonts w:ascii="Times New Roman" w:hAnsi="Times New Roman"/>
                <w:color w:val="000000" w:themeColor="text1"/>
                <w:sz w:val="22"/>
                <w:szCs w:val="22"/>
                <w:lang w:val="nl-NL"/>
              </w:rPr>
              <w:t xml:space="preserve"> </w:t>
            </w:r>
          </w:p>
          <w:p w:rsidR="002A0AE9" w:rsidRPr="007F656E" w:rsidRDefault="002A0AE9" w:rsidP="00B17EFD">
            <w:pPr>
              <w:jc w:val="both"/>
              <w:rPr>
                <w:rFonts w:ascii="Times New Roman" w:hAnsi="Times New Roman"/>
                <w:color w:val="000000" w:themeColor="text1"/>
                <w:kern w:val="16"/>
                <w:sz w:val="22"/>
                <w:lang w:val="nl-NL"/>
              </w:rPr>
            </w:pPr>
            <w:r w:rsidRPr="007F656E">
              <w:rPr>
                <w:rFonts w:ascii="Times New Roman" w:hAnsi="Times New Roman"/>
                <w:color w:val="000000" w:themeColor="text1"/>
                <w:sz w:val="22"/>
                <w:szCs w:val="22"/>
                <w:lang w:val="nl-NL"/>
              </w:rPr>
              <w:t xml:space="preserve">- </w:t>
            </w:r>
            <w:r w:rsidR="00B17EFD" w:rsidRPr="007F656E">
              <w:rPr>
                <w:rFonts w:ascii="Times New Roman" w:hAnsi="Times New Roman"/>
                <w:color w:val="000000" w:themeColor="text1"/>
                <w:sz w:val="22"/>
                <w:szCs w:val="22"/>
                <w:lang w:val="nl-NL"/>
              </w:rPr>
              <w:t>Lãnh đạo CĐCTVN;</w:t>
            </w:r>
          </w:p>
        </w:tc>
        <w:tc>
          <w:tcPr>
            <w:tcW w:w="4585" w:type="dxa"/>
            <w:hideMark/>
          </w:tcPr>
          <w:p w:rsidR="002A0AE9" w:rsidRPr="007F656E" w:rsidRDefault="002A0AE9" w:rsidP="006A2C46">
            <w:pPr>
              <w:jc w:val="center"/>
              <w:rPr>
                <w:rFonts w:ascii="Times New Roman" w:hAnsi="Times New Roman"/>
                <w:b/>
                <w:bCs/>
                <w:color w:val="000000" w:themeColor="text1"/>
                <w:kern w:val="16"/>
                <w:szCs w:val="28"/>
              </w:rPr>
            </w:pPr>
            <w:r w:rsidRPr="007F656E">
              <w:rPr>
                <w:rFonts w:ascii="Times New Roman" w:hAnsi="Times New Roman"/>
                <w:b/>
                <w:bCs/>
                <w:color w:val="000000" w:themeColor="text1"/>
                <w:sz w:val="26"/>
                <w:lang w:val="en-US"/>
              </w:rPr>
              <w:t>TM. BAN TH</w:t>
            </w:r>
            <w:r w:rsidRPr="007F656E">
              <w:rPr>
                <w:rFonts w:ascii="Times New Roman" w:hAnsi="Times New Roman"/>
                <w:b/>
                <w:bCs/>
                <w:color w:val="000000" w:themeColor="text1"/>
                <w:sz w:val="26"/>
              </w:rPr>
              <w:t>ƯỜNG VỤ</w:t>
            </w:r>
          </w:p>
          <w:p w:rsidR="002A0AE9" w:rsidRPr="007F656E" w:rsidRDefault="002A0AE9" w:rsidP="006A2C46">
            <w:pPr>
              <w:jc w:val="center"/>
              <w:rPr>
                <w:color w:val="000000" w:themeColor="text1"/>
                <w:kern w:val="16"/>
                <w:sz w:val="20"/>
                <w:szCs w:val="16"/>
              </w:rPr>
            </w:pPr>
            <w:r w:rsidRPr="007F656E">
              <w:rPr>
                <w:rFonts w:ascii="Times New Roman" w:hAnsi="Times New Roman"/>
                <w:b/>
                <w:bCs/>
                <w:color w:val="000000" w:themeColor="text1"/>
                <w:sz w:val="26"/>
                <w:lang w:val="en-US"/>
              </w:rPr>
              <w:t>CHỦ TỊCH</w:t>
            </w:r>
          </w:p>
        </w:tc>
      </w:tr>
      <w:tr w:rsidR="007F656E" w:rsidRPr="007F656E" w:rsidTr="00F74184">
        <w:trPr>
          <w:trHeight w:val="1209"/>
        </w:trPr>
        <w:tc>
          <w:tcPr>
            <w:tcW w:w="4897" w:type="dxa"/>
            <w:hideMark/>
          </w:tcPr>
          <w:p w:rsidR="002A0AE9" w:rsidRPr="007F656E" w:rsidRDefault="002A0AE9" w:rsidP="006A2C46">
            <w:pPr>
              <w:rPr>
                <w:rFonts w:ascii="Times New Roman" w:hAnsi="Times New Roman"/>
                <w:color w:val="000000" w:themeColor="text1"/>
                <w:kern w:val="16"/>
                <w:sz w:val="22"/>
                <w:lang w:val="nl-NL"/>
              </w:rPr>
            </w:pPr>
            <w:r w:rsidRPr="007F656E">
              <w:rPr>
                <w:rFonts w:ascii="Times New Roman" w:hAnsi="Times New Roman"/>
                <w:color w:val="000000" w:themeColor="text1"/>
                <w:sz w:val="22"/>
                <w:szCs w:val="22"/>
                <w:lang w:val="nl-NL"/>
              </w:rPr>
              <w:t>-</w:t>
            </w:r>
            <w:r w:rsidR="00B17EFD" w:rsidRPr="007F656E">
              <w:rPr>
                <w:rFonts w:ascii="Times New Roman" w:hAnsi="Times New Roman"/>
                <w:color w:val="000000" w:themeColor="text1"/>
                <w:sz w:val="22"/>
                <w:szCs w:val="22"/>
                <w:lang w:val="nl-NL"/>
              </w:rPr>
              <w:t xml:space="preserve"> </w:t>
            </w:r>
            <w:r w:rsidR="001F5D5D" w:rsidRPr="007F656E">
              <w:rPr>
                <w:rFonts w:ascii="Times New Roman" w:hAnsi="Times New Roman"/>
                <w:color w:val="000000" w:themeColor="text1"/>
                <w:sz w:val="22"/>
                <w:szCs w:val="22"/>
                <w:lang w:val="nl-NL"/>
              </w:rPr>
              <w:t>Các ban,VP, UBKT, Đại diện VP phía nam</w:t>
            </w:r>
            <w:r w:rsidRPr="007F656E">
              <w:rPr>
                <w:rFonts w:ascii="Times New Roman" w:hAnsi="Times New Roman"/>
                <w:color w:val="000000" w:themeColor="text1"/>
                <w:sz w:val="22"/>
                <w:szCs w:val="22"/>
                <w:lang w:val="nl-NL"/>
              </w:rPr>
              <w:t>;</w:t>
            </w:r>
          </w:p>
          <w:p w:rsidR="002A0AE9" w:rsidRPr="007F656E" w:rsidRDefault="002A0AE9" w:rsidP="006A2C46">
            <w:pPr>
              <w:rPr>
                <w:rFonts w:ascii="Times New Roman" w:hAnsi="Times New Roman"/>
                <w:color w:val="000000" w:themeColor="text1"/>
                <w:sz w:val="22"/>
                <w:lang w:val="nl-NL"/>
              </w:rPr>
            </w:pPr>
            <w:r w:rsidRPr="007F656E">
              <w:rPr>
                <w:rFonts w:ascii="Times New Roman" w:hAnsi="Times New Roman"/>
                <w:color w:val="000000" w:themeColor="text1"/>
                <w:sz w:val="22"/>
                <w:szCs w:val="22"/>
                <w:lang w:val="nl-NL"/>
              </w:rPr>
              <w:t>-</w:t>
            </w:r>
            <w:r w:rsidR="001F5D5D" w:rsidRPr="007F656E">
              <w:rPr>
                <w:rFonts w:ascii="Times New Roman" w:hAnsi="Times New Roman"/>
                <w:color w:val="000000" w:themeColor="text1"/>
                <w:sz w:val="22"/>
                <w:szCs w:val="22"/>
                <w:lang w:val="nl-NL"/>
              </w:rPr>
              <w:t xml:space="preserve"> Các Công đoàn cấp trên trực tiếp cơ sở</w:t>
            </w:r>
            <w:r w:rsidRPr="007F656E">
              <w:rPr>
                <w:rFonts w:ascii="Times New Roman" w:hAnsi="Times New Roman"/>
                <w:color w:val="000000" w:themeColor="text1"/>
                <w:sz w:val="22"/>
                <w:szCs w:val="22"/>
                <w:lang w:val="nl-NL"/>
              </w:rPr>
              <w:t>;</w:t>
            </w:r>
          </w:p>
          <w:p w:rsidR="003F26B6" w:rsidRPr="007F656E" w:rsidRDefault="003F26B6" w:rsidP="006A2C46">
            <w:pPr>
              <w:rPr>
                <w:rFonts w:ascii="Times New Roman" w:hAnsi="Times New Roman"/>
                <w:color w:val="000000" w:themeColor="text1"/>
                <w:sz w:val="22"/>
                <w:lang w:val="nl-NL"/>
              </w:rPr>
            </w:pPr>
            <w:r w:rsidRPr="007F656E">
              <w:rPr>
                <w:rFonts w:ascii="Times New Roman" w:hAnsi="Times New Roman"/>
                <w:color w:val="000000" w:themeColor="text1"/>
                <w:sz w:val="22"/>
                <w:szCs w:val="22"/>
                <w:lang w:val="nl-NL"/>
              </w:rPr>
              <w:t>- Trang Wedsie CĐCTVN;</w:t>
            </w:r>
          </w:p>
          <w:p w:rsidR="002A0AE9" w:rsidRPr="007F656E" w:rsidRDefault="002A0AE9" w:rsidP="006A2C46">
            <w:pPr>
              <w:rPr>
                <w:rFonts w:ascii="Times New Roman" w:hAnsi="Times New Roman"/>
                <w:color w:val="000000" w:themeColor="text1"/>
                <w:kern w:val="16"/>
                <w:sz w:val="22"/>
              </w:rPr>
            </w:pPr>
            <w:r w:rsidRPr="007F656E">
              <w:rPr>
                <w:rFonts w:ascii="Times New Roman" w:hAnsi="Times New Roman"/>
                <w:color w:val="000000" w:themeColor="text1"/>
                <w:sz w:val="22"/>
                <w:szCs w:val="22"/>
                <w:lang w:val="nl-NL"/>
              </w:rPr>
              <w:t>- Lưu: VP, ToC.</w:t>
            </w:r>
          </w:p>
        </w:tc>
        <w:tc>
          <w:tcPr>
            <w:tcW w:w="4585" w:type="dxa"/>
          </w:tcPr>
          <w:p w:rsidR="002A0AE9" w:rsidRPr="007F656E" w:rsidRDefault="002A0AE9" w:rsidP="006A2C46">
            <w:pPr>
              <w:jc w:val="both"/>
              <w:rPr>
                <w:color w:val="000000" w:themeColor="text1"/>
                <w:sz w:val="34"/>
                <w:szCs w:val="16"/>
                <w:lang w:val="en-US"/>
              </w:rPr>
            </w:pPr>
          </w:p>
          <w:p w:rsidR="002A0AE9" w:rsidRPr="001113AD" w:rsidRDefault="00682FA1" w:rsidP="006A2C46">
            <w:pPr>
              <w:jc w:val="both"/>
              <w:rPr>
                <w:rFonts w:ascii="Times New Roman" w:hAnsi="Times New Roman"/>
                <w:i/>
                <w:iCs/>
                <w:color w:val="000000" w:themeColor="text1"/>
                <w:sz w:val="28"/>
                <w:szCs w:val="28"/>
                <w:lang w:val="en-US"/>
              </w:rPr>
            </w:pPr>
            <w:bookmarkStart w:id="0" w:name="_GoBack"/>
            <w:r w:rsidRPr="001113AD">
              <w:rPr>
                <w:rFonts w:ascii="Times New Roman" w:hAnsi="Times New Roman"/>
                <w:i/>
                <w:iCs/>
                <w:color w:val="000000" w:themeColor="text1"/>
                <w:sz w:val="28"/>
                <w:szCs w:val="28"/>
                <w:lang w:val="en-US"/>
              </w:rPr>
              <w:t xml:space="preserve">                   </w:t>
            </w:r>
            <w:r w:rsidR="001D25F7" w:rsidRPr="001113AD">
              <w:rPr>
                <w:rFonts w:ascii="Times New Roman" w:hAnsi="Times New Roman"/>
                <w:i/>
                <w:iCs/>
                <w:color w:val="000000" w:themeColor="text1"/>
                <w:sz w:val="28"/>
                <w:szCs w:val="28"/>
                <w:lang w:val="en-US"/>
              </w:rPr>
              <w:t>(Đã ký)</w:t>
            </w:r>
          </w:p>
          <w:bookmarkEnd w:id="0"/>
          <w:p w:rsidR="002A0AE9" w:rsidRPr="007F656E" w:rsidRDefault="002A0AE9" w:rsidP="006A2C46">
            <w:pPr>
              <w:jc w:val="both"/>
              <w:rPr>
                <w:color w:val="000000" w:themeColor="text1"/>
                <w:sz w:val="20"/>
                <w:szCs w:val="16"/>
              </w:rPr>
            </w:pPr>
          </w:p>
          <w:p w:rsidR="002A0AE9" w:rsidRPr="007F656E" w:rsidRDefault="002A0AE9" w:rsidP="006A2C46">
            <w:pPr>
              <w:jc w:val="both"/>
              <w:rPr>
                <w:color w:val="000000" w:themeColor="text1"/>
                <w:kern w:val="16"/>
                <w:sz w:val="20"/>
                <w:szCs w:val="16"/>
              </w:rPr>
            </w:pPr>
          </w:p>
        </w:tc>
      </w:tr>
      <w:tr w:rsidR="009F0A3D" w:rsidRPr="007F656E" w:rsidTr="00F74184">
        <w:trPr>
          <w:trHeight w:val="337"/>
        </w:trPr>
        <w:tc>
          <w:tcPr>
            <w:tcW w:w="4897" w:type="dxa"/>
          </w:tcPr>
          <w:p w:rsidR="002A0AE9" w:rsidRPr="007F656E" w:rsidRDefault="002A0AE9" w:rsidP="006A2C46">
            <w:pPr>
              <w:jc w:val="both"/>
              <w:rPr>
                <w:color w:val="000000" w:themeColor="text1"/>
                <w:kern w:val="16"/>
                <w:sz w:val="20"/>
                <w:szCs w:val="16"/>
              </w:rPr>
            </w:pPr>
          </w:p>
        </w:tc>
        <w:tc>
          <w:tcPr>
            <w:tcW w:w="4585" w:type="dxa"/>
            <w:hideMark/>
          </w:tcPr>
          <w:p w:rsidR="002A0AE9" w:rsidRPr="007F656E" w:rsidRDefault="00BE0336" w:rsidP="00BE0336">
            <w:pPr>
              <w:rPr>
                <w:rFonts w:ascii="Times New Roman" w:hAnsi="Times New Roman"/>
                <w:color w:val="000000" w:themeColor="text1"/>
                <w:kern w:val="16"/>
                <w:sz w:val="28"/>
                <w:szCs w:val="28"/>
              </w:rPr>
            </w:pPr>
            <w:r>
              <w:rPr>
                <w:rFonts w:ascii="Times New Roman" w:hAnsi="Times New Roman"/>
                <w:b/>
                <w:bCs/>
                <w:color w:val="000000" w:themeColor="text1"/>
                <w:sz w:val="28"/>
                <w:szCs w:val="28"/>
                <w:lang w:val="en-US"/>
              </w:rPr>
              <w:t xml:space="preserve">               </w:t>
            </w:r>
            <w:r w:rsidR="00E742C3" w:rsidRPr="007F656E">
              <w:rPr>
                <w:rFonts w:ascii="Times New Roman" w:hAnsi="Times New Roman"/>
                <w:b/>
                <w:bCs/>
                <w:color w:val="000000" w:themeColor="text1"/>
                <w:sz w:val="28"/>
                <w:szCs w:val="28"/>
                <w:lang w:val="en-US"/>
              </w:rPr>
              <w:t xml:space="preserve">   </w:t>
            </w:r>
            <w:r w:rsidR="003F26B6" w:rsidRPr="007F656E">
              <w:rPr>
                <w:rFonts w:ascii="Times New Roman" w:hAnsi="Times New Roman"/>
                <w:b/>
                <w:bCs/>
                <w:color w:val="000000" w:themeColor="text1"/>
                <w:sz w:val="28"/>
                <w:szCs w:val="28"/>
                <w:lang w:val="en-US"/>
              </w:rPr>
              <w:t>Trần Quang Huy</w:t>
            </w:r>
          </w:p>
        </w:tc>
      </w:tr>
    </w:tbl>
    <w:p w:rsidR="002A0AE9" w:rsidRPr="007F656E" w:rsidRDefault="002A0AE9" w:rsidP="002A0AE9">
      <w:pPr>
        <w:rPr>
          <w:rFonts w:ascii=".VnTimeH" w:hAnsi=".VnTimeH"/>
          <w:b/>
          <w:color w:val="000000" w:themeColor="text1"/>
          <w:kern w:val="16"/>
          <w:szCs w:val="28"/>
          <w:lang w:val="en-US"/>
        </w:rPr>
      </w:pPr>
    </w:p>
    <w:p w:rsidR="00B17EFD" w:rsidRPr="007F656E" w:rsidRDefault="00B17EFD" w:rsidP="00831DCE">
      <w:pPr>
        <w:spacing w:line="360" w:lineRule="exact"/>
        <w:jc w:val="both"/>
        <w:rPr>
          <w:rFonts w:ascii="Times New Roman" w:hAnsi="Times New Roman"/>
          <w:color w:val="000000" w:themeColor="text1"/>
          <w:szCs w:val="28"/>
          <w:lang w:val="en-US"/>
        </w:rPr>
      </w:pPr>
    </w:p>
    <w:p w:rsidR="00B17EFD" w:rsidRPr="007F656E" w:rsidRDefault="00B17EFD" w:rsidP="00831DCE">
      <w:pPr>
        <w:spacing w:line="360" w:lineRule="exact"/>
        <w:jc w:val="both"/>
        <w:rPr>
          <w:rFonts w:ascii="Times New Roman" w:hAnsi="Times New Roman"/>
          <w:color w:val="000000" w:themeColor="text1"/>
          <w:szCs w:val="28"/>
          <w:lang w:val="en-US"/>
        </w:rPr>
      </w:pPr>
    </w:p>
    <w:p w:rsidR="003F43F9" w:rsidRPr="007F656E" w:rsidRDefault="003F43F9" w:rsidP="00831DCE">
      <w:pPr>
        <w:spacing w:line="360" w:lineRule="exact"/>
        <w:jc w:val="both"/>
        <w:rPr>
          <w:rFonts w:ascii="Times New Roman" w:hAnsi="Times New Roman"/>
          <w:color w:val="000000" w:themeColor="text1"/>
          <w:szCs w:val="28"/>
          <w:lang w:val="en-US"/>
        </w:rPr>
      </w:pPr>
    </w:p>
    <w:p w:rsidR="00E14C37" w:rsidRPr="007F656E" w:rsidRDefault="00E14C37" w:rsidP="00831DCE">
      <w:pPr>
        <w:spacing w:line="360" w:lineRule="exact"/>
        <w:jc w:val="both"/>
        <w:rPr>
          <w:rFonts w:ascii="Times New Roman" w:hAnsi="Times New Roman"/>
          <w:color w:val="000000" w:themeColor="text1"/>
          <w:szCs w:val="28"/>
          <w:lang w:val="en-US"/>
        </w:rPr>
      </w:pPr>
    </w:p>
    <w:p w:rsidR="00E14C37" w:rsidRPr="007F656E" w:rsidRDefault="00E14C37" w:rsidP="00831DCE">
      <w:pPr>
        <w:spacing w:line="360" w:lineRule="exact"/>
        <w:jc w:val="both"/>
        <w:rPr>
          <w:rFonts w:ascii="Times New Roman" w:hAnsi="Times New Roman"/>
          <w:color w:val="000000" w:themeColor="text1"/>
          <w:szCs w:val="28"/>
          <w:lang w:val="en-US"/>
        </w:rPr>
      </w:pPr>
    </w:p>
    <w:p w:rsidR="00E14C37" w:rsidRPr="007F656E" w:rsidRDefault="00E14C37"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DD3F21" w:rsidRPr="007F656E" w:rsidRDefault="00DD3F21" w:rsidP="00831DCE">
      <w:pPr>
        <w:spacing w:line="360" w:lineRule="exact"/>
        <w:jc w:val="both"/>
        <w:rPr>
          <w:rFonts w:ascii="Times New Roman" w:hAnsi="Times New Roman"/>
          <w:color w:val="000000" w:themeColor="text1"/>
          <w:szCs w:val="28"/>
          <w:lang w:val="en-US"/>
        </w:rPr>
      </w:pPr>
    </w:p>
    <w:p w:rsidR="00823CC9" w:rsidRPr="007F656E" w:rsidRDefault="00823CC9" w:rsidP="00831DCE">
      <w:pPr>
        <w:spacing w:line="360" w:lineRule="exact"/>
        <w:jc w:val="both"/>
        <w:rPr>
          <w:rFonts w:ascii="Times New Roman" w:hAnsi="Times New Roman"/>
          <w:color w:val="000000" w:themeColor="text1"/>
          <w:szCs w:val="28"/>
          <w:lang w:val="en-US"/>
        </w:rPr>
      </w:pPr>
    </w:p>
    <w:p w:rsidR="00E060DD" w:rsidRPr="007F656E" w:rsidRDefault="00E060DD" w:rsidP="00831DCE">
      <w:pPr>
        <w:spacing w:line="360" w:lineRule="exact"/>
        <w:jc w:val="both"/>
        <w:rPr>
          <w:rFonts w:ascii="Times New Roman" w:hAnsi="Times New Roman"/>
          <w:color w:val="000000" w:themeColor="text1"/>
          <w:szCs w:val="28"/>
          <w:lang w:val="en-US"/>
        </w:rPr>
      </w:pPr>
    </w:p>
    <w:p w:rsidR="00F224F6" w:rsidRDefault="00F224F6" w:rsidP="004477BF">
      <w:pPr>
        <w:jc w:val="center"/>
        <w:rPr>
          <w:rFonts w:ascii="Times New Roman" w:hAnsi="Times New Roman"/>
          <w:b/>
          <w:i/>
          <w:color w:val="000000" w:themeColor="text1"/>
          <w:kern w:val="16"/>
          <w:sz w:val="28"/>
          <w:szCs w:val="28"/>
          <w:lang w:val="en-US"/>
        </w:rPr>
        <w:sectPr w:rsidR="00F224F6" w:rsidSect="00831DCE">
          <w:footerReference w:type="default" r:id="rId7"/>
          <w:pgSz w:w="11907" w:h="16840" w:code="9"/>
          <w:pgMar w:top="1080" w:right="1107" w:bottom="1418" w:left="1701" w:header="720" w:footer="720" w:gutter="0"/>
          <w:cols w:space="720"/>
          <w:docGrid w:linePitch="360"/>
        </w:sectPr>
      </w:pPr>
    </w:p>
    <w:p w:rsidR="004477BF" w:rsidRPr="007F656E" w:rsidRDefault="00B010FD" w:rsidP="004477BF">
      <w:pPr>
        <w:jc w:val="center"/>
        <w:rPr>
          <w:rFonts w:ascii="Times New Roman" w:hAnsi="Times New Roman"/>
          <w:b/>
          <w:i/>
          <w:color w:val="000000" w:themeColor="text1"/>
          <w:kern w:val="16"/>
          <w:lang w:val="en-US"/>
        </w:rPr>
      </w:pPr>
      <w:r w:rsidRPr="007F656E">
        <w:rPr>
          <w:rFonts w:ascii="Times New Roman" w:hAnsi="Times New Roman"/>
          <w:b/>
          <w:i/>
          <w:color w:val="000000" w:themeColor="text1"/>
          <w:kern w:val="16"/>
          <w:sz w:val="28"/>
          <w:szCs w:val="28"/>
          <w:lang w:val="en-US"/>
        </w:rPr>
        <w:lastRenderedPageBreak/>
        <w:t>Phụ lục số 1</w:t>
      </w:r>
      <w:r w:rsidR="004477BF" w:rsidRPr="007F656E">
        <w:rPr>
          <w:rFonts w:ascii="Times New Roman" w:hAnsi="Times New Roman"/>
          <w:b/>
          <w:i/>
          <w:color w:val="000000" w:themeColor="text1"/>
          <w:kern w:val="16"/>
          <w:sz w:val="28"/>
          <w:szCs w:val="28"/>
          <w:lang w:val="en-US"/>
        </w:rPr>
        <w:t>:</w:t>
      </w:r>
      <w:r w:rsidR="00D24631" w:rsidRPr="007F656E">
        <w:rPr>
          <w:rFonts w:ascii="Times New Roman" w:hAnsi="Times New Roman"/>
          <w:b/>
          <w:i/>
          <w:color w:val="000000" w:themeColor="text1"/>
          <w:kern w:val="16"/>
          <w:lang w:val="en-US"/>
        </w:rPr>
        <w:t>(</w:t>
      </w:r>
      <w:r w:rsidR="00E742C3" w:rsidRPr="007F656E">
        <w:rPr>
          <w:rFonts w:ascii="Times New Roman" w:hAnsi="Times New Roman"/>
          <w:b/>
          <w:i/>
          <w:color w:val="000000" w:themeColor="text1"/>
          <w:kern w:val="16"/>
          <w:lang w:val="en-US"/>
        </w:rPr>
        <w:t>Áp dụng đ</w:t>
      </w:r>
      <w:r w:rsidR="004477BF" w:rsidRPr="007F656E">
        <w:rPr>
          <w:rFonts w:ascii="Times New Roman" w:hAnsi="Times New Roman"/>
          <w:b/>
          <w:i/>
          <w:color w:val="000000" w:themeColor="text1"/>
          <w:kern w:val="16"/>
          <w:lang w:val="en-US"/>
        </w:rPr>
        <w:t>ối với Công đoàn Tổng công ty</w:t>
      </w:r>
      <w:r w:rsidR="00823CC9" w:rsidRPr="007F656E">
        <w:rPr>
          <w:rFonts w:ascii="Times New Roman" w:hAnsi="Times New Roman"/>
          <w:b/>
          <w:i/>
          <w:color w:val="000000" w:themeColor="text1"/>
          <w:kern w:val="16"/>
          <w:lang w:val="en-US"/>
        </w:rPr>
        <w:t xml:space="preserve"> trực thuộc CĐCTVN</w:t>
      </w:r>
      <w:r w:rsidR="004477BF" w:rsidRPr="007F656E">
        <w:rPr>
          <w:rFonts w:ascii="Times New Roman" w:hAnsi="Times New Roman"/>
          <w:b/>
          <w:i/>
          <w:color w:val="000000" w:themeColor="text1"/>
          <w:kern w:val="16"/>
          <w:lang w:val="en-US"/>
        </w:rPr>
        <w:t>)</w:t>
      </w:r>
    </w:p>
    <w:p w:rsidR="004477BF" w:rsidRPr="007F656E" w:rsidRDefault="004477BF" w:rsidP="004477BF">
      <w:pPr>
        <w:rPr>
          <w:b/>
          <w:i/>
          <w:color w:val="000000" w:themeColor="text1"/>
          <w:kern w:val="16"/>
          <w:sz w:val="28"/>
          <w:szCs w:val="28"/>
          <w:lang w:val="en-US"/>
        </w:rPr>
      </w:pPr>
    </w:p>
    <w:p w:rsidR="004477BF" w:rsidRPr="007F656E" w:rsidRDefault="004477BF" w:rsidP="004477BF">
      <w:pPr>
        <w:rPr>
          <w:b/>
          <w:i/>
          <w:color w:val="000000" w:themeColor="text1"/>
          <w:kern w:val="16"/>
          <w:sz w:val="28"/>
          <w:szCs w:val="28"/>
          <w:lang w:val="en-US"/>
        </w:rPr>
      </w:pPr>
    </w:p>
    <w:tbl>
      <w:tblPr>
        <w:tblW w:w="15438" w:type="dxa"/>
        <w:tblInd w:w="-872" w:type="dxa"/>
        <w:tblLook w:val="01E0" w:firstRow="1" w:lastRow="1" w:firstColumn="1" w:lastColumn="1" w:noHBand="0" w:noVBand="0"/>
      </w:tblPr>
      <w:tblGrid>
        <w:gridCol w:w="7090"/>
        <w:gridCol w:w="8348"/>
      </w:tblGrid>
      <w:tr w:rsidR="007F656E" w:rsidRPr="007F656E" w:rsidTr="00F224F6">
        <w:trPr>
          <w:trHeight w:val="1379"/>
        </w:trPr>
        <w:tc>
          <w:tcPr>
            <w:tcW w:w="7090" w:type="dxa"/>
          </w:tcPr>
          <w:p w:rsidR="004477BF" w:rsidRPr="007F656E" w:rsidRDefault="00E742C3" w:rsidP="004477BF">
            <w:pPr>
              <w:rPr>
                <w:rFonts w:ascii="Times New Roman" w:hAnsi="Times New Roman"/>
                <w:color w:val="000000" w:themeColor="text1"/>
                <w:kern w:val="16"/>
                <w:szCs w:val="26"/>
                <w:lang w:val="en-US"/>
              </w:rPr>
            </w:pPr>
            <w:r w:rsidRPr="007F656E">
              <w:rPr>
                <w:rFonts w:ascii="Times New Roman" w:hAnsi="Times New Roman"/>
                <w:color w:val="000000" w:themeColor="text1"/>
                <w:kern w:val="16"/>
                <w:sz w:val="26"/>
                <w:szCs w:val="26"/>
                <w:lang w:val="en-US"/>
              </w:rPr>
              <w:t xml:space="preserve">   </w:t>
            </w:r>
            <w:r w:rsidR="00F224F6">
              <w:rPr>
                <w:rFonts w:ascii="Times New Roman" w:hAnsi="Times New Roman"/>
                <w:color w:val="000000" w:themeColor="text1"/>
                <w:kern w:val="16"/>
                <w:sz w:val="26"/>
                <w:szCs w:val="26"/>
                <w:lang w:val="en-US"/>
              </w:rPr>
              <w:t xml:space="preserve">       </w:t>
            </w:r>
            <w:r w:rsidRPr="007F656E">
              <w:rPr>
                <w:rFonts w:ascii="Times New Roman" w:hAnsi="Times New Roman"/>
                <w:color w:val="000000" w:themeColor="text1"/>
                <w:kern w:val="16"/>
                <w:sz w:val="26"/>
                <w:szCs w:val="26"/>
                <w:lang w:val="en-US"/>
              </w:rPr>
              <w:t xml:space="preserve"> </w:t>
            </w:r>
            <w:r w:rsidR="0068171A">
              <w:rPr>
                <w:rFonts w:ascii="Times New Roman" w:hAnsi="Times New Roman"/>
                <w:color w:val="000000" w:themeColor="text1"/>
                <w:kern w:val="16"/>
                <w:sz w:val="26"/>
                <w:szCs w:val="26"/>
                <w:lang w:val="en-US"/>
              </w:rPr>
              <w:t xml:space="preserve">    </w:t>
            </w:r>
            <w:r w:rsidR="004477BF" w:rsidRPr="007F656E">
              <w:rPr>
                <w:rFonts w:ascii="Times New Roman" w:hAnsi="Times New Roman"/>
                <w:color w:val="000000" w:themeColor="text1"/>
                <w:kern w:val="16"/>
                <w:sz w:val="26"/>
                <w:szCs w:val="26"/>
                <w:lang w:val="en-US"/>
              </w:rPr>
              <w:t>CÔNG ĐOÀN C</w:t>
            </w:r>
            <w:r w:rsidR="00D14F1B">
              <w:rPr>
                <w:rFonts w:ascii="Times New Roman" w:hAnsi="Times New Roman"/>
                <w:color w:val="000000" w:themeColor="text1"/>
                <w:kern w:val="16"/>
                <w:sz w:val="26"/>
                <w:szCs w:val="26"/>
                <w:lang w:val="en-US"/>
              </w:rPr>
              <w:t>ÔNG THƯƠNG VIỆT NAM</w:t>
            </w:r>
          </w:p>
          <w:p w:rsidR="004477BF" w:rsidRPr="007F656E" w:rsidRDefault="00E742C3" w:rsidP="004477BF">
            <w:pPr>
              <w:rPr>
                <w:rFonts w:ascii="Times New Roman" w:hAnsi="Times New Roman"/>
                <w:b/>
                <w:color w:val="000000" w:themeColor="text1"/>
                <w:kern w:val="16"/>
                <w:lang w:val="en-US"/>
              </w:rPr>
            </w:pPr>
            <w:r w:rsidRPr="007F656E">
              <w:rPr>
                <w:rFonts w:ascii="Times New Roman" w:hAnsi="Times New Roman"/>
                <w:b/>
                <w:color w:val="000000" w:themeColor="text1"/>
                <w:kern w:val="16"/>
                <w:lang w:val="en-US"/>
              </w:rPr>
              <w:t xml:space="preserve">   </w:t>
            </w:r>
            <w:r w:rsidR="00F224F6">
              <w:rPr>
                <w:rFonts w:ascii="Times New Roman" w:hAnsi="Times New Roman"/>
                <w:b/>
                <w:color w:val="000000" w:themeColor="text1"/>
                <w:kern w:val="16"/>
                <w:lang w:val="en-US"/>
              </w:rPr>
              <w:t xml:space="preserve">     </w:t>
            </w:r>
            <w:r w:rsidR="0068171A">
              <w:rPr>
                <w:rFonts w:ascii="Times New Roman" w:hAnsi="Times New Roman"/>
                <w:b/>
                <w:color w:val="000000" w:themeColor="text1"/>
                <w:kern w:val="16"/>
                <w:lang w:val="en-US"/>
              </w:rPr>
              <w:t xml:space="preserve">         </w:t>
            </w:r>
            <w:r w:rsidR="00F224F6">
              <w:rPr>
                <w:rFonts w:ascii="Times New Roman" w:hAnsi="Times New Roman"/>
                <w:b/>
                <w:color w:val="000000" w:themeColor="text1"/>
                <w:kern w:val="16"/>
                <w:lang w:val="en-US"/>
              </w:rPr>
              <w:t xml:space="preserve">  </w:t>
            </w:r>
            <w:r w:rsidRPr="007F656E">
              <w:rPr>
                <w:rFonts w:ascii="Times New Roman" w:hAnsi="Times New Roman"/>
                <w:b/>
                <w:color w:val="000000" w:themeColor="text1"/>
                <w:kern w:val="16"/>
                <w:lang w:val="en-US"/>
              </w:rPr>
              <w:t xml:space="preserve"> </w:t>
            </w:r>
            <w:r w:rsidR="00D14F1B">
              <w:rPr>
                <w:rFonts w:ascii="Times New Roman" w:hAnsi="Times New Roman"/>
                <w:b/>
                <w:color w:val="000000" w:themeColor="text1"/>
                <w:kern w:val="16"/>
                <w:lang w:val="en-US"/>
              </w:rPr>
              <w:t xml:space="preserve"> </w:t>
            </w:r>
            <w:r w:rsidR="004477BF" w:rsidRPr="007F656E">
              <w:rPr>
                <w:rFonts w:ascii="Times New Roman" w:hAnsi="Times New Roman"/>
                <w:b/>
                <w:color w:val="000000" w:themeColor="text1"/>
                <w:kern w:val="16"/>
                <w:lang w:val="en-US"/>
              </w:rPr>
              <w:t xml:space="preserve">CÔNG ĐOÀN </w:t>
            </w:r>
            <w:r w:rsidR="00D14F1B">
              <w:rPr>
                <w:rFonts w:ascii="Times New Roman" w:hAnsi="Times New Roman"/>
                <w:b/>
                <w:color w:val="000000" w:themeColor="text1"/>
                <w:kern w:val="16"/>
                <w:lang w:val="en-US"/>
              </w:rPr>
              <w:t>TỔNG CÔNG TY……….</w:t>
            </w:r>
          </w:p>
          <w:p w:rsidR="004477BF" w:rsidRPr="007F656E" w:rsidRDefault="004477BF" w:rsidP="004477BF">
            <w:pPr>
              <w:rPr>
                <w:rFonts w:ascii="Times New Roman" w:hAnsi="Times New Roman"/>
                <w:b/>
                <w:color w:val="000000" w:themeColor="text1"/>
                <w:kern w:val="16"/>
                <w:sz w:val="28"/>
                <w:szCs w:val="28"/>
                <w:lang w:val="en-US"/>
              </w:rPr>
            </w:pPr>
          </w:p>
        </w:tc>
        <w:tc>
          <w:tcPr>
            <w:tcW w:w="8348" w:type="dxa"/>
          </w:tcPr>
          <w:p w:rsidR="004477BF" w:rsidRPr="007F656E" w:rsidRDefault="00F224F6" w:rsidP="004477BF">
            <w:pPr>
              <w:jc w:val="center"/>
              <w:rPr>
                <w:rFonts w:ascii="Times New Roman" w:hAnsi="Times New Roman"/>
                <w:b/>
                <w:color w:val="000000" w:themeColor="text1"/>
                <w:kern w:val="16"/>
                <w:szCs w:val="26"/>
                <w:lang w:val="en-US"/>
              </w:rPr>
            </w:pPr>
            <w:r>
              <w:rPr>
                <w:rFonts w:ascii="Times New Roman" w:hAnsi="Times New Roman"/>
                <w:b/>
                <w:color w:val="000000" w:themeColor="text1"/>
                <w:kern w:val="16"/>
                <w:sz w:val="26"/>
                <w:szCs w:val="26"/>
                <w:lang w:val="en-US"/>
              </w:rPr>
              <w:t xml:space="preserve">                  </w:t>
            </w:r>
            <w:r w:rsidR="004477BF" w:rsidRPr="007F656E">
              <w:rPr>
                <w:rFonts w:ascii="Times New Roman" w:hAnsi="Times New Roman"/>
                <w:b/>
                <w:color w:val="000000" w:themeColor="text1"/>
                <w:kern w:val="16"/>
                <w:sz w:val="26"/>
                <w:szCs w:val="26"/>
                <w:lang w:val="en-US"/>
              </w:rPr>
              <w:t>CỘNG HOÀ XÃ HỘI CHỦ NGHĨA VIỆT NAM</w:t>
            </w:r>
          </w:p>
          <w:p w:rsidR="004477BF" w:rsidRPr="0068171A" w:rsidRDefault="0068171A" w:rsidP="004477BF">
            <w:pPr>
              <w:jc w:val="center"/>
              <w:rPr>
                <w:rFonts w:ascii="Times New Roman" w:hAnsi="Times New Roman"/>
                <w:b/>
                <w:color w:val="000000" w:themeColor="text1"/>
                <w:kern w:val="16"/>
                <w:sz w:val="28"/>
                <w:szCs w:val="28"/>
                <w:u w:val="single"/>
                <w:lang w:val="en-US"/>
              </w:rPr>
            </w:pPr>
            <w:r w:rsidRPr="0068171A">
              <w:rPr>
                <w:rFonts w:ascii="Times New Roman" w:hAnsi="Times New Roman"/>
                <w:b/>
                <w:color w:val="000000" w:themeColor="text1"/>
                <w:kern w:val="16"/>
                <w:sz w:val="26"/>
                <w:szCs w:val="26"/>
                <w:lang w:val="en-US"/>
              </w:rPr>
              <w:t xml:space="preserve">                 </w:t>
            </w:r>
            <w:r w:rsidR="004477BF" w:rsidRPr="0068171A">
              <w:rPr>
                <w:rFonts w:ascii="Times New Roman" w:hAnsi="Times New Roman"/>
                <w:b/>
                <w:color w:val="000000" w:themeColor="text1"/>
                <w:kern w:val="16"/>
                <w:sz w:val="26"/>
                <w:szCs w:val="26"/>
                <w:u w:val="single"/>
                <w:lang w:val="en-US"/>
              </w:rPr>
              <w:t>Độc</w:t>
            </w:r>
            <w:r w:rsidR="004477BF" w:rsidRPr="0068171A">
              <w:rPr>
                <w:rFonts w:ascii="Times New Roman" w:hAnsi="Times New Roman"/>
                <w:b/>
                <w:color w:val="000000" w:themeColor="text1"/>
                <w:kern w:val="16"/>
                <w:sz w:val="28"/>
                <w:szCs w:val="28"/>
                <w:u w:val="single"/>
                <w:lang w:val="en-US"/>
              </w:rPr>
              <w:t xml:space="preserve"> lập- Tự do- Hạnh phúc</w:t>
            </w:r>
          </w:p>
          <w:p w:rsidR="004477BF" w:rsidRPr="007F656E" w:rsidRDefault="0068171A" w:rsidP="004477BF">
            <w:pPr>
              <w:jc w:val="center"/>
              <w:rPr>
                <w:rFonts w:ascii="Times New Roman" w:hAnsi="Times New Roman"/>
                <w:b/>
                <w:color w:val="000000" w:themeColor="text1"/>
                <w:kern w:val="16"/>
                <w:sz w:val="28"/>
                <w:szCs w:val="28"/>
                <w:u w:val="single"/>
                <w:lang w:val="en-US"/>
              </w:rPr>
            </w:pPr>
            <w:r>
              <w:rPr>
                <w:rFonts w:ascii="Times New Roman" w:hAnsi="Times New Roman"/>
                <w:i/>
                <w:color w:val="000000" w:themeColor="text1"/>
                <w:kern w:val="16"/>
                <w:sz w:val="28"/>
                <w:szCs w:val="28"/>
                <w:lang w:val="en-US"/>
              </w:rPr>
              <w:t xml:space="preserve">                      </w:t>
            </w:r>
            <w:r w:rsidR="004477BF" w:rsidRPr="007F656E">
              <w:rPr>
                <w:rFonts w:ascii="Times New Roman" w:hAnsi="Times New Roman"/>
                <w:i/>
                <w:color w:val="000000" w:themeColor="text1"/>
                <w:kern w:val="16"/>
                <w:sz w:val="28"/>
                <w:szCs w:val="28"/>
                <w:lang w:val="en-US"/>
              </w:rPr>
              <w:t xml:space="preserve">………….ngày…….tháng….năm 201.. </w:t>
            </w:r>
          </w:p>
          <w:p w:rsidR="004477BF" w:rsidRPr="007F656E" w:rsidRDefault="004477BF" w:rsidP="004477BF">
            <w:pPr>
              <w:jc w:val="center"/>
              <w:rPr>
                <w:rFonts w:ascii="Times New Roman" w:hAnsi="Times New Roman"/>
                <w:b/>
                <w:color w:val="000000" w:themeColor="text1"/>
                <w:kern w:val="16"/>
                <w:sz w:val="28"/>
                <w:szCs w:val="28"/>
                <w:u w:val="single"/>
                <w:lang w:val="en-US"/>
              </w:rPr>
            </w:pPr>
          </w:p>
        </w:tc>
      </w:tr>
    </w:tbl>
    <w:p w:rsidR="0015377E" w:rsidRPr="007F656E" w:rsidRDefault="004477BF" w:rsidP="004477BF">
      <w:pPr>
        <w:jc w:val="center"/>
        <w:rPr>
          <w:rFonts w:ascii="Times New Roman" w:hAnsi="Times New Roman"/>
          <w:b/>
          <w:color w:val="000000" w:themeColor="text1"/>
          <w:kern w:val="16"/>
          <w:sz w:val="36"/>
          <w:szCs w:val="36"/>
          <w:lang w:val="en-US"/>
        </w:rPr>
      </w:pPr>
      <w:r w:rsidRPr="007F656E">
        <w:rPr>
          <w:rFonts w:ascii="Times New Roman" w:hAnsi="Times New Roman"/>
          <w:b/>
          <w:color w:val="000000" w:themeColor="text1"/>
          <w:kern w:val="16"/>
          <w:sz w:val="36"/>
          <w:szCs w:val="36"/>
          <w:lang w:val="en-US"/>
        </w:rPr>
        <w:t xml:space="preserve">Bảng chấm điểm </w:t>
      </w:r>
      <w:r w:rsidR="00630FB3" w:rsidRPr="007F656E">
        <w:rPr>
          <w:rFonts w:ascii="Times New Roman" w:hAnsi="Times New Roman"/>
          <w:b/>
          <w:color w:val="000000" w:themeColor="text1"/>
          <w:kern w:val="16"/>
          <w:sz w:val="36"/>
          <w:szCs w:val="36"/>
          <w:lang w:val="en-US"/>
        </w:rPr>
        <w:t xml:space="preserve">đánh giá, </w:t>
      </w:r>
      <w:r w:rsidRPr="007F656E">
        <w:rPr>
          <w:rFonts w:ascii="Times New Roman" w:hAnsi="Times New Roman"/>
          <w:b/>
          <w:color w:val="000000" w:themeColor="text1"/>
          <w:kern w:val="16"/>
          <w:sz w:val="36"/>
          <w:szCs w:val="36"/>
          <w:lang w:val="en-US"/>
        </w:rPr>
        <w:t xml:space="preserve">xếp loại </w:t>
      </w:r>
    </w:p>
    <w:p w:rsidR="004477BF" w:rsidRPr="007F656E" w:rsidRDefault="004477BF" w:rsidP="0015377E">
      <w:pPr>
        <w:jc w:val="center"/>
        <w:rPr>
          <w:rFonts w:ascii="Times New Roman" w:hAnsi="Times New Roman"/>
          <w:b/>
          <w:color w:val="000000" w:themeColor="text1"/>
          <w:kern w:val="16"/>
          <w:sz w:val="36"/>
          <w:szCs w:val="36"/>
          <w:lang w:val="en-US"/>
        </w:rPr>
      </w:pPr>
      <w:r w:rsidRPr="007F656E">
        <w:rPr>
          <w:rFonts w:ascii="Times New Roman" w:hAnsi="Times New Roman"/>
          <w:b/>
          <w:color w:val="000000" w:themeColor="text1"/>
          <w:kern w:val="16"/>
          <w:sz w:val="36"/>
          <w:szCs w:val="36"/>
          <w:lang w:val="en-US"/>
        </w:rPr>
        <w:t>Công đoàn cấp trên trực tiếp cơ sở</w:t>
      </w:r>
      <w:r w:rsidR="00630FB3" w:rsidRPr="007F656E">
        <w:rPr>
          <w:rFonts w:ascii="Times New Roman" w:hAnsi="Times New Roman"/>
          <w:b/>
          <w:color w:val="000000" w:themeColor="text1"/>
          <w:kern w:val="16"/>
          <w:sz w:val="36"/>
          <w:szCs w:val="36"/>
          <w:lang w:val="en-US"/>
        </w:rPr>
        <w:t xml:space="preserve"> n</w:t>
      </w:r>
      <w:r w:rsidRPr="007F656E">
        <w:rPr>
          <w:rFonts w:ascii="Times New Roman" w:hAnsi="Times New Roman"/>
          <w:b/>
          <w:color w:val="000000" w:themeColor="text1"/>
          <w:kern w:val="16"/>
          <w:sz w:val="36"/>
          <w:szCs w:val="36"/>
          <w:lang w:val="en-US"/>
        </w:rPr>
        <w:t xml:space="preserve">ăm </w:t>
      </w:r>
      <w:r w:rsidR="007D0739" w:rsidRPr="007F656E">
        <w:rPr>
          <w:rFonts w:ascii="Times New Roman" w:hAnsi="Times New Roman"/>
          <w:b/>
          <w:color w:val="000000" w:themeColor="text1"/>
          <w:kern w:val="16"/>
          <w:sz w:val="36"/>
          <w:szCs w:val="36"/>
          <w:lang w:val="en-US"/>
        </w:rPr>
        <w:t>20</w:t>
      </w:r>
      <w:r w:rsidR="00630FB3" w:rsidRPr="007F656E">
        <w:rPr>
          <w:rFonts w:ascii="Times New Roman" w:hAnsi="Times New Roman"/>
          <w:b/>
          <w:color w:val="000000" w:themeColor="text1"/>
          <w:kern w:val="16"/>
          <w:sz w:val="36"/>
          <w:szCs w:val="36"/>
          <w:lang w:val="en-US"/>
        </w:rPr>
        <w:t>1……..</w:t>
      </w:r>
    </w:p>
    <w:p w:rsidR="00662B2C" w:rsidRPr="007F656E" w:rsidRDefault="00662B2C" w:rsidP="004477BF">
      <w:pPr>
        <w:jc w:val="center"/>
        <w:rPr>
          <w:rFonts w:ascii="Times New Roman" w:hAnsi="Times New Roman"/>
          <w:color w:val="000000" w:themeColor="text1"/>
          <w:kern w:val="16"/>
          <w:sz w:val="32"/>
          <w:szCs w:val="32"/>
          <w:lang w:val="en-US"/>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80"/>
        <w:gridCol w:w="1170"/>
        <w:gridCol w:w="4500"/>
      </w:tblGrid>
      <w:tr w:rsidR="007F656E" w:rsidRPr="007F656E" w:rsidTr="001434A7">
        <w:tc>
          <w:tcPr>
            <w:tcW w:w="8028" w:type="dxa"/>
            <w:tcBorders>
              <w:bottom w:val="single" w:sz="4" w:space="0" w:color="auto"/>
            </w:tcBorders>
          </w:tcPr>
          <w:p w:rsidR="004477BF" w:rsidRPr="007F656E" w:rsidRDefault="004477BF" w:rsidP="004477BF">
            <w:pPr>
              <w:jc w:val="center"/>
              <w:rPr>
                <w:rFonts w:ascii="Times New Roman" w:hAnsi="Times New Roman"/>
                <w:color w:val="000000" w:themeColor="text1"/>
                <w:kern w:val="16"/>
                <w:lang w:val="da-DK"/>
              </w:rPr>
            </w:pPr>
          </w:p>
          <w:p w:rsidR="004477BF" w:rsidRPr="007F656E" w:rsidRDefault="004477BF" w:rsidP="00630FB3">
            <w:pPr>
              <w:jc w:val="center"/>
              <w:rPr>
                <w:rFonts w:ascii="Times New Roman" w:hAnsi="Times New Roman"/>
                <w:b/>
                <w:color w:val="000000" w:themeColor="text1"/>
                <w:kern w:val="16"/>
                <w:lang w:val="da-DK"/>
              </w:rPr>
            </w:pPr>
            <w:r w:rsidRPr="007F656E">
              <w:rPr>
                <w:rFonts w:ascii="Times New Roman" w:hAnsi="Times New Roman"/>
                <w:b/>
                <w:color w:val="000000" w:themeColor="text1"/>
                <w:kern w:val="16"/>
                <w:lang w:val="da-DK"/>
              </w:rPr>
              <w:t xml:space="preserve">    Tiêu chuẩn</w:t>
            </w:r>
            <w:r w:rsidR="00630FB3" w:rsidRPr="007F656E">
              <w:rPr>
                <w:rFonts w:ascii="Times New Roman" w:hAnsi="Times New Roman"/>
                <w:b/>
                <w:color w:val="000000" w:themeColor="text1"/>
                <w:kern w:val="16"/>
                <w:lang w:val="da-DK"/>
              </w:rPr>
              <w:t xml:space="preserve"> nội dung đánh giá, xếp loại</w:t>
            </w:r>
          </w:p>
        </w:tc>
        <w:tc>
          <w:tcPr>
            <w:tcW w:w="1080" w:type="dxa"/>
            <w:tcBorders>
              <w:bottom w:val="single" w:sz="4" w:space="0" w:color="auto"/>
            </w:tcBorders>
          </w:tcPr>
          <w:p w:rsidR="004477BF" w:rsidRPr="007F656E" w:rsidRDefault="004477BF" w:rsidP="004477BF">
            <w:pPr>
              <w:jc w:val="center"/>
              <w:rPr>
                <w:rFonts w:ascii="Times New Roman" w:hAnsi="Times New Roman"/>
                <w:b/>
                <w:color w:val="000000" w:themeColor="text1"/>
                <w:kern w:val="16"/>
                <w:lang w:val="da-DK"/>
              </w:rPr>
            </w:pPr>
            <w:r w:rsidRPr="007F656E">
              <w:rPr>
                <w:rFonts w:ascii="Times New Roman" w:hAnsi="Times New Roman"/>
                <w:b/>
                <w:color w:val="000000" w:themeColor="text1"/>
                <w:kern w:val="16"/>
                <w:lang w:val="da-DK"/>
              </w:rPr>
              <w:t>Điểm quy định tối đa</w:t>
            </w:r>
          </w:p>
        </w:tc>
        <w:tc>
          <w:tcPr>
            <w:tcW w:w="1170" w:type="dxa"/>
            <w:tcBorders>
              <w:bottom w:val="single" w:sz="4" w:space="0" w:color="auto"/>
            </w:tcBorders>
          </w:tcPr>
          <w:p w:rsidR="004477BF" w:rsidRPr="007F656E" w:rsidRDefault="004477BF" w:rsidP="004477BF">
            <w:pPr>
              <w:jc w:val="center"/>
              <w:rPr>
                <w:rFonts w:ascii="Times New Roman" w:hAnsi="Times New Roman"/>
                <w:b/>
                <w:color w:val="000000" w:themeColor="text1"/>
                <w:kern w:val="16"/>
                <w:lang w:val="da-DK"/>
              </w:rPr>
            </w:pPr>
            <w:r w:rsidRPr="007F656E">
              <w:rPr>
                <w:rFonts w:ascii="Times New Roman" w:hAnsi="Times New Roman"/>
                <w:b/>
                <w:color w:val="000000" w:themeColor="text1"/>
                <w:kern w:val="16"/>
                <w:lang w:val="da-DK"/>
              </w:rPr>
              <w:t>Điểm tự chấm của đơn vị</w:t>
            </w:r>
          </w:p>
        </w:tc>
        <w:tc>
          <w:tcPr>
            <w:tcW w:w="4500" w:type="dxa"/>
            <w:tcBorders>
              <w:bottom w:val="single" w:sz="4" w:space="0" w:color="auto"/>
            </w:tcBorders>
          </w:tcPr>
          <w:p w:rsidR="004477BF" w:rsidRDefault="00E04D9C" w:rsidP="004477BF">
            <w:pPr>
              <w:jc w:val="center"/>
              <w:rPr>
                <w:rFonts w:ascii="Times New Roman" w:hAnsi="Times New Roman"/>
                <w:b/>
                <w:color w:val="000000" w:themeColor="text1"/>
                <w:kern w:val="16"/>
                <w:lang w:val="da-DK"/>
              </w:rPr>
            </w:pPr>
            <w:r w:rsidRPr="007F656E">
              <w:rPr>
                <w:rFonts w:ascii="Times New Roman" w:hAnsi="Times New Roman"/>
                <w:b/>
                <w:color w:val="000000" w:themeColor="text1"/>
                <w:kern w:val="16"/>
                <w:lang w:val="da-DK"/>
              </w:rPr>
              <w:t>Tóm tắt lý do</w:t>
            </w:r>
            <w:r w:rsidR="004477BF" w:rsidRPr="007F656E">
              <w:rPr>
                <w:rFonts w:ascii="Times New Roman" w:hAnsi="Times New Roman"/>
                <w:b/>
                <w:color w:val="000000" w:themeColor="text1"/>
                <w:kern w:val="16"/>
                <w:lang w:val="da-DK"/>
              </w:rPr>
              <w:t xml:space="preserve"> nhóm tiêu chí không đạt</w:t>
            </w:r>
          </w:p>
          <w:p w:rsidR="00D14F1B" w:rsidRPr="007F656E" w:rsidRDefault="00D14F1B" w:rsidP="004477BF">
            <w:pPr>
              <w:jc w:val="center"/>
              <w:rPr>
                <w:rFonts w:ascii="Times New Roman" w:hAnsi="Times New Roman"/>
                <w:b/>
                <w:color w:val="000000" w:themeColor="text1"/>
                <w:kern w:val="16"/>
                <w:lang w:val="da-DK"/>
              </w:rPr>
            </w:pPr>
            <w:r>
              <w:rPr>
                <w:rFonts w:ascii="Times New Roman" w:hAnsi="Times New Roman"/>
                <w:b/>
                <w:color w:val="000000" w:themeColor="text1"/>
                <w:kern w:val="16"/>
                <w:lang w:val="da-DK"/>
              </w:rPr>
              <w:t>(</w:t>
            </w:r>
            <w:r w:rsidRPr="00D14F1B">
              <w:rPr>
                <w:rFonts w:ascii="Times New Roman" w:hAnsi="Times New Roman"/>
                <w:b/>
                <w:i/>
                <w:color w:val="000000" w:themeColor="text1"/>
                <w:kern w:val="16"/>
                <w:lang w:val="da-DK"/>
              </w:rPr>
              <w:t>Cần ghi rõ lý do</w:t>
            </w:r>
            <w:r>
              <w:rPr>
                <w:rFonts w:ascii="Times New Roman" w:hAnsi="Times New Roman"/>
                <w:b/>
                <w:color w:val="000000" w:themeColor="text1"/>
                <w:kern w:val="16"/>
                <w:lang w:val="da-DK"/>
              </w:rPr>
              <w:t>)</w:t>
            </w:r>
          </w:p>
        </w:tc>
      </w:tr>
      <w:tr w:rsidR="007F656E" w:rsidRPr="007F656E" w:rsidTr="001434A7">
        <w:trPr>
          <w:trHeight w:val="766"/>
        </w:trPr>
        <w:tc>
          <w:tcPr>
            <w:tcW w:w="8028" w:type="dxa"/>
            <w:tcBorders>
              <w:bottom w:val="single" w:sz="4" w:space="0" w:color="auto"/>
            </w:tcBorders>
          </w:tcPr>
          <w:p w:rsidR="004477BF" w:rsidRPr="007F656E" w:rsidRDefault="00630FB3" w:rsidP="00630FB3">
            <w:pPr>
              <w:keepNext/>
              <w:keepLines/>
              <w:spacing w:before="120" w:after="120"/>
              <w:jc w:val="both"/>
              <w:outlineLvl w:val="2"/>
              <w:rPr>
                <w:rFonts w:ascii="Times New Roman" w:hAnsi="Times New Roman"/>
                <w:noProof w:val="0"/>
                <w:color w:val="000000" w:themeColor="text1"/>
                <w:sz w:val="28"/>
                <w:szCs w:val="28"/>
                <w:lang w:val="sv-SE" w:eastAsia="vi-VN"/>
              </w:rPr>
            </w:pPr>
            <w:r w:rsidRPr="007F656E">
              <w:rPr>
                <w:rFonts w:ascii="Times New Roman" w:hAnsi="Times New Roman"/>
                <w:b/>
                <w:noProof w:val="0"/>
                <w:color w:val="000000" w:themeColor="text1"/>
                <w:sz w:val="28"/>
                <w:szCs w:val="28"/>
                <w:lang w:val="sv-SE" w:eastAsia="vi-VN"/>
              </w:rPr>
              <w:t xml:space="preserve">1. Nhóm tiêu chí 1: Hướng dẫn, hỗ </w:t>
            </w:r>
            <w:proofErr w:type="spellStart"/>
            <w:r w:rsidRPr="007F656E">
              <w:rPr>
                <w:rFonts w:ascii="Times New Roman" w:hAnsi="Times New Roman"/>
                <w:b/>
                <w:noProof w:val="0"/>
                <w:color w:val="000000" w:themeColor="text1"/>
                <w:sz w:val="28"/>
                <w:szCs w:val="28"/>
                <w:lang w:val="en-US"/>
              </w:rPr>
              <w:t>trợ</w:t>
            </w:r>
            <w:proofErr w:type="spellEnd"/>
            <w:r w:rsidRPr="007F656E">
              <w:rPr>
                <w:rFonts w:ascii="Times New Roman" w:hAnsi="Times New Roman"/>
                <w:b/>
                <w:noProof w:val="0"/>
                <w:color w:val="000000" w:themeColor="text1"/>
                <w:sz w:val="28"/>
                <w:szCs w:val="28"/>
                <w:lang w:val="sv-SE" w:eastAsia="vi-VN"/>
              </w:rPr>
              <w:t xml:space="preserve"> CĐCS và người lao động  </w:t>
            </w:r>
          </w:p>
        </w:tc>
        <w:tc>
          <w:tcPr>
            <w:tcW w:w="1080" w:type="dxa"/>
            <w:tcBorders>
              <w:bottom w:val="single" w:sz="4" w:space="0" w:color="auto"/>
            </w:tcBorders>
          </w:tcPr>
          <w:p w:rsidR="004477BF" w:rsidRPr="007F656E" w:rsidRDefault="00585ABB"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4</w:t>
            </w:r>
            <w:r w:rsidR="004477BF" w:rsidRPr="007F656E">
              <w:rPr>
                <w:rFonts w:ascii="Times New Roman" w:hAnsi="Times New Roman"/>
                <w:b/>
                <w:color w:val="000000" w:themeColor="text1"/>
                <w:kern w:val="16"/>
                <w:sz w:val="28"/>
                <w:szCs w:val="28"/>
                <w:lang w:val="en-US"/>
              </w:rPr>
              <w:t>0 điểm</w:t>
            </w:r>
          </w:p>
        </w:tc>
        <w:tc>
          <w:tcPr>
            <w:tcW w:w="1170" w:type="dxa"/>
            <w:tcBorders>
              <w:bottom w:val="single" w:sz="4" w:space="0" w:color="auto"/>
            </w:tcBorders>
          </w:tcPr>
          <w:p w:rsidR="004477BF" w:rsidRPr="007F656E" w:rsidRDefault="004477BF" w:rsidP="004477BF">
            <w:pPr>
              <w:jc w:val="center"/>
              <w:rPr>
                <w:rFonts w:ascii="Times New Roman" w:hAnsi="Times New Roman"/>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rFonts w:ascii="Times New Roman" w:hAnsi="Times New Roman"/>
                <w:color w:val="000000" w:themeColor="text1"/>
                <w:kern w:val="16"/>
                <w:szCs w:val="26"/>
                <w:lang w:val="en-US"/>
              </w:rPr>
            </w:pPr>
          </w:p>
        </w:tc>
      </w:tr>
      <w:tr w:rsidR="007F656E" w:rsidRPr="007F656E" w:rsidTr="001434A7">
        <w:trPr>
          <w:trHeight w:val="1034"/>
        </w:trPr>
        <w:tc>
          <w:tcPr>
            <w:tcW w:w="8028" w:type="dxa"/>
            <w:tcBorders>
              <w:bottom w:val="single" w:sz="4" w:space="0" w:color="auto"/>
            </w:tcBorders>
          </w:tcPr>
          <w:p w:rsidR="005B0169" w:rsidRPr="007F656E" w:rsidRDefault="007B0D1C" w:rsidP="00D14F1B">
            <w:pPr>
              <w:jc w:val="both"/>
              <w:rPr>
                <w:rFonts w:ascii="Times New Roman" w:eastAsia="Calibri" w:hAnsi="Times New Roman"/>
                <w:noProof w:val="0"/>
                <w:color w:val="000000" w:themeColor="text1"/>
                <w:sz w:val="28"/>
                <w:szCs w:val="28"/>
                <w:lang w:eastAsia="vi-VN"/>
              </w:rPr>
            </w:pPr>
            <w:r w:rsidRPr="007F656E">
              <w:rPr>
                <w:rFonts w:ascii="Times New Roman" w:eastAsia="Calibri" w:hAnsi="Times New Roman"/>
                <w:noProof w:val="0"/>
                <w:color w:val="000000" w:themeColor="text1"/>
                <w:sz w:val="28"/>
                <w:szCs w:val="28"/>
                <w:lang w:val="sv-SE" w:eastAsia="vi-VN"/>
              </w:rPr>
              <w:t xml:space="preserve">1.1. Công đoàn cơ sở trong các doanh nghiệp </w:t>
            </w:r>
            <w:proofErr w:type="spellStart"/>
            <w:r w:rsidRPr="007F656E">
              <w:rPr>
                <w:rFonts w:ascii="Times New Roman" w:eastAsia="Calibri" w:hAnsi="Times New Roman"/>
                <w:noProof w:val="0"/>
                <w:color w:val="000000" w:themeColor="text1"/>
                <w:sz w:val="28"/>
                <w:szCs w:val="28"/>
                <w:lang w:val="en-US" w:eastAsia="vi-VN"/>
              </w:rPr>
              <w:t>thực</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hiện</w:t>
            </w:r>
            <w:proofErr w:type="spellEnd"/>
            <w:r w:rsidRPr="007F656E">
              <w:rPr>
                <w:rFonts w:ascii="Times New Roman" w:eastAsia="Calibri" w:hAnsi="Times New Roman"/>
                <w:noProof w:val="0"/>
                <w:color w:val="000000" w:themeColor="text1"/>
                <w:sz w:val="28"/>
                <w:szCs w:val="28"/>
                <w:lang w:val="en-US" w:eastAsia="vi-VN"/>
              </w:rPr>
              <w:t xml:space="preserve"> </w:t>
            </w:r>
            <w:r w:rsidRPr="007F656E">
              <w:rPr>
                <w:rFonts w:ascii="Times New Roman" w:eastAsia="Calibri" w:hAnsi="Times New Roman"/>
                <w:noProof w:val="0"/>
                <w:color w:val="000000" w:themeColor="text1"/>
                <w:sz w:val="28"/>
                <w:szCs w:val="28"/>
                <w:lang w:eastAsia="vi-VN"/>
              </w:rPr>
              <w:t>th</w:t>
            </w:r>
            <w:proofErr w:type="spellStart"/>
            <w:r w:rsidRPr="007F656E">
              <w:rPr>
                <w:rFonts w:ascii="Times New Roman" w:eastAsia="Calibri" w:hAnsi="Times New Roman"/>
                <w:noProof w:val="0"/>
                <w:color w:val="000000" w:themeColor="text1"/>
                <w:sz w:val="28"/>
                <w:szCs w:val="28"/>
                <w:lang w:val="en-US" w:eastAsia="vi-VN"/>
              </w:rPr>
              <w:t>ương</w:t>
            </w:r>
            <w:proofErr w:type="spellEnd"/>
            <w:r w:rsidRPr="007F656E">
              <w:rPr>
                <w:rFonts w:ascii="Times New Roman" w:eastAsia="Calibri" w:hAnsi="Times New Roman"/>
                <w:noProof w:val="0"/>
                <w:color w:val="000000" w:themeColor="text1"/>
                <w:sz w:val="28"/>
                <w:szCs w:val="28"/>
                <w:lang w:val="en-US" w:eastAsia="vi-VN"/>
              </w:rPr>
              <w:t xml:space="preserve"> l</w:t>
            </w:r>
            <w:r w:rsidRPr="007F656E">
              <w:rPr>
                <w:rFonts w:ascii="Times New Roman" w:eastAsia="Calibri" w:hAnsi="Times New Roman"/>
                <w:noProof w:val="0"/>
                <w:color w:val="000000" w:themeColor="text1"/>
                <w:sz w:val="28"/>
                <w:szCs w:val="28"/>
                <w:lang w:eastAsia="vi-VN"/>
              </w:rPr>
              <w:t xml:space="preserve">ượng tập thể; </w:t>
            </w:r>
          </w:p>
          <w:p w:rsidR="004477BF" w:rsidRPr="007F656E" w:rsidRDefault="005B0169" w:rsidP="005B0169">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w:t>
            </w:r>
            <w:r w:rsidR="007B0D1C" w:rsidRPr="007F656E">
              <w:rPr>
                <w:rFonts w:ascii="Times New Roman" w:eastAsia="Calibri" w:hAnsi="Times New Roman"/>
                <w:noProof w:val="0"/>
                <w:color w:val="000000" w:themeColor="text1"/>
                <w:sz w:val="28"/>
                <w:szCs w:val="28"/>
                <w:lang w:val="sv-SE" w:eastAsia="vi-VN"/>
              </w:rPr>
              <w:t xml:space="preserve">ây dựng, ký kết và </w:t>
            </w:r>
            <w:r w:rsidR="007B0D1C" w:rsidRPr="007F656E">
              <w:rPr>
                <w:rFonts w:ascii="Times New Roman" w:eastAsia="Calibri" w:hAnsi="Times New Roman"/>
                <w:noProof w:val="0"/>
                <w:color w:val="000000" w:themeColor="text1"/>
                <w:sz w:val="28"/>
                <w:szCs w:val="28"/>
                <w:lang w:eastAsia="vi-VN"/>
              </w:rPr>
              <w:t xml:space="preserve">phối hợp </w:t>
            </w:r>
            <w:r w:rsidR="007B0D1C" w:rsidRPr="007F656E">
              <w:rPr>
                <w:rFonts w:ascii="Times New Roman" w:eastAsia="Calibri" w:hAnsi="Times New Roman"/>
                <w:noProof w:val="0"/>
                <w:color w:val="000000" w:themeColor="text1"/>
                <w:sz w:val="28"/>
                <w:szCs w:val="28"/>
                <w:lang w:val="sv-SE" w:eastAsia="vi-VN"/>
              </w:rPr>
              <w:t xml:space="preserve">thực hiện có hiệu quả TƯLĐTT. </w:t>
            </w:r>
          </w:p>
        </w:tc>
        <w:tc>
          <w:tcPr>
            <w:tcW w:w="1080" w:type="dxa"/>
            <w:tcBorders>
              <w:bottom w:val="single" w:sz="4" w:space="0" w:color="auto"/>
            </w:tcBorders>
          </w:tcPr>
          <w:p w:rsidR="004477BF" w:rsidRPr="007F656E" w:rsidRDefault="001434A7" w:rsidP="001434A7">
            <w:pPr>
              <w:spacing w:before="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6F59C7" w:rsidRPr="007F656E">
              <w:rPr>
                <w:rFonts w:ascii="Times New Roman" w:hAnsi="Times New Roman"/>
                <w:b/>
                <w:color w:val="000000" w:themeColor="text1"/>
                <w:kern w:val="16"/>
                <w:sz w:val="28"/>
                <w:szCs w:val="28"/>
                <w:lang w:val="sv-SE"/>
              </w:rPr>
              <w:t>3</w:t>
            </w:r>
          </w:p>
          <w:p w:rsidR="005B0169" w:rsidRPr="007F656E" w:rsidRDefault="005B0169" w:rsidP="005B0169">
            <w:pPr>
              <w:rPr>
                <w:rFonts w:ascii="Times New Roman" w:hAnsi="Times New Roman"/>
                <w:b/>
                <w:color w:val="000000" w:themeColor="text1"/>
                <w:kern w:val="16"/>
                <w:sz w:val="28"/>
                <w:szCs w:val="28"/>
                <w:lang w:val="sv-SE"/>
              </w:rPr>
            </w:pPr>
          </w:p>
          <w:p w:rsidR="005B0169" w:rsidRPr="007F656E" w:rsidRDefault="005B0169" w:rsidP="005B0169">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sv-SE"/>
              </w:rPr>
              <w:t>4</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c>
          <w:tcPr>
            <w:tcW w:w="8028" w:type="dxa"/>
            <w:tcBorders>
              <w:top w:val="single" w:sz="4" w:space="0" w:color="auto"/>
              <w:bottom w:val="single" w:sz="4" w:space="0" w:color="auto"/>
            </w:tcBorders>
          </w:tcPr>
          <w:p w:rsidR="005B0169" w:rsidRPr="007F656E" w:rsidRDefault="00585ABB" w:rsidP="00585ABB">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1.2. Phối hợp tổ chức đối thoại tại nơi làm việc; </w:t>
            </w:r>
          </w:p>
          <w:p w:rsidR="005B0169" w:rsidRPr="007F656E" w:rsidRDefault="005B0169" w:rsidP="00585ABB">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 </w:t>
            </w:r>
            <w:r w:rsidR="00585ABB" w:rsidRPr="007F656E">
              <w:rPr>
                <w:rFonts w:ascii="Times New Roman" w:eastAsia="Calibri" w:hAnsi="Times New Roman"/>
                <w:noProof w:val="0"/>
                <w:color w:val="000000" w:themeColor="text1"/>
                <w:sz w:val="28"/>
                <w:szCs w:val="28"/>
                <w:lang w:val="sv-SE" w:eastAsia="vi-VN"/>
              </w:rPr>
              <w:t xml:space="preserve">Tổ chức hội nghị người lao động; </w:t>
            </w:r>
          </w:p>
          <w:p w:rsidR="004477BF" w:rsidRPr="007F656E" w:rsidRDefault="005B0169" w:rsidP="00D14F1B">
            <w:pPr>
              <w:spacing w:before="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T</w:t>
            </w:r>
            <w:r w:rsidR="00585ABB" w:rsidRPr="007F656E">
              <w:rPr>
                <w:rFonts w:ascii="Times New Roman" w:eastAsia="Calibri" w:hAnsi="Times New Roman"/>
                <w:noProof w:val="0"/>
                <w:color w:val="000000" w:themeColor="text1"/>
                <w:sz w:val="28"/>
                <w:szCs w:val="28"/>
                <w:lang w:val="sv-SE" w:eastAsia="vi-VN"/>
              </w:rPr>
              <w:t>ham gia xây dựng và giám sát thực hiện quy chế dân chủ ở cơ sở theo quy định của pháp luật.</w:t>
            </w:r>
          </w:p>
        </w:tc>
        <w:tc>
          <w:tcPr>
            <w:tcW w:w="1080" w:type="dxa"/>
            <w:tcBorders>
              <w:top w:val="single" w:sz="4" w:space="0" w:color="auto"/>
              <w:bottom w:val="single" w:sz="4" w:space="0" w:color="auto"/>
            </w:tcBorders>
          </w:tcPr>
          <w:p w:rsidR="00D14F1B" w:rsidRDefault="005B0169" w:rsidP="00D14F1B">
            <w:pPr>
              <w:spacing w:before="120" w:after="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p w:rsidR="005B0169" w:rsidRPr="007F656E" w:rsidRDefault="005B0169" w:rsidP="00D14F1B">
            <w:pPr>
              <w:spacing w:after="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p w:rsidR="005B0169" w:rsidRPr="007F656E" w:rsidRDefault="005B0169" w:rsidP="001434A7">
            <w:pPr>
              <w:spacing w:before="240" w:after="24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tc>
        <w:tc>
          <w:tcPr>
            <w:tcW w:w="1170" w:type="dxa"/>
            <w:tcBorders>
              <w:top w:val="single" w:sz="4" w:space="0" w:color="auto"/>
              <w:bottom w:val="single" w:sz="4" w:space="0" w:color="auto"/>
            </w:tcBorders>
          </w:tcPr>
          <w:p w:rsidR="004477BF" w:rsidRPr="007F656E" w:rsidRDefault="004477BF" w:rsidP="004477BF">
            <w:pPr>
              <w:jc w:val="both"/>
              <w:rPr>
                <w:b/>
                <w:i/>
                <w:color w:val="000000" w:themeColor="text1"/>
                <w:kern w:val="16"/>
                <w:szCs w:val="26"/>
                <w:lang w:val="en-US"/>
              </w:rPr>
            </w:pPr>
          </w:p>
        </w:tc>
        <w:tc>
          <w:tcPr>
            <w:tcW w:w="4500" w:type="dxa"/>
            <w:tcBorders>
              <w:top w:val="single" w:sz="4" w:space="0" w:color="auto"/>
              <w:bottom w:val="single" w:sz="4" w:space="0" w:color="auto"/>
            </w:tcBorders>
          </w:tcPr>
          <w:p w:rsidR="004477BF" w:rsidRPr="007F656E" w:rsidRDefault="004477BF" w:rsidP="004477BF">
            <w:pPr>
              <w:jc w:val="both"/>
              <w:rPr>
                <w:b/>
                <w:i/>
                <w:color w:val="000000" w:themeColor="text1"/>
                <w:kern w:val="16"/>
                <w:szCs w:val="26"/>
                <w:lang w:val="en-US"/>
              </w:rPr>
            </w:pPr>
          </w:p>
        </w:tc>
      </w:tr>
      <w:tr w:rsidR="007F656E" w:rsidRPr="007F656E" w:rsidTr="001434A7">
        <w:trPr>
          <w:trHeight w:val="440"/>
        </w:trPr>
        <w:tc>
          <w:tcPr>
            <w:tcW w:w="8028" w:type="dxa"/>
            <w:tcBorders>
              <w:top w:val="single" w:sz="4" w:space="0" w:color="auto"/>
              <w:bottom w:val="single" w:sz="4" w:space="0" w:color="auto"/>
            </w:tcBorders>
          </w:tcPr>
          <w:p w:rsidR="004477BF" w:rsidRPr="007F656E" w:rsidRDefault="00585ABB" w:rsidP="00585ABB">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1.3. Thực hiện quyền, trách nhiệm đại diện, bảo vệ quyền, lợi ích hợp pháp, chính đáng của </w:t>
            </w:r>
            <w:proofErr w:type="spellStart"/>
            <w:r w:rsidRPr="007F656E">
              <w:rPr>
                <w:rFonts w:ascii="Times New Roman" w:eastAsia="Calibri" w:hAnsi="Times New Roman"/>
                <w:noProof w:val="0"/>
                <w:color w:val="000000" w:themeColor="text1"/>
                <w:sz w:val="28"/>
                <w:szCs w:val="28"/>
                <w:lang w:val="en-US" w:eastAsia="vi-VN"/>
              </w:rPr>
              <w:t>người</w:t>
            </w:r>
            <w:proofErr w:type="spellEnd"/>
            <w:r w:rsidRPr="007F656E">
              <w:rPr>
                <w:rFonts w:ascii="Times New Roman" w:eastAsia="Calibri" w:hAnsi="Times New Roman"/>
                <w:noProof w:val="0"/>
                <w:color w:val="000000" w:themeColor="text1"/>
                <w:sz w:val="28"/>
                <w:szCs w:val="28"/>
                <w:lang w:val="en-US" w:eastAsia="vi-VN"/>
              </w:rPr>
              <w:t xml:space="preserve"> lao </w:t>
            </w:r>
            <w:proofErr w:type="spellStart"/>
            <w:r w:rsidRPr="007F656E">
              <w:rPr>
                <w:rFonts w:ascii="Times New Roman" w:eastAsia="Calibri" w:hAnsi="Times New Roman"/>
                <w:noProof w:val="0"/>
                <w:color w:val="000000" w:themeColor="text1"/>
                <w:sz w:val="28"/>
                <w:szCs w:val="28"/>
                <w:lang w:val="en-US" w:eastAsia="vi-VN"/>
              </w:rPr>
              <w:t>động</w:t>
            </w:r>
            <w:proofErr w:type="spellEnd"/>
            <w:r w:rsidRPr="007F656E">
              <w:rPr>
                <w:rFonts w:ascii="Times New Roman" w:eastAsia="Calibri" w:hAnsi="Times New Roman"/>
                <w:noProof w:val="0"/>
                <w:color w:val="000000" w:themeColor="text1"/>
                <w:sz w:val="28"/>
                <w:szCs w:val="28"/>
                <w:lang w:eastAsia="vi-VN"/>
              </w:rPr>
              <w:t xml:space="preserve"> </w:t>
            </w:r>
            <w:r w:rsidRPr="007F656E">
              <w:rPr>
                <w:rFonts w:ascii="Times New Roman" w:eastAsia="Calibri" w:hAnsi="Times New Roman"/>
                <w:noProof w:val="0"/>
                <w:color w:val="000000" w:themeColor="text1"/>
                <w:sz w:val="28"/>
                <w:szCs w:val="28"/>
                <w:lang w:val="sv-SE" w:eastAsia="vi-VN"/>
              </w:rPr>
              <w:t xml:space="preserve">ở những doanh nghiệp chưa </w:t>
            </w:r>
            <w:r w:rsidRPr="007F656E">
              <w:rPr>
                <w:rFonts w:ascii="Times New Roman" w:eastAsia="Calibri" w:hAnsi="Times New Roman"/>
                <w:noProof w:val="0"/>
                <w:color w:val="000000" w:themeColor="text1"/>
                <w:sz w:val="28"/>
                <w:szCs w:val="28"/>
                <w:lang w:val="sv-SE" w:eastAsia="vi-VN"/>
              </w:rPr>
              <w:lastRenderedPageBreak/>
              <w:t xml:space="preserve">thành lập tổ chức CĐCS theo quy định của pháp luật.  </w:t>
            </w:r>
          </w:p>
        </w:tc>
        <w:tc>
          <w:tcPr>
            <w:tcW w:w="1080" w:type="dxa"/>
            <w:tcBorders>
              <w:top w:val="single" w:sz="4" w:space="0" w:color="auto"/>
              <w:bottom w:val="single" w:sz="4" w:space="0" w:color="auto"/>
            </w:tcBorders>
          </w:tcPr>
          <w:p w:rsidR="005B0169" w:rsidRPr="007F656E" w:rsidRDefault="005B0169" w:rsidP="004477BF">
            <w:pPr>
              <w:jc w:val="center"/>
              <w:rPr>
                <w:rFonts w:ascii="Times New Roman" w:hAnsi="Times New Roman"/>
                <w:b/>
                <w:color w:val="000000" w:themeColor="text1"/>
                <w:kern w:val="16"/>
                <w:sz w:val="28"/>
                <w:szCs w:val="28"/>
                <w:lang w:val="en-US"/>
              </w:rPr>
            </w:pPr>
          </w:p>
          <w:p w:rsidR="004477BF" w:rsidRPr="007F656E" w:rsidRDefault="006B19C9"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3</w:t>
            </w:r>
          </w:p>
        </w:tc>
        <w:tc>
          <w:tcPr>
            <w:tcW w:w="1170" w:type="dxa"/>
            <w:tcBorders>
              <w:top w:val="single" w:sz="4" w:space="0" w:color="auto"/>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top w:val="single" w:sz="4" w:space="0" w:color="auto"/>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c>
          <w:tcPr>
            <w:tcW w:w="8028" w:type="dxa"/>
            <w:tcBorders>
              <w:top w:val="single" w:sz="4" w:space="0" w:color="auto"/>
              <w:bottom w:val="single" w:sz="4" w:space="0" w:color="auto"/>
            </w:tcBorders>
          </w:tcPr>
          <w:p w:rsidR="004477BF" w:rsidRPr="007F656E" w:rsidRDefault="00585ABB" w:rsidP="00585ABB">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1.4. Thực hiện tốt công tác an toàn - vệ sinh lao động; phối hợp </w:t>
            </w:r>
            <w:r w:rsidRPr="007F656E">
              <w:rPr>
                <w:rFonts w:ascii="Times New Roman" w:eastAsia="Calibri" w:hAnsi="Times New Roman"/>
                <w:noProof w:val="0"/>
                <w:color w:val="000000" w:themeColor="text1"/>
                <w:sz w:val="28"/>
                <w:szCs w:val="28"/>
                <w:lang w:eastAsia="vi-VN"/>
              </w:rPr>
              <w:t xml:space="preserve">khám, </w:t>
            </w:r>
            <w:r w:rsidRPr="007F656E">
              <w:rPr>
                <w:rFonts w:ascii="Times New Roman" w:eastAsia="Calibri" w:hAnsi="Times New Roman"/>
                <w:noProof w:val="0"/>
                <w:color w:val="000000" w:themeColor="text1"/>
                <w:sz w:val="28"/>
                <w:szCs w:val="28"/>
                <w:lang w:val="sv-SE" w:eastAsia="vi-VN"/>
              </w:rPr>
              <w:t xml:space="preserve">chăm sóc sức khỏe </w:t>
            </w:r>
            <w:r w:rsidRPr="007F656E">
              <w:rPr>
                <w:rFonts w:ascii="Times New Roman" w:eastAsia="Calibri" w:hAnsi="Times New Roman"/>
                <w:noProof w:val="0"/>
                <w:color w:val="000000" w:themeColor="text1"/>
                <w:sz w:val="28"/>
                <w:szCs w:val="28"/>
                <w:lang w:eastAsia="vi-VN"/>
              </w:rPr>
              <w:t xml:space="preserve">đoàn viên và </w:t>
            </w:r>
            <w:r w:rsidRPr="007F656E">
              <w:rPr>
                <w:rFonts w:ascii="Times New Roman" w:eastAsia="Calibri" w:hAnsi="Times New Roman"/>
                <w:noProof w:val="0"/>
                <w:color w:val="000000" w:themeColor="text1"/>
                <w:sz w:val="28"/>
                <w:szCs w:val="28"/>
                <w:lang w:val="sv-SE" w:eastAsia="vi-VN"/>
              </w:rPr>
              <w:t>người lao động.</w:t>
            </w:r>
          </w:p>
        </w:tc>
        <w:tc>
          <w:tcPr>
            <w:tcW w:w="1080" w:type="dxa"/>
            <w:tcBorders>
              <w:top w:val="single" w:sz="4" w:space="0" w:color="auto"/>
              <w:bottom w:val="single" w:sz="4" w:space="0" w:color="auto"/>
            </w:tcBorders>
          </w:tcPr>
          <w:p w:rsidR="005B0169" w:rsidRPr="007F656E" w:rsidRDefault="005B0169" w:rsidP="00D14F1B">
            <w:pPr>
              <w:jc w:val="center"/>
              <w:rPr>
                <w:rFonts w:ascii="Times New Roman" w:hAnsi="Times New Roman"/>
                <w:b/>
                <w:color w:val="000000" w:themeColor="text1"/>
                <w:kern w:val="16"/>
                <w:sz w:val="28"/>
                <w:szCs w:val="28"/>
                <w:lang w:val="en-US"/>
              </w:rPr>
            </w:pPr>
          </w:p>
          <w:p w:rsidR="004477BF" w:rsidRPr="007F656E" w:rsidRDefault="006B19C9"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3</w:t>
            </w:r>
          </w:p>
        </w:tc>
        <w:tc>
          <w:tcPr>
            <w:tcW w:w="1170" w:type="dxa"/>
            <w:tcBorders>
              <w:top w:val="single" w:sz="4" w:space="0" w:color="auto"/>
              <w:bottom w:val="single" w:sz="4" w:space="0" w:color="auto"/>
            </w:tcBorders>
          </w:tcPr>
          <w:p w:rsidR="004477BF" w:rsidRPr="007F656E" w:rsidRDefault="004477BF" w:rsidP="004477BF">
            <w:pPr>
              <w:jc w:val="both"/>
              <w:rPr>
                <w:b/>
                <w:i/>
                <w:color w:val="000000" w:themeColor="text1"/>
                <w:kern w:val="16"/>
                <w:szCs w:val="26"/>
                <w:lang w:val="en-US"/>
              </w:rPr>
            </w:pPr>
          </w:p>
        </w:tc>
        <w:tc>
          <w:tcPr>
            <w:tcW w:w="4500" w:type="dxa"/>
            <w:tcBorders>
              <w:top w:val="single" w:sz="4" w:space="0" w:color="auto"/>
              <w:bottom w:val="single" w:sz="4" w:space="0" w:color="auto"/>
            </w:tcBorders>
          </w:tcPr>
          <w:p w:rsidR="004477BF" w:rsidRPr="007F656E" w:rsidRDefault="004477BF" w:rsidP="004477BF">
            <w:pPr>
              <w:jc w:val="both"/>
              <w:rPr>
                <w:b/>
                <w:i/>
                <w:color w:val="000000" w:themeColor="text1"/>
                <w:kern w:val="16"/>
                <w:szCs w:val="26"/>
                <w:lang w:val="en-US"/>
              </w:rPr>
            </w:pPr>
          </w:p>
        </w:tc>
      </w:tr>
      <w:tr w:rsidR="007F656E" w:rsidRPr="007F656E" w:rsidTr="001434A7">
        <w:trPr>
          <w:trHeight w:val="1109"/>
        </w:trPr>
        <w:tc>
          <w:tcPr>
            <w:tcW w:w="8028" w:type="dxa"/>
            <w:tcBorders>
              <w:top w:val="single" w:sz="4" w:space="0" w:color="auto"/>
              <w:bottom w:val="single" w:sz="4" w:space="0" w:color="auto"/>
            </w:tcBorders>
          </w:tcPr>
          <w:p w:rsidR="005B0169" w:rsidRPr="007F656E" w:rsidRDefault="00585ABB" w:rsidP="00585ABB">
            <w:pPr>
              <w:spacing w:before="120" w:after="120"/>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 xml:space="preserve">1.5. </w:t>
            </w:r>
            <w:r w:rsidRPr="007F656E">
              <w:rPr>
                <w:rFonts w:ascii="Times New Roman" w:eastAsia="Calibri" w:hAnsi="Times New Roman"/>
                <w:noProof w:val="0"/>
                <w:color w:val="000000" w:themeColor="text1"/>
                <w:sz w:val="28"/>
                <w:szCs w:val="28"/>
                <w:lang w:val="sv-SE" w:eastAsia="vi-VN"/>
              </w:rPr>
              <w:t>T</w:t>
            </w:r>
            <w:r w:rsidRPr="007F656E">
              <w:rPr>
                <w:rFonts w:ascii="Times New Roman" w:eastAsia="Calibri" w:hAnsi="Times New Roman"/>
                <w:noProof w:val="0"/>
                <w:color w:val="000000" w:themeColor="text1"/>
                <w:spacing w:val="-6"/>
                <w:sz w:val="28"/>
                <w:szCs w:val="28"/>
                <w:lang w:val="sv-SE" w:eastAsia="vi-VN"/>
              </w:rPr>
              <w:t>riển khai thực hiện chương trình, kế hoạch công tác của công đoàn cấp trên và của CĐCS;</w:t>
            </w:r>
          </w:p>
          <w:p w:rsidR="004477BF" w:rsidRPr="007F656E" w:rsidRDefault="005B0169" w:rsidP="005B0169">
            <w:pPr>
              <w:spacing w:before="120" w:after="120"/>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w:t>
            </w:r>
            <w:r w:rsidR="00585ABB" w:rsidRPr="007F656E">
              <w:rPr>
                <w:rFonts w:ascii="Times New Roman" w:eastAsia="Calibri" w:hAnsi="Times New Roman"/>
                <w:noProof w:val="0"/>
                <w:color w:val="000000" w:themeColor="text1"/>
                <w:spacing w:val="-6"/>
                <w:sz w:val="28"/>
                <w:szCs w:val="28"/>
                <w:lang w:val="sv-SE" w:eastAsia="vi-VN"/>
              </w:rPr>
              <w:t xml:space="preserve"> </w:t>
            </w:r>
            <w:r w:rsidRPr="007F656E">
              <w:rPr>
                <w:rFonts w:ascii="Times New Roman" w:eastAsia="Calibri" w:hAnsi="Times New Roman"/>
                <w:noProof w:val="0"/>
                <w:color w:val="000000" w:themeColor="text1"/>
                <w:spacing w:val="-6"/>
                <w:sz w:val="28"/>
                <w:szCs w:val="28"/>
                <w:lang w:val="sv-SE" w:eastAsia="vi-VN"/>
              </w:rPr>
              <w:t>T</w:t>
            </w:r>
            <w:r w:rsidR="00585ABB" w:rsidRPr="007F656E">
              <w:rPr>
                <w:rFonts w:ascii="Times New Roman" w:eastAsia="Calibri" w:hAnsi="Times New Roman"/>
                <w:noProof w:val="0"/>
                <w:color w:val="000000" w:themeColor="text1"/>
                <w:spacing w:val="-6"/>
                <w:sz w:val="28"/>
                <w:szCs w:val="28"/>
                <w:lang w:eastAsia="vi-VN"/>
              </w:rPr>
              <w:t xml:space="preserve">riển khai </w:t>
            </w:r>
            <w:r w:rsidR="00585ABB" w:rsidRPr="007F656E">
              <w:rPr>
                <w:rFonts w:ascii="Times New Roman" w:eastAsia="Calibri" w:hAnsi="Times New Roman"/>
                <w:noProof w:val="0"/>
                <w:color w:val="000000" w:themeColor="text1"/>
                <w:spacing w:val="-6"/>
                <w:sz w:val="28"/>
                <w:szCs w:val="28"/>
                <w:lang w:val="sv-SE" w:eastAsia="vi-VN"/>
              </w:rPr>
              <w:t>đánh giá, xếp loại CĐCS có hiệu quả.</w:t>
            </w:r>
          </w:p>
        </w:tc>
        <w:tc>
          <w:tcPr>
            <w:tcW w:w="1080" w:type="dxa"/>
            <w:tcBorders>
              <w:top w:val="single" w:sz="4" w:space="0" w:color="auto"/>
              <w:bottom w:val="single" w:sz="4" w:space="0" w:color="auto"/>
            </w:tcBorders>
          </w:tcPr>
          <w:p w:rsidR="00E31BB1" w:rsidRPr="007F656E" w:rsidRDefault="005B0169" w:rsidP="006F76A0">
            <w:pPr>
              <w:spacing w:before="120" w:after="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p w:rsidR="005B0169" w:rsidRPr="007F656E" w:rsidRDefault="005B0169" w:rsidP="006F76A0">
            <w:pPr>
              <w:jc w:val="center"/>
              <w:rPr>
                <w:rFonts w:ascii="Times New Roman" w:hAnsi="Times New Roman"/>
                <w:b/>
                <w:color w:val="000000" w:themeColor="text1"/>
                <w:kern w:val="16"/>
                <w:sz w:val="28"/>
                <w:szCs w:val="28"/>
                <w:lang w:val="en-US"/>
              </w:rPr>
            </w:pPr>
          </w:p>
          <w:p w:rsidR="005B0169" w:rsidRPr="007F656E" w:rsidRDefault="005B0169" w:rsidP="006F76A0">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tc>
        <w:tc>
          <w:tcPr>
            <w:tcW w:w="1170" w:type="dxa"/>
            <w:tcBorders>
              <w:top w:val="single" w:sz="4" w:space="0" w:color="auto"/>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top w:val="single" w:sz="4" w:space="0" w:color="auto"/>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rPr>
          <w:trHeight w:val="784"/>
        </w:trPr>
        <w:tc>
          <w:tcPr>
            <w:tcW w:w="8028" w:type="dxa"/>
            <w:tcBorders>
              <w:top w:val="single" w:sz="4" w:space="0" w:color="auto"/>
              <w:bottom w:val="single" w:sz="4" w:space="0" w:color="auto"/>
            </w:tcBorders>
          </w:tcPr>
          <w:p w:rsidR="005B0169" w:rsidRPr="007F656E" w:rsidRDefault="00585ABB" w:rsidP="00585ABB">
            <w:pPr>
              <w:spacing w:before="120" w:after="120"/>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 xml:space="preserve">1.6. </w:t>
            </w:r>
            <w:r w:rsidRPr="007F656E">
              <w:rPr>
                <w:rFonts w:ascii="Times New Roman" w:eastAsia="Calibri" w:hAnsi="Times New Roman"/>
                <w:noProof w:val="0"/>
                <w:color w:val="000000" w:themeColor="text1"/>
                <w:spacing w:val="-6"/>
                <w:sz w:val="28"/>
                <w:szCs w:val="28"/>
                <w:lang w:eastAsia="vi-VN"/>
              </w:rPr>
              <w:t xml:space="preserve">Tuyên truyền vận động và </w:t>
            </w:r>
            <w:r w:rsidRPr="007F656E">
              <w:rPr>
                <w:rFonts w:ascii="Times New Roman" w:eastAsia="Calibri" w:hAnsi="Times New Roman"/>
                <w:noProof w:val="0"/>
                <w:color w:val="000000" w:themeColor="text1"/>
                <w:spacing w:val="-6"/>
                <w:sz w:val="28"/>
                <w:szCs w:val="28"/>
                <w:lang w:val="sv-SE" w:eastAsia="vi-VN"/>
              </w:rPr>
              <w:t xml:space="preserve">hỗ trợ đoàn viên và </w:t>
            </w:r>
            <w:r w:rsidRPr="007F656E">
              <w:rPr>
                <w:rFonts w:ascii="Times New Roman" w:eastAsia="Calibri" w:hAnsi="Times New Roman"/>
                <w:noProof w:val="0"/>
                <w:color w:val="000000" w:themeColor="text1"/>
                <w:sz w:val="28"/>
                <w:szCs w:val="28"/>
                <w:lang w:val="sv-SE" w:eastAsia="vi-VN"/>
              </w:rPr>
              <w:t>người lao động</w:t>
            </w:r>
            <w:r w:rsidRPr="007F656E">
              <w:rPr>
                <w:rFonts w:ascii="Times New Roman" w:eastAsia="Calibri" w:hAnsi="Times New Roman"/>
                <w:noProof w:val="0"/>
                <w:color w:val="000000" w:themeColor="text1"/>
                <w:spacing w:val="-6"/>
                <w:sz w:val="28"/>
                <w:szCs w:val="28"/>
                <w:lang w:val="sv-SE" w:eastAsia="vi-VN"/>
              </w:rPr>
              <w:t xml:space="preserve"> gia nhập tổ chức công đoàn; </w:t>
            </w:r>
          </w:p>
          <w:p w:rsidR="005B0169" w:rsidRPr="007F656E" w:rsidRDefault="005B0169" w:rsidP="005B0169">
            <w:pPr>
              <w:spacing w:before="120" w:after="120"/>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 H</w:t>
            </w:r>
            <w:r w:rsidR="00585ABB" w:rsidRPr="007F656E">
              <w:rPr>
                <w:rFonts w:ascii="Times New Roman" w:eastAsia="Calibri" w:hAnsi="Times New Roman"/>
                <w:noProof w:val="0"/>
                <w:color w:val="000000" w:themeColor="text1"/>
                <w:spacing w:val="-6"/>
                <w:sz w:val="28"/>
                <w:szCs w:val="28"/>
                <w:lang w:val="sv-SE" w:eastAsia="vi-VN"/>
              </w:rPr>
              <w:t xml:space="preserve">ướng dẫn xây dựng CĐCS vững mạnh; </w:t>
            </w:r>
          </w:p>
          <w:p w:rsidR="005B0169" w:rsidRPr="007F656E" w:rsidRDefault="005B0169" w:rsidP="005B0169">
            <w:pPr>
              <w:spacing w:before="120" w:after="120"/>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 T</w:t>
            </w:r>
            <w:r w:rsidR="00585ABB" w:rsidRPr="007F656E">
              <w:rPr>
                <w:rFonts w:ascii="Times New Roman" w:eastAsia="Calibri" w:hAnsi="Times New Roman"/>
                <w:noProof w:val="0"/>
                <w:color w:val="000000" w:themeColor="text1"/>
                <w:spacing w:val="-6"/>
                <w:sz w:val="28"/>
                <w:szCs w:val="28"/>
                <w:lang w:val="sv-SE" w:eastAsia="vi-VN"/>
              </w:rPr>
              <w:t>hực hiện tốt công tác quản lý đoàn viên;</w:t>
            </w:r>
          </w:p>
          <w:p w:rsidR="004477BF" w:rsidRPr="007F656E" w:rsidRDefault="005B0169" w:rsidP="005B0169">
            <w:pPr>
              <w:spacing w:before="120" w:after="120"/>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 H</w:t>
            </w:r>
            <w:r w:rsidR="00585ABB" w:rsidRPr="007F656E">
              <w:rPr>
                <w:rFonts w:ascii="Times New Roman" w:eastAsia="Calibri" w:hAnsi="Times New Roman"/>
                <w:noProof w:val="0"/>
                <w:color w:val="000000" w:themeColor="text1"/>
                <w:sz w:val="28"/>
                <w:szCs w:val="28"/>
                <w:lang w:val="sv-SE" w:eastAsia="vi-VN"/>
              </w:rPr>
              <w:t>ỗ trợ CĐCS trong công tác giới thiệu đoàn viên ưu tú cho cấp ủy đảng bồi dưỡng, kết nạp.</w:t>
            </w:r>
          </w:p>
        </w:tc>
        <w:tc>
          <w:tcPr>
            <w:tcW w:w="1080" w:type="dxa"/>
            <w:tcBorders>
              <w:top w:val="single" w:sz="4" w:space="0" w:color="auto"/>
              <w:bottom w:val="single" w:sz="4" w:space="0" w:color="auto"/>
            </w:tcBorders>
          </w:tcPr>
          <w:p w:rsidR="004477BF" w:rsidRPr="007F656E" w:rsidRDefault="005B0169" w:rsidP="005B2338">
            <w:pPr>
              <w:spacing w:before="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3</w:t>
            </w:r>
          </w:p>
          <w:p w:rsidR="005B0169" w:rsidRPr="007F656E" w:rsidRDefault="005B0169" w:rsidP="005B2338">
            <w:pPr>
              <w:jc w:val="center"/>
              <w:rPr>
                <w:rFonts w:ascii="Times New Roman" w:hAnsi="Times New Roman"/>
                <w:b/>
                <w:color w:val="000000" w:themeColor="text1"/>
                <w:kern w:val="16"/>
                <w:sz w:val="28"/>
                <w:szCs w:val="28"/>
                <w:lang w:val="en-US"/>
              </w:rPr>
            </w:pPr>
          </w:p>
          <w:p w:rsidR="005B0169" w:rsidRPr="007F656E" w:rsidRDefault="005B0169" w:rsidP="005B2338">
            <w:pPr>
              <w:spacing w:before="120" w:after="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p w:rsidR="005B2338" w:rsidRPr="007F656E" w:rsidRDefault="006F59C7" w:rsidP="001434A7">
            <w:pPr>
              <w:spacing w:after="24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3</w:t>
            </w:r>
          </w:p>
          <w:p w:rsidR="005B0169" w:rsidRPr="007F656E" w:rsidRDefault="005B0169" w:rsidP="001434A7">
            <w:pPr>
              <w:spacing w:before="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tc>
        <w:tc>
          <w:tcPr>
            <w:tcW w:w="1170" w:type="dxa"/>
            <w:tcBorders>
              <w:top w:val="single" w:sz="4" w:space="0" w:color="auto"/>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top w:val="single" w:sz="4" w:space="0" w:color="auto"/>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rPr>
          <w:trHeight w:val="784"/>
        </w:trPr>
        <w:tc>
          <w:tcPr>
            <w:tcW w:w="8028" w:type="dxa"/>
            <w:tcBorders>
              <w:top w:val="single" w:sz="4" w:space="0" w:color="auto"/>
              <w:bottom w:val="single" w:sz="4" w:space="0" w:color="auto"/>
            </w:tcBorders>
          </w:tcPr>
          <w:p w:rsidR="005B0169" w:rsidRPr="007F656E" w:rsidRDefault="00585ABB" w:rsidP="00585ABB">
            <w:pPr>
              <w:shd w:val="clear" w:color="auto" w:fill="FFFFFF"/>
              <w:spacing w:before="120" w:after="120"/>
              <w:contextualSpacing/>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1.7. Chỉ đạo, hướng dẫn CĐCS thực hiện tốt công tác thu, chi, quản lý tài chính công đoàn theo quy định; </w:t>
            </w:r>
          </w:p>
          <w:p w:rsidR="00585ABB" w:rsidRPr="007F656E" w:rsidRDefault="005B0169" w:rsidP="005B0169">
            <w:pPr>
              <w:shd w:val="clear" w:color="auto" w:fill="FFFFFF"/>
              <w:spacing w:before="120" w:after="120"/>
              <w:contextualSpacing/>
              <w:jc w:val="both"/>
              <w:rPr>
                <w:rFonts w:ascii="Times New Roman" w:eastAsia="Calibri" w:hAnsi="Times New Roman"/>
                <w:noProof w:val="0"/>
                <w:color w:val="000000" w:themeColor="text1"/>
                <w:sz w:val="28"/>
                <w:szCs w:val="28"/>
                <w:lang w:val="en-US" w:eastAsia="vi-VN"/>
              </w:rPr>
            </w:pPr>
            <w:r w:rsidRPr="007F656E">
              <w:rPr>
                <w:rFonts w:ascii="Times New Roman" w:eastAsia="Calibri" w:hAnsi="Times New Roman"/>
                <w:noProof w:val="0"/>
                <w:color w:val="000000" w:themeColor="text1"/>
                <w:sz w:val="28"/>
                <w:szCs w:val="28"/>
                <w:lang w:val="sv-SE" w:eastAsia="vi-VN"/>
              </w:rPr>
              <w:t>- H</w:t>
            </w:r>
            <w:r w:rsidR="00585ABB" w:rsidRPr="007F656E">
              <w:rPr>
                <w:rFonts w:ascii="Times New Roman" w:eastAsia="Calibri" w:hAnsi="Times New Roman"/>
                <w:noProof w:val="0"/>
                <w:color w:val="000000" w:themeColor="text1"/>
                <w:sz w:val="28"/>
                <w:szCs w:val="28"/>
                <w:lang w:val="sv-SE" w:eastAsia="vi-VN"/>
              </w:rPr>
              <w:t>ỗ trợ giải quyết tranh chấp lao động, khởi kiện nợ đọng bảo hiểm xã hội</w:t>
            </w:r>
            <w:r w:rsidR="00585ABB" w:rsidRPr="007F656E">
              <w:rPr>
                <w:rFonts w:ascii="Times New Roman" w:eastAsia="Calibri" w:hAnsi="Times New Roman"/>
                <w:noProof w:val="0"/>
                <w:color w:val="000000" w:themeColor="text1"/>
                <w:sz w:val="28"/>
                <w:szCs w:val="28"/>
                <w:lang w:eastAsia="vi-VN"/>
              </w:rPr>
              <w:t>, kinh phí công đoàn</w:t>
            </w:r>
            <w:r w:rsidR="00585ABB" w:rsidRPr="007F656E">
              <w:rPr>
                <w:rFonts w:ascii="Times New Roman" w:eastAsia="Calibri" w:hAnsi="Times New Roman"/>
                <w:noProof w:val="0"/>
                <w:color w:val="000000" w:themeColor="text1"/>
                <w:sz w:val="28"/>
                <w:szCs w:val="28"/>
                <w:lang w:val="en-US" w:eastAsia="vi-VN"/>
              </w:rPr>
              <w:t>.</w:t>
            </w:r>
          </w:p>
        </w:tc>
        <w:tc>
          <w:tcPr>
            <w:tcW w:w="1080" w:type="dxa"/>
            <w:tcBorders>
              <w:top w:val="single" w:sz="4" w:space="0" w:color="auto"/>
              <w:bottom w:val="single" w:sz="4" w:space="0" w:color="auto"/>
            </w:tcBorders>
          </w:tcPr>
          <w:p w:rsidR="00585ABB" w:rsidRPr="007F656E" w:rsidRDefault="006B19C9" w:rsidP="0068171A">
            <w:pPr>
              <w:jc w:val="center"/>
              <w:rPr>
                <w:b/>
                <w:color w:val="000000" w:themeColor="text1"/>
                <w:kern w:val="16"/>
                <w:sz w:val="28"/>
                <w:szCs w:val="28"/>
                <w:lang w:val="en-US"/>
              </w:rPr>
            </w:pPr>
            <w:r w:rsidRPr="007F656E">
              <w:rPr>
                <w:b/>
                <w:color w:val="000000" w:themeColor="text1"/>
                <w:kern w:val="16"/>
                <w:sz w:val="28"/>
                <w:szCs w:val="28"/>
                <w:lang w:val="en-US"/>
              </w:rPr>
              <w:t>5</w:t>
            </w:r>
          </w:p>
          <w:p w:rsidR="006F76A0" w:rsidRPr="007F656E" w:rsidRDefault="006F76A0" w:rsidP="0068171A">
            <w:pPr>
              <w:spacing w:after="120"/>
              <w:jc w:val="center"/>
              <w:rPr>
                <w:b/>
                <w:color w:val="000000" w:themeColor="text1"/>
                <w:kern w:val="16"/>
                <w:sz w:val="28"/>
                <w:szCs w:val="28"/>
                <w:lang w:val="en-US"/>
              </w:rPr>
            </w:pPr>
          </w:p>
          <w:p w:rsidR="005B0169" w:rsidRPr="007F656E" w:rsidRDefault="006B19C9" w:rsidP="0068171A">
            <w:pPr>
              <w:jc w:val="center"/>
              <w:rPr>
                <w:b/>
                <w:color w:val="000000" w:themeColor="text1"/>
                <w:kern w:val="16"/>
                <w:sz w:val="28"/>
                <w:szCs w:val="28"/>
                <w:lang w:val="en-US"/>
              </w:rPr>
            </w:pPr>
            <w:r w:rsidRPr="007F656E">
              <w:rPr>
                <w:b/>
                <w:color w:val="000000" w:themeColor="text1"/>
                <w:kern w:val="16"/>
                <w:sz w:val="28"/>
                <w:szCs w:val="28"/>
                <w:lang w:val="en-US"/>
              </w:rPr>
              <w:t>2</w:t>
            </w:r>
          </w:p>
        </w:tc>
        <w:tc>
          <w:tcPr>
            <w:tcW w:w="1170" w:type="dxa"/>
            <w:tcBorders>
              <w:top w:val="single" w:sz="4" w:space="0" w:color="auto"/>
              <w:bottom w:val="single" w:sz="4" w:space="0" w:color="auto"/>
            </w:tcBorders>
          </w:tcPr>
          <w:p w:rsidR="00585ABB" w:rsidRPr="007F656E" w:rsidRDefault="00585ABB" w:rsidP="004477BF">
            <w:pPr>
              <w:jc w:val="center"/>
              <w:rPr>
                <w:color w:val="000000" w:themeColor="text1"/>
                <w:kern w:val="16"/>
                <w:szCs w:val="26"/>
                <w:lang w:val="en-US"/>
              </w:rPr>
            </w:pPr>
          </w:p>
        </w:tc>
        <w:tc>
          <w:tcPr>
            <w:tcW w:w="4500" w:type="dxa"/>
            <w:tcBorders>
              <w:top w:val="single" w:sz="4" w:space="0" w:color="auto"/>
              <w:bottom w:val="single" w:sz="4" w:space="0" w:color="auto"/>
            </w:tcBorders>
          </w:tcPr>
          <w:p w:rsidR="00585ABB" w:rsidRPr="007F656E" w:rsidRDefault="00585ABB" w:rsidP="004477BF">
            <w:pPr>
              <w:jc w:val="center"/>
              <w:rPr>
                <w:color w:val="000000" w:themeColor="text1"/>
                <w:kern w:val="16"/>
                <w:szCs w:val="26"/>
                <w:lang w:val="en-US"/>
              </w:rPr>
            </w:pPr>
          </w:p>
        </w:tc>
      </w:tr>
      <w:tr w:rsidR="007F656E" w:rsidRPr="007F656E" w:rsidTr="001434A7">
        <w:tc>
          <w:tcPr>
            <w:tcW w:w="8028" w:type="dxa"/>
            <w:tcBorders>
              <w:bottom w:val="single" w:sz="4" w:space="0" w:color="auto"/>
            </w:tcBorders>
          </w:tcPr>
          <w:p w:rsidR="004477BF" w:rsidRPr="007F656E" w:rsidRDefault="00585ABB" w:rsidP="00585ABB">
            <w:pPr>
              <w:keepNext/>
              <w:keepLines/>
              <w:spacing w:before="120" w:after="120"/>
              <w:jc w:val="both"/>
              <w:outlineLvl w:val="2"/>
              <w:rPr>
                <w:rFonts w:ascii="Times New Roman" w:hAnsi="Times New Roman"/>
                <w:b/>
                <w:noProof w:val="0"/>
                <w:color w:val="000000" w:themeColor="text1"/>
                <w:sz w:val="28"/>
                <w:szCs w:val="28"/>
                <w:lang w:val="sv-SE" w:eastAsia="vi-VN"/>
              </w:rPr>
            </w:pPr>
            <w:r w:rsidRPr="007F656E">
              <w:rPr>
                <w:rFonts w:ascii="Times New Roman" w:hAnsi="Times New Roman"/>
                <w:b/>
                <w:noProof w:val="0"/>
                <w:color w:val="000000" w:themeColor="text1"/>
                <w:sz w:val="28"/>
                <w:szCs w:val="28"/>
                <w:lang w:val="sv-SE" w:eastAsia="vi-VN"/>
              </w:rPr>
              <w:t xml:space="preserve">2. Nhóm </w:t>
            </w:r>
            <w:proofErr w:type="spellStart"/>
            <w:r w:rsidRPr="007F656E">
              <w:rPr>
                <w:rFonts w:ascii="Times New Roman" w:hAnsi="Times New Roman"/>
                <w:b/>
                <w:noProof w:val="0"/>
                <w:color w:val="000000" w:themeColor="text1"/>
                <w:sz w:val="28"/>
                <w:szCs w:val="28"/>
                <w:lang w:val="en-US"/>
              </w:rPr>
              <w:t>tiêu</w:t>
            </w:r>
            <w:proofErr w:type="spellEnd"/>
            <w:r w:rsidRPr="007F656E">
              <w:rPr>
                <w:rFonts w:ascii="Times New Roman" w:hAnsi="Times New Roman"/>
                <w:b/>
                <w:noProof w:val="0"/>
                <w:color w:val="000000" w:themeColor="text1"/>
                <w:sz w:val="28"/>
                <w:szCs w:val="28"/>
                <w:lang w:val="sv-SE" w:eastAsia="vi-VN"/>
              </w:rPr>
              <w:t xml:space="preserve"> chí 2: Thực hiện chương trình, kế hoạch công tác </w:t>
            </w:r>
          </w:p>
        </w:tc>
        <w:tc>
          <w:tcPr>
            <w:tcW w:w="1080" w:type="dxa"/>
            <w:tcBorders>
              <w:bottom w:val="single" w:sz="4" w:space="0" w:color="auto"/>
            </w:tcBorders>
          </w:tcPr>
          <w:p w:rsidR="004477BF" w:rsidRPr="007F656E" w:rsidRDefault="004477BF"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40 điểm</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rPr>
          <w:trHeight w:val="883"/>
        </w:trPr>
        <w:tc>
          <w:tcPr>
            <w:tcW w:w="8028" w:type="dxa"/>
            <w:tcBorders>
              <w:bottom w:val="single" w:sz="4" w:space="0" w:color="auto"/>
            </w:tcBorders>
          </w:tcPr>
          <w:p w:rsidR="004477BF" w:rsidRPr="007F656E" w:rsidRDefault="00585ABB" w:rsidP="00585ABB">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2.1. Xây dựng và triển khai chương trình, kế hoạch công tác theo yêu cầu nhiệm vụ, có sự tham gia của các CĐCS trực thuộc.</w:t>
            </w:r>
          </w:p>
        </w:tc>
        <w:tc>
          <w:tcPr>
            <w:tcW w:w="1080" w:type="dxa"/>
            <w:tcBorders>
              <w:bottom w:val="single" w:sz="4" w:space="0" w:color="auto"/>
            </w:tcBorders>
          </w:tcPr>
          <w:p w:rsidR="008026F6" w:rsidRPr="007F656E" w:rsidRDefault="008026F6" w:rsidP="00D90F2B">
            <w:pPr>
              <w:jc w:val="center"/>
              <w:rPr>
                <w:rFonts w:ascii="Times New Roman" w:hAnsi="Times New Roman"/>
                <w:b/>
                <w:color w:val="000000" w:themeColor="text1"/>
                <w:kern w:val="16"/>
                <w:sz w:val="28"/>
                <w:szCs w:val="28"/>
                <w:lang w:val="en-US"/>
              </w:rPr>
            </w:pPr>
          </w:p>
          <w:p w:rsidR="004477BF" w:rsidRPr="007F656E" w:rsidRDefault="00EF054B" w:rsidP="00D90F2B">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3</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en-US"/>
              </w:rPr>
            </w:pPr>
          </w:p>
          <w:p w:rsidR="004477BF" w:rsidRPr="007F656E" w:rsidRDefault="004477BF" w:rsidP="004477BF">
            <w:pPr>
              <w:jc w:val="center"/>
              <w:rPr>
                <w:color w:val="000000" w:themeColor="text1"/>
                <w:kern w:val="16"/>
                <w:szCs w:val="26"/>
                <w:lang w:val="en-US"/>
              </w:rPr>
            </w:pPr>
          </w:p>
          <w:p w:rsidR="004477BF" w:rsidRPr="007F656E" w:rsidRDefault="004477BF" w:rsidP="004477BF">
            <w:pPr>
              <w:rPr>
                <w:color w:val="000000" w:themeColor="text1"/>
                <w:kern w:val="16"/>
                <w:szCs w:val="26"/>
                <w:lang w:val="en-US"/>
              </w:rPr>
            </w:pPr>
          </w:p>
        </w:tc>
      </w:tr>
      <w:tr w:rsidR="007F656E" w:rsidRPr="007F656E" w:rsidTr="001434A7">
        <w:tc>
          <w:tcPr>
            <w:tcW w:w="8028" w:type="dxa"/>
            <w:tcBorders>
              <w:bottom w:val="single" w:sz="4" w:space="0" w:color="auto"/>
            </w:tcBorders>
          </w:tcPr>
          <w:p w:rsidR="004477BF" w:rsidRPr="007F656E" w:rsidRDefault="00585ABB" w:rsidP="001434A7">
            <w:pPr>
              <w:spacing w:before="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2.2. Xây dựng và triển khai thực hiện hoàn thành 100% kế hoạch phát triển đoàn viên, thành lập CĐCS. </w:t>
            </w:r>
          </w:p>
        </w:tc>
        <w:tc>
          <w:tcPr>
            <w:tcW w:w="1080" w:type="dxa"/>
            <w:tcBorders>
              <w:bottom w:val="single" w:sz="4" w:space="0" w:color="auto"/>
            </w:tcBorders>
          </w:tcPr>
          <w:p w:rsidR="004477BF" w:rsidRPr="007F656E" w:rsidRDefault="00EF054B" w:rsidP="007D0739">
            <w:pPr>
              <w:spacing w:before="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3</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c>
          <w:tcPr>
            <w:tcW w:w="8028" w:type="dxa"/>
            <w:tcBorders>
              <w:bottom w:val="single" w:sz="4" w:space="0" w:color="auto"/>
            </w:tcBorders>
          </w:tcPr>
          <w:p w:rsidR="004477BF" w:rsidRPr="007F656E" w:rsidRDefault="00585ABB" w:rsidP="00585ABB">
            <w:pPr>
              <w:spacing w:before="120" w:after="120"/>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pacing w:val="-4"/>
                <w:sz w:val="28"/>
                <w:szCs w:val="28"/>
                <w:lang w:val="sv-SE" w:eastAsia="vi-VN"/>
              </w:rPr>
              <w:t xml:space="preserve">2.3. Có 80% trở lên số CĐCS trong  khu vực nhà nước và 55% trở lên </w:t>
            </w:r>
            <w:r w:rsidRPr="007F656E">
              <w:rPr>
                <w:rFonts w:ascii="Times New Roman" w:eastAsia="Calibri" w:hAnsi="Times New Roman"/>
                <w:noProof w:val="0"/>
                <w:color w:val="000000" w:themeColor="text1"/>
                <w:spacing w:val="-4"/>
                <w:sz w:val="28"/>
                <w:szCs w:val="28"/>
                <w:lang w:val="sv-SE" w:eastAsia="vi-VN"/>
              </w:rPr>
              <w:lastRenderedPageBreak/>
              <w:t>số CĐCS ở ngoài khu vực nhà nước đạt “Công đoàn cơ sở hoàn thành tốt nhiệm vụ”.</w:t>
            </w:r>
          </w:p>
        </w:tc>
        <w:tc>
          <w:tcPr>
            <w:tcW w:w="1080" w:type="dxa"/>
            <w:tcBorders>
              <w:bottom w:val="single" w:sz="4" w:space="0" w:color="auto"/>
            </w:tcBorders>
          </w:tcPr>
          <w:p w:rsidR="00EF054B" w:rsidRPr="007F656E" w:rsidRDefault="00EF054B" w:rsidP="00D90F2B">
            <w:pPr>
              <w:jc w:val="center"/>
              <w:rPr>
                <w:rFonts w:ascii="Times New Roman" w:hAnsi="Times New Roman"/>
                <w:b/>
                <w:color w:val="000000" w:themeColor="text1"/>
                <w:kern w:val="16"/>
                <w:sz w:val="28"/>
                <w:szCs w:val="28"/>
                <w:lang w:val="en-US"/>
              </w:rPr>
            </w:pPr>
          </w:p>
          <w:p w:rsidR="00E31BB1" w:rsidRPr="007F656E" w:rsidRDefault="00EF054B" w:rsidP="00D90F2B">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lastRenderedPageBreak/>
              <w:t>3</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rPr>
          <w:trHeight w:val="745"/>
        </w:trPr>
        <w:tc>
          <w:tcPr>
            <w:tcW w:w="8028" w:type="dxa"/>
            <w:tcBorders>
              <w:bottom w:val="single" w:sz="4" w:space="0" w:color="auto"/>
            </w:tcBorders>
          </w:tcPr>
          <w:p w:rsidR="004477BF" w:rsidRPr="007F656E" w:rsidRDefault="00585ABB" w:rsidP="00585ABB">
            <w:pPr>
              <w:spacing w:before="120" w:after="120"/>
              <w:jc w:val="both"/>
              <w:rPr>
                <w:rFonts w:ascii="Times New Roman" w:eastAsia="Calibri" w:hAnsi="Times New Roman"/>
                <w:noProof w:val="0"/>
                <w:color w:val="000000" w:themeColor="text1"/>
                <w:sz w:val="28"/>
                <w:szCs w:val="28"/>
                <w:lang w:eastAsia="vi-VN"/>
              </w:rPr>
            </w:pPr>
            <w:r w:rsidRPr="007F656E">
              <w:rPr>
                <w:rFonts w:ascii="Times New Roman" w:eastAsia="Calibri" w:hAnsi="Times New Roman"/>
                <w:noProof w:val="0"/>
                <w:color w:val="000000" w:themeColor="text1"/>
                <w:sz w:val="28"/>
                <w:szCs w:val="28"/>
                <w:lang w:val="sv-SE" w:eastAsia="vi-VN"/>
              </w:rPr>
              <w:t>2.4. Xây dựng và tổ chức thực hiện kế hoạch tập huấn, bồi dưỡng cán bộ công đoàn thuộc phạm vi quản lý</w:t>
            </w:r>
            <w:r w:rsidRPr="007F656E">
              <w:rPr>
                <w:rFonts w:ascii="Times New Roman" w:eastAsia="Calibri" w:hAnsi="Times New Roman"/>
                <w:noProof w:val="0"/>
                <w:color w:val="000000" w:themeColor="text1"/>
                <w:sz w:val="28"/>
                <w:szCs w:val="28"/>
                <w:lang w:eastAsia="vi-VN"/>
              </w:rPr>
              <w:t xml:space="preserve"> cho cán bộ công đoàn tham gia </w:t>
            </w:r>
            <w:r w:rsidRPr="007F656E">
              <w:rPr>
                <w:rFonts w:ascii="Times New Roman" w:eastAsia="Calibri" w:hAnsi="Times New Roman"/>
                <w:noProof w:val="0"/>
                <w:color w:val="000000" w:themeColor="text1"/>
                <w:sz w:val="28"/>
                <w:szCs w:val="28"/>
                <w:lang w:val="en-US" w:eastAsia="vi-VN"/>
              </w:rPr>
              <w:t xml:space="preserve">Ban </w:t>
            </w:r>
            <w:proofErr w:type="spellStart"/>
            <w:r w:rsidRPr="007F656E">
              <w:rPr>
                <w:rFonts w:ascii="Times New Roman" w:eastAsia="Calibri" w:hAnsi="Times New Roman"/>
                <w:noProof w:val="0"/>
                <w:color w:val="000000" w:themeColor="text1"/>
                <w:sz w:val="28"/>
                <w:szCs w:val="28"/>
                <w:lang w:val="en-US" w:eastAsia="vi-VN"/>
              </w:rPr>
              <w:t>Chấp</w:t>
            </w:r>
            <w:proofErr w:type="spellEnd"/>
            <w:r w:rsidRPr="007F656E">
              <w:rPr>
                <w:rFonts w:ascii="Times New Roman" w:eastAsia="Calibri" w:hAnsi="Times New Roman"/>
                <w:noProof w:val="0"/>
                <w:color w:val="000000" w:themeColor="text1"/>
                <w:sz w:val="28"/>
                <w:szCs w:val="28"/>
                <w:lang w:val="en-US" w:eastAsia="vi-VN"/>
              </w:rPr>
              <w:t xml:space="preserve"> </w:t>
            </w:r>
            <w:proofErr w:type="spellStart"/>
            <w:r w:rsidRPr="007F656E">
              <w:rPr>
                <w:rFonts w:ascii="Times New Roman" w:eastAsia="Calibri" w:hAnsi="Times New Roman"/>
                <w:noProof w:val="0"/>
                <w:color w:val="000000" w:themeColor="text1"/>
                <w:sz w:val="28"/>
                <w:szCs w:val="28"/>
                <w:lang w:val="en-US" w:eastAsia="vi-VN"/>
              </w:rPr>
              <w:t>hành</w:t>
            </w:r>
            <w:proofErr w:type="spellEnd"/>
            <w:r w:rsidRPr="007F656E">
              <w:rPr>
                <w:rFonts w:ascii="Times New Roman" w:eastAsia="Calibri" w:hAnsi="Times New Roman"/>
                <w:noProof w:val="0"/>
                <w:color w:val="000000" w:themeColor="text1"/>
                <w:sz w:val="28"/>
                <w:szCs w:val="28"/>
                <w:lang w:eastAsia="vi-VN"/>
              </w:rPr>
              <w:t xml:space="preserve"> lần đầu và theo chuyên đề</w:t>
            </w:r>
            <w:r w:rsidRPr="007F656E">
              <w:rPr>
                <w:rFonts w:ascii="Times New Roman" w:eastAsia="Calibri" w:hAnsi="Times New Roman"/>
                <w:noProof w:val="0"/>
                <w:color w:val="000000" w:themeColor="text1"/>
                <w:sz w:val="28"/>
                <w:szCs w:val="28"/>
                <w:lang w:val="sv-SE" w:eastAsia="vi-VN"/>
              </w:rPr>
              <w:t xml:space="preserve"> (</w:t>
            </w:r>
            <w:r w:rsidRPr="007F656E">
              <w:rPr>
                <w:rFonts w:ascii="Times New Roman" w:eastAsia="Calibri" w:hAnsi="Times New Roman"/>
                <w:noProof w:val="0"/>
                <w:color w:val="000000" w:themeColor="text1"/>
                <w:sz w:val="28"/>
                <w:szCs w:val="28"/>
                <w:lang w:eastAsia="vi-VN"/>
              </w:rPr>
              <w:t>có chương trình và nội dung cụ thể</w:t>
            </w:r>
            <w:r w:rsidRPr="007F656E">
              <w:rPr>
                <w:rFonts w:ascii="Times New Roman" w:eastAsia="Calibri" w:hAnsi="Times New Roman"/>
                <w:noProof w:val="0"/>
                <w:color w:val="000000" w:themeColor="text1"/>
                <w:sz w:val="28"/>
                <w:szCs w:val="28"/>
                <w:lang w:val="sv-SE" w:eastAsia="vi-VN"/>
              </w:rPr>
              <w:t>)</w:t>
            </w:r>
            <w:r w:rsidRPr="007F656E">
              <w:rPr>
                <w:rFonts w:ascii="Times New Roman" w:eastAsia="Calibri" w:hAnsi="Times New Roman"/>
                <w:noProof w:val="0"/>
                <w:color w:val="000000" w:themeColor="text1"/>
                <w:sz w:val="28"/>
                <w:szCs w:val="28"/>
                <w:lang w:eastAsia="vi-VN"/>
              </w:rPr>
              <w:t xml:space="preserve">. </w:t>
            </w:r>
          </w:p>
        </w:tc>
        <w:tc>
          <w:tcPr>
            <w:tcW w:w="1080" w:type="dxa"/>
            <w:tcBorders>
              <w:bottom w:val="single" w:sz="4" w:space="0" w:color="auto"/>
            </w:tcBorders>
          </w:tcPr>
          <w:p w:rsidR="00EF054B" w:rsidRPr="007F656E" w:rsidRDefault="00EF054B" w:rsidP="00D90F2B">
            <w:pPr>
              <w:jc w:val="center"/>
              <w:rPr>
                <w:rFonts w:ascii="Times New Roman" w:hAnsi="Times New Roman"/>
                <w:b/>
                <w:color w:val="000000" w:themeColor="text1"/>
                <w:kern w:val="16"/>
                <w:sz w:val="28"/>
                <w:szCs w:val="28"/>
                <w:lang w:val="en-US"/>
              </w:rPr>
            </w:pPr>
          </w:p>
          <w:p w:rsidR="004477BF" w:rsidRPr="007F656E" w:rsidRDefault="001434A7" w:rsidP="001434A7">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004320" w:rsidRPr="007F656E">
              <w:rPr>
                <w:rFonts w:ascii="Times New Roman" w:hAnsi="Times New Roman"/>
                <w:b/>
                <w:color w:val="000000" w:themeColor="text1"/>
                <w:kern w:val="16"/>
                <w:sz w:val="28"/>
                <w:szCs w:val="28"/>
                <w:lang w:val="en-US"/>
              </w:rPr>
              <w:t>2</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rPr>
          <w:trHeight w:val="1126"/>
        </w:trPr>
        <w:tc>
          <w:tcPr>
            <w:tcW w:w="8028" w:type="dxa"/>
            <w:tcBorders>
              <w:bottom w:val="single" w:sz="4" w:space="0" w:color="auto"/>
            </w:tcBorders>
          </w:tcPr>
          <w:p w:rsidR="00EF054B" w:rsidRPr="007F656E" w:rsidRDefault="00585ABB" w:rsidP="001434A7">
            <w:pPr>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pacing w:val="-4"/>
                <w:sz w:val="28"/>
                <w:szCs w:val="28"/>
                <w:lang w:val="sv-SE" w:eastAsia="vi-VN"/>
              </w:rPr>
              <w:t xml:space="preserve">2.5. Xây dựng và tổ chức thực hiện tốt các quy chế nội bộ của công đoàn cùng cấp; </w:t>
            </w:r>
          </w:p>
          <w:p w:rsidR="004477BF" w:rsidRPr="007F656E" w:rsidRDefault="00EF054B" w:rsidP="00EF054B">
            <w:pPr>
              <w:spacing w:before="120" w:after="120"/>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pacing w:val="-4"/>
                <w:sz w:val="28"/>
                <w:szCs w:val="28"/>
                <w:lang w:val="sv-SE" w:eastAsia="vi-VN"/>
              </w:rPr>
              <w:t>- T</w:t>
            </w:r>
            <w:r w:rsidR="00585ABB" w:rsidRPr="007F656E">
              <w:rPr>
                <w:rFonts w:ascii="Times New Roman" w:eastAsia="Calibri" w:hAnsi="Times New Roman"/>
                <w:noProof w:val="0"/>
                <w:color w:val="000000" w:themeColor="text1"/>
                <w:spacing w:val="-4"/>
                <w:sz w:val="28"/>
                <w:szCs w:val="28"/>
                <w:lang w:val="sv-SE" w:eastAsia="vi-VN"/>
              </w:rPr>
              <w:t>hực hiện đánh giá, xếp loại tổ chức theo quy định.</w:t>
            </w:r>
          </w:p>
        </w:tc>
        <w:tc>
          <w:tcPr>
            <w:tcW w:w="1080" w:type="dxa"/>
            <w:tcBorders>
              <w:bottom w:val="single" w:sz="4" w:space="0" w:color="auto"/>
            </w:tcBorders>
          </w:tcPr>
          <w:p w:rsidR="00EF054B" w:rsidRPr="007F656E" w:rsidRDefault="00EF054B" w:rsidP="001434A7">
            <w:pPr>
              <w:spacing w:before="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p w:rsidR="00EF054B" w:rsidRPr="007F656E" w:rsidRDefault="00EF054B" w:rsidP="001434A7">
            <w:pPr>
              <w:jc w:val="center"/>
              <w:rPr>
                <w:rFonts w:ascii="Times New Roman" w:hAnsi="Times New Roman"/>
                <w:b/>
                <w:color w:val="000000" w:themeColor="text1"/>
                <w:kern w:val="16"/>
                <w:sz w:val="28"/>
                <w:szCs w:val="28"/>
                <w:lang w:val="en-US"/>
              </w:rPr>
            </w:pPr>
          </w:p>
          <w:p w:rsidR="00EF054B" w:rsidRPr="007F656E" w:rsidRDefault="00EF054B" w:rsidP="001434A7">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1</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rPr>
          <w:trHeight w:val="704"/>
        </w:trPr>
        <w:tc>
          <w:tcPr>
            <w:tcW w:w="8028" w:type="dxa"/>
            <w:tcBorders>
              <w:bottom w:val="single" w:sz="4" w:space="0" w:color="auto"/>
            </w:tcBorders>
          </w:tcPr>
          <w:p w:rsidR="00EF054B" w:rsidRPr="007F656E" w:rsidRDefault="00585ABB" w:rsidP="001434A7">
            <w:pPr>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2.6. Xây dựng và triển khai thực hiện tốt chương trình công tác kiểm tra, giám sát của ủy ban kiểm tra công đoàn. </w:t>
            </w:r>
          </w:p>
          <w:p w:rsidR="004477BF" w:rsidRPr="007F656E" w:rsidRDefault="00EF054B" w:rsidP="00585ABB">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 </w:t>
            </w:r>
            <w:r w:rsidR="00585ABB" w:rsidRPr="007F656E">
              <w:rPr>
                <w:rFonts w:ascii="Times New Roman" w:eastAsia="Calibri" w:hAnsi="Times New Roman"/>
                <w:noProof w:val="0"/>
                <w:color w:val="000000" w:themeColor="text1"/>
                <w:sz w:val="28"/>
                <w:szCs w:val="28"/>
                <w:lang w:val="sv-SE" w:eastAsia="vi-VN"/>
              </w:rPr>
              <w:t>Thực hiện kiểm tra cùng cấp về công tác quản lý tài chính, tài sản công đoàn tại đơn vị.</w:t>
            </w:r>
          </w:p>
        </w:tc>
        <w:tc>
          <w:tcPr>
            <w:tcW w:w="1080" w:type="dxa"/>
            <w:tcBorders>
              <w:bottom w:val="single" w:sz="4" w:space="0" w:color="auto"/>
            </w:tcBorders>
          </w:tcPr>
          <w:p w:rsidR="004477BF" w:rsidRPr="007F656E" w:rsidRDefault="00EF054B" w:rsidP="001434A7">
            <w:pPr>
              <w:spacing w:before="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p w:rsidR="00EF054B" w:rsidRPr="007F656E" w:rsidRDefault="00EF054B" w:rsidP="001434A7">
            <w:pPr>
              <w:jc w:val="center"/>
              <w:rPr>
                <w:rFonts w:ascii="Times New Roman" w:hAnsi="Times New Roman"/>
                <w:b/>
                <w:color w:val="000000" w:themeColor="text1"/>
                <w:kern w:val="16"/>
                <w:sz w:val="28"/>
                <w:szCs w:val="28"/>
                <w:lang w:val="en-US"/>
              </w:rPr>
            </w:pPr>
          </w:p>
          <w:p w:rsidR="00EF054B" w:rsidRPr="007F656E" w:rsidRDefault="00EF054B" w:rsidP="001434A7">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c>
          <w:tcPr>
            <w:tcW w:w="8028" w:type="dxa"/>
            <w:tcBorders>
              <w:bottom w:val="single" w:sz="4" w:space="0" w:color="auto"/>
            </w:tcBorders>
          </w:tcPr>
          <w:p w:rsidR="00EF054B" w:rsidRPr="007F656E" w:rsidRDefault="00585ABB" w:rsidP="001434A7">
            <w:pPr>
              <w:spacing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bCs/>
                <w:noProof w:val="0"/>
                <w:color w:val="000000" w:themeColor="text1"/>
                <w:spacing w:val="-10"/>
                <w:sz w:val="28"/>
                <w:szCs w:val="28"/>
                <w:lang w:val="sv-SE"/>
              </w:rPr>
              <w:t>2.7</w:t>
            </w:r>
            <w:r w:rsidRPr="007F656E">
              <w:rPr>
                <w:rFonts w:ascii="Times New Roman" w:eastAsia="Calibri" w:hAnsi="Times New Roman"/>
                <w:noProof w:val="0"/>
                <w:color w:val="000000" w:themeColor="text1"/>
                <w:sz w:val="28"/>
                <w:szCs w:val="28"/>
                <w:lang w:val="sv-SE" w:eastAsia="vi-VN"/>
              </w:rPr>
              <w:t xml:space="preserve">. Hoàn thành kế hoạch thu và nộp tài chính lên công đoàn cấp trên; </w:t>
            </w:r>
          </w:p>
          <w:p w:rsidR="004477BF" w:rsidRPr="007F656E" w:rsidRDefault="00EF054B" w:rsidP="001434A7">
            <w:pPr>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 </w:t>
            </w:r>
            <w:r w:rsidR="00585ABB" w:rsidRPr="007F656E">
              <w:rPr>
                <w:rFonts w:ascii="Times New Roman" w:eastAsia="Calibri" w:hAnsi="Times New Roman"/>
                <w:noProof w:val="0"/>
                <w:color w:val="000000" w:themeColor="text1"/>
                <w:sz w:val="28"/>
                <w:szCs w:val="28"/>
                <w:lang w:val="sv-SE" w:eastAsia="vi-VN"/>
              </w:rPr>
              <w:t>Có xây dựng kế hoạch thu tài chính công đoàn và đạt kế hoạch thu từ 80% trở lên của các đơn vị chưa có CĐCS.</w:t>
            </w:r>
          </w:p>
        </w:tc>
        <w:tc>
          <w:tcPr>
            <w:tcW w:w="1080" w:type="dxa"/>
            <w:tcBorders>
              <w:bottom w:val="single" w:sz="4" w:space="0" w:color="auto"/>
            </w:tcBorders>
          </w:tcPr>
          <w:p w:rsidR="00EF054B" w:rsidRPr="001434A7" w:rsidRDefault="00EF054B" w:rsidP="001434A7">
            <w:pPr>
              <w:rPr>
                <w:rFonts w:ascii="Times New Roman" w:hAnsi="Times New Roman"/>
                <w:b/>
                <w:color w:val="000000" w:themeColor="text1"/>
                <w:kern w:val="16"/>
                <w:szCs w:val="26"/>
                <w:lang w:val="en-US"/>
              </w:rPr>
            </w:pPr>
            <w:r w:rsidRPr="007F656E">
              <w:rPr>
                <w:rFonts w:ascii="Times New Roman" w:hAnsi="Times New Roman"/>
                <w:b/>
                <w:color w:val="000000" w:themeColor="text1"/>
                <w:kern w:val="16"/>
                <w:szCs w:val="26"/>
                <w:lang w:val="en-US"/>
              </w:rPr>
              <w:t xml:space="preserve">   </w:t>
            </w:r>
            <w:r w:rsidR="001434A7">
              <w:rPr>
                <w:rFonts w:ascii="Times New Roman" w:hAnsi="Times New Roman"/>
                <w:b/>
                <w:color w:val="000000" w:themeColor="text1"/>
                <w:kern w:val="16"/>
                <w:szCs w:val="26"/>
                <w:lang w:val="en-US"/>
              </w:rPr>
              <w:t xml:space="preserve">    </w:t>
            </w:r>
            <w:r w:rsidRPr="007F656E">
              <w:rPr>
                <w:rFonts w:ascii="Times New Roman" w:hAnsi="Times New Roman"/>
                <w:b/>
                <w:color w:val="000000" w:themeColor="text1"/>
                <w:kern w:val="16"/>
                <w:sz w:val="28"/>
                <w:szCs w:val="28"/>
                <w:lang w:val="en-US"/>
              </w:rPr>
              <w:t>4</w:t>
            </w:r>
          </w:p>
          <w:p w:rsidR="00EF054B" w:rsidRPr="007F656E" w:rsidRDefault="00EF054B" w:rsidP="00EF054B">
            <w:pPr>
              <w:jc w:val="center"/>
              <w:rPr>
                <w:rFonts w:ascii="Times New Roman" w:hAnsi="Times New Roman"/>
                <w:color w:val="000000" w:themeColor="text1"/>
                <w:kern w:val="16"/>
                <w:sz w:val="28"/>
                <w:szCs w:val="28"/>
                <w:lang w:val="en-US"/>
              </w:rPr>
            </w:pPr>
          </w:p>
          <w:p w:rsidR="00EF054B" w:rsidRPr="007F656E" w:rsidRDefault="001434A7" w:rsidP="001434A7">
            <w:pPr>
              <w:rPr>
                <w:rFonts w:ascii="Times New Roman" w:hAnsi="Times New Roman"/>
                <w:b/>
                <w:color w:val="000000" w:themeColor="text1"/>
                <w:kern w:val="16"/>
                <w:szCs w:val="26"/>
                <w:lang w:val="en-US"/>
              </w:rPr>
            </w:pPr>
            <w:r>
              <w:rPr>
                <w:rFonts w:ascii="Times New Roman" w:hAnsi="Times New Roman"/>
                <w:color w:val="000000" w:themeColor="text1"/>
                <w:kern w:val="16"/>
                <w:sz w:val="28"/>
                <w:szCs w:val="28"/>
                <w:lang w:val="en-US"/>
              </w:rPr>
              <w:t xml:space="preserve">      </w:t>
            </w:r>
            <w:r w:rsidR="00EF054B" w:rsidRPr="007F656E">
              <w:rPr>
                <w:rFonts w:ascii="Times New Roman" w:hAnsi="Times New Roman"/>
                <w:b/>
                <w:color w:val="000000" w:themeColor="text1"/>
                <w:kern w:val="16"/>
                <w:sz w:val="28"/>
                <w:szCs w:val="28"/>
                <w:lang w:val="en-US"/>
              </w:rPr>
              <w:t>2</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rPr>
          <w:trHeight w:val="782"/>
        </w:trPr>
        <w:tc>
          <w:tcPr>
            <w:tcW w:w="8028" w:type="dxa"/>
            <w:tcBorders>
              <w:bottom w:val="single" w:sz="4" w:space="0" w:color="auto"/>
            </w:tcBorders>
          </w:tcPr>
          <w:p w:rsidR="00EF054B" w:rsidRPr="007F656E" w:rsidRDefault="00585ABB" w:rsidP="001434A7">
            <w:pPr>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pacing w:val="4"/>
                <w:sz w:val="28"/>
                <w:szCs w:val="28"/>
                <w:lang w:eastAsia="vi-VN"/>
              </w:rPr>
              <w:t>2.8. C</w:t>
            </w:r>
            <w:r w:rsidRPr="007F656E">
              <w:rPr>
                <w:rFonts w:ascii="Times New Roman" w:eastAsia="Calibri" w:hAnsi="Times New Roman"/>
                <w:noProof w:val="0"/>
                <w:color w:val="000000" w:themeColor="text1"/>
                <w:spacing w:val="4"/>
                <w:sz w:val="28"/>
                <w:szCs w:val="28"/>
                <w:lang w:val="sv-SE" w:eastAsia="vi-VN"/>
              </w:rPr>
              <w:t>ó 85% trở lên CĐCS trực thuộc có báo cáo dự toán và 85% quyết toán tài chính công đoàn;</w:t>
            </w:r>
          </w:p>
          <w:p w:rsidR="004477BF" w:rsidRPr="007F656E" w:rsidRDefault="00EF054B" w:rsidP="001434A7">
            <w:pPr>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pacing w:val="4"/>
                <w:sz w:val="28"/>
                <w:szCs w:val="28"/>
                <w:lang w:val="sv-SE" w:eastAsia="vi-VN"/>
              </w:rPr>
              <w:t>- K</w:t>
            </w:r>
            <w:r w:rsidR="00585ABB" w:rsidRPr="007F656E">
              <w:rPr>
                <w:rFonts w:ascii="Times New Roman" w:eastAsia="Calibri" w:hAnsi="Times New Roman"/>
                <w:noProof w:val="0"/>
                <w:color w:val="000000" w:themeColor="text1"/>
                <w:spacing w:val="4"/>
                <w:sz w:val="28"/>
                <w:szCs w:val="28"/>
                <w:lang w:val="sv-SE" w:eastAsia="vi-VN"/>
              </w:rPr>
              <w:t>hông có đơn vị sai phạm trong sử dụng và quản lý tài chính, tài sản công đoàn.</w:t>
            </w:r>
          </w:p>
        </w:tc>
        <w:tc>
          <w:tcPr>
            <w:tcW w:w="1080" w:type="dxa"/>
            <w:tcBorders>
              <w:bottom w:val="single" w:sz="4" w:space="0" w:color="auto"/>
            </w:tcBorders>
          </w:tcPr>
          <w:p w:rsidR="004477BF" w:rsidRPr="007F656E" w:rsidRDefault="001434A7" w:rsidP="001434A7">
            <w:pPr>
              <w:spacing w:before="120" w:after="24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EF054B" w:rsidRPr="007F656E">
              <w:rPr>
                <w:rFonts w:ascii="Times New Roman" w:hAnsi="Times New Roman"/>
                <w:b/>
                <w:color w:val="000000" w:themeColor="text1"/>
                <w:kern w:val="16"/>
                <w:sz w:val="28"/>
                <w:szCs w:val="28"/>
                <w:lang w:val="en-US"/>
              </w:rPr>
              <w:t>3</w:t>
            </w:r>
          </w:p>
          <w:p w:rsidR="00EF054B" w:rsidRPr="007F656E" w:rsidRDefault="001434A7" w:rsidP="001434A7">
            <w:pPr>
              <w:spacing w:before="120"/>
              <w:rPr>
                <w:rFonts w:ascii="Times New Roman" w:hAnsi="Times New Roman"/>
                <w:b/>
                <w:color w:val="000000" w:themeColor="text1"/>
                <w:kern w:val="16"/>
                <w:szCs w:val="26"/>
                <w:lang w:val="en-US"/>
              </w:rPr>
            </w:pPr>
            <w:r>
              <w:rPr>
                <w:rFonts w:ascii="Times New Roman" w:hAnsi="Times New Roman"/>
                <w:b/>
                <w:color w:val="000000" w:themeColor="text1"/>
                <w:kern w:val="16"/>
                <w:sz w:val="28"/>
                <w:szCs w:val="28"/>
                <w:lang w:val="en-US"/>
              </w:rPr>
              <w:t xml:space="preserve">      </w:t>
            </w:r>
            <w:r w:rsidR="00EF054B" w:rsidRPr="007F656E">
              <w:rPr>
                <w:rFonts w:ascii="Times New Roman" w:hAnsi="Times New Roman"/>
                <w:b/>
                <w:color w:val="000000" w:themeColor="text1"/>
                <w:kern w:val="16"/>
                <w:sz w:val="28"/>
                <w:szCs w:val="28"/>
                <w:lang w:val="en-US"/>
              </w:rPr>
              <w:t>3</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en-US"/>
              </w:rPr>
            </w:pPr>
          </w:p>
        </w:tc>
      </w:tr>
      <w:tr w:rsidR="007F656E" w:rsidRPr="007F656E" w:rsidTr="001434A7">
        <w:trPr>
          <w:trHeight w:val="655"/>
        </w:trPr>
        <w:tc>
          <w:tcPr>
            <w:tcW w:w="8028" w:type="dxa"/>
            <w:tcBorders>
              <w:bottom w:val="single" w:sz="4" w:space="0" w:color="auto"/>
            </w:tcBorders>
          </w:tcPr>
          <w:p w:rsidR="004477BF" w:rsidRPr="007F656E" w:rsidRDefault="00585ABB" w:rsidP="001434A7">
            <w:pPr>
              <w:spacing w:before="120"/>
              <w:jc w:val="both"/>
              <w:rPr>
                <w:rFonts w:ascii="Times New Roman" w:eastAsia="Calibri" w:hAnsi="Times New Roman"/>
                <w:noProof w:val="0"/>
                <w:color w:val="000000" w:themeColor="text1"/>
                <w:spacing w:val="-6"/>
                <w:sz w:val="28"/>
                <w:szCs w:val="28"/>
                <w:lang w:val="sv-SE"/>
              </w:rPr>
            </w:pPr>
            <w:r w:rsidRPr="007F656E">
              <w:rPr>
                <w:rFonts w:ascii="Times New Roman" w:eastAsia="Calibri" w:hAnsi="Times New Roman"/>
                <w:noProof w:val="0"/>
                <w:color w:val="000000" w:themeColor="text1"/>
                <w:spacing w:val="-6"/>
                <w:sz w:val="28"/>
                <w:szCs w:val="28"/>
                <w:lang w:val="sv-SE" w:eastAsia="vi-VN"/>
              </w:rPr>
              <w:t>2.9. T</w:t>
            </w:r>
            <w:r w:rsidRPr="007F656E">
              <w:rPr>
                <w:rFonts w:ascii="Times New Roman" w:eastAsia="Calibri" w:hAnsi="Times New Roman"/>
                <w:noProof w:val="0"/>
                <w:color w:val="000000" w:themeColor="text1"/>
                <w:spacing w:val="-6"/>
                <w:sz w:val="28"/>
                <w:szCs w:val="28"/>
                <w:lang w:val="sv-SE"/>
              </w:rPr>
              <w:t xml:space="preserve">riển khai có hiệu quả các phong trào thi đua yêu nước, </w:t>
            </w:r>
            <w:r w:rsidRPr="007F656E">
              <w:rPr>
                <w:rFonts w:ascii="Times New Roman" w:hAnsi="Times New Roman"/>
                <w:noProof w:val="0"/>
                <w:color w:val="000000" w:themeColor="text1"/>
                <w:sz w:val="28"/>
                <w:szCs w:val="28"/>
                <w:lang w:eastAsia="vi-VN"/>
              </w:rPr>
              <w:t>các cuộc vận động, các hoạt động xã hội do chuyên môn đồng cấp, hoặc các tổ chức khác phát động</w:t>
            </w:r>
            <w:r w:rsidRPr="007F656E">
              <w:rPr>
                <w:rFonts w:ascii="Times New Roman" w:eastAsia="Calibri" w:hAnsi="Times New Roman"/>
                <w:noProof w:val="0"/>
                <w:color w:val="000000" w:themeColor="text1"/>
                <w:spacing w:val="-6"/>
                <w:sz w:val="28"/>
                <w:szCs w:val="28"/>
                <w:lang w:val="sv-SE"/>
              </w:rPr>
              <w:t xml:space="preserve"> trong cơ quan, đơn vị, doanh nghiệp thuộc phạm vi quản lý</w:t>
            </w:r>
            <w:r w:rsidRPr="007F656E">
              <w:rPr>
                <w:rFonts w:ascii="Times New Roman" w:hAnsi="Times New Roman"/>
                <w:noProof w:val="0"/>
                <w:color w:val="000000" w:themeColor="text1"/>
                <w:sz w:val="28"/>
                <w:szCs w:val="28"/>
                <w:lang w:eastAsia="vi-VN"/>
              </w:rPr>
              <w:t>.</w:t>
            </w:r>
          </w:p>
        </w:tc>
        <w:tc>
          <w:tcPr>
            <w:tcW w:w="1080" w:type="dxa"/>
            <w:tcBorders>
              <w:bottom w:val="single" w:sz="4" w:space="0" w:color="auto"/>
            </w:tcBorders>
          </w:tcPr>
          <w:p w:rsidR="00EF054B" w:rsidRPr="007F656E" w:rsidRDefault="00EF054B" w:rsidP="001F1F7E">
            <w:pPr>
              <w:spacing w:before="120"/>
              <w:jc w:val="center"/>
              <w:rPr>
                <w:rFonts w:ascii="Times New Roman" w:hAnsi="Times New Roman"/>
                <w:b/>
                <w:color w:val="000000" w:themeColor="text1"/>
                <w:kern w:val="16"/>
                <w:sz w:val="28"/>
                <w:szCs w:val="28"/>
                <w:lang w:val="sv-SE"/>
              </w:rPr>
            </w:pPr>
          </w:p>
          <w:p w:rsidR="004477BF" w:rsidRPr="007F656E" w:rsidRDefault="00EF054B" w:rsidP="001F1F7E">
            <w:pPr>
              <w:spacing w:before="120"/>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3</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1034"/>
        </w:trPr>
        <w:tc>
          <w:tcPr>
            <w:tcW w:w="8028" w:type="dxa"/>
            <w:tcBorders>
              <w:bottom w:val="single" w:sz="4" w:space="0" w:color="auto"/>
            </w:tcBorders>
          </w:tcPr>
          <w:p w:rsidR="004477BF" w:rsidRPr="007F656E" w:rsidRDefault="00585ABB" w:rsidP="001434A7">
            <w:pPr>
              <w:spacing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lastRenderedPageBreak/>
              <w:t>2.10. Tổ chức tư vấn pháp luật cho đoàn viên và người lao động thuộc phạm vi quản lý liên quan đến thực hiện các chế độ, chính sách pháp luật khi có yêu cầu.</w:t>
            </w:r>
          </w:p>
        </w:tc>
        <w:tc>
          <w:tcPr>
            <w:tcW w:w="1080" w:type="dxa"/>
            <w:tcBorders>
              <w:bottom w:val="single" w:sz="4" w:space="0" w:color="auto"/>
            </w:tcBorders>
          </w:tcPr>
          <w:p w:rsidR="004477BF" w:rsidRPr="007F656E" w:rsidRDefault="005D66C6" w:rsidP="001434A7">
            <w:pPr>
              <w:spacing w:before="120" w:after="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EF054B" w:rsidRPr="007F656E">
              <w:rPr>
                <w:rFonts w:ascii="Times New Roman" w:hAnsi="Times New Roman"/>
                <w:b/>
                <w:color w:val="000000" w:themeColor="text1"/>
                <w:kern w:val="16"/>
                <w:sz w:val="28"/>
                <w:szCs w:val="28"/>
                <w:lang w:val="sv-SE"/>
              </w:rPr>
              <w:t>2</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980"/>
        </w:trPr>
        <w:tc>
          <w:tcPr>
            <w:tcW w:w="8028" w:type="dxa"/>
            <w:tcBorders>
              <w:bottom w:val="single" w:sz="4" w:space="0" w:color="auto"/>
            </w:tcBorders>
          </w:tcPr>
          <w:p w:rsidR="004477BF" w:rsidRPr="007F656E" w:rsidRDefault="00585ABB" w:rsidP="001434A7">
            <w:pPr>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pacing w:val="-4"/>
                <w:sz w:val="28"/>
                <w:szCs w:val="28"/>
                <w:lang w:val="sv-SE" w:eastAsia="vi-VN"/>
              </w:rPr>
              <w:t>2.11. Tổ chức các hoạt động thiết thực chăm lo đời sống vật chất, tinh thần đối với đoàn viên và người lao động, thực hiện chương trình phúc lợi đoàn viên</w:t>
            </w:r>
            <w:r w:rsidRPr="007F656E">
              <w:rPr>
                <w:rFonts w:ascii="Times New Roman" w:eastAsia="Calibri" w:hAnsi="Times New Roman"/>
                <w:noProof w:val="0"/>
                <w:color w:val="000000" w:themeColor="text1"/>
                <w:spacing w:val="-4"/>
                <w:sz w:val="28"/>
                <w:szCs w:val="28"/>
                <w:lang w:eastAsia="vi-VN"/>
              </w:rPr>
              <w:t xml:space="preserve"> hiệu quả</w:t>
            </w:r>
            <w:r w:rsidRPr="007F656E">
              <w:rPr>
                <w:rFonts w:ascii="Times New Roman" w:eastAsia="Calibri" w:hAnsi="Times New Roman"/>
                <w:noProof w:val="0"/>
                <w:color w:val="000000" w:themeColor="text1"/>
                <w:spacing w:val="-4"/>
                <w:sz w:val="28"/>
                <w:szCs w:val="28"/>
                <w:lang w:val="sv-SE" w:eastAsia="vi-VN"/>
              </w:rPr>
              <w:t>.</w:t>
            </w:r>
          </w:p>
        </w:tc>
        <w:tc>
          <w:tcPr>
            <w:tcW w:w="1080" w:type="dxa"/>
            <w:tcBorders>
              <w:bottom w:val="single" w:sz="4" w:space="0" w:color="auto"/>
            </w:tcBorders>
          </w:tcPr>
          <w:p w:rsidR="00EF054B" w:rsidRPr="007F656E" w:rsidRDefault="00EF054B" w:rsidP="004477BF">
            <w:pPr>
              <w:jc w:val="center"/>
              <w:rPr>
                <w:rFonts w:ascii="Times New Roman" w:hAnsi="Times New Roman"/>
                <w:b/>
                <w:color w:val="000000" w:themeColor="text1"/>
                <w:kern w:val="16"/>
                <w:sz w:val="28"/>
                <w:szCs w:val="28"/>
                <w:lang w:val="sv-SE"/>
              </w:rPr>
            </w:pPr>
          </w:p>
          <w:p w:rsidR="004477BF" w:rsidRPr="007F656E" w:rsidRDefault="00EF054B"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3</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c>
          <w:tcPr>
            <w:tcW w:w="8028" w:type="dxa"/>
            <w:tcBorders>
              <w:bottom w:val="single" w:sz="4" w:space="0" w:color="auto"/>
            </w:tcBorders>
          </w:tcPr>
          <w:p w:rsidR="004477BF" w:rsidRPr="007F656E" w:rsidRDefault="00585ABB" w:rsidP="00585ABB">
            <w:pPr>
              <w:shd w:val="clear" w:color="auto" w:fill="FFFFFF"/>
              <w:spacing w:before="120" w:after="120"/>
              <w:contextualSpacing/>
              <w:jc w:val="both"/>
              <w:rPr>
                <w:rFonts w:ascii="Times New Roman" w:eastAsia="Calibri" w:hAnsi="Times New Roman"/>
                <w:bCs/>
                <w:noProof w:val="0"/>
                <w:color w:val="000000" w:themeColor="text1"/>
                <w:sz w:val="22"/>
                <w:lang w:val="nl-NL"/>
              </w:rPr>
            </w:pPr>
            <w:r w:rsidRPr="007F656E">
              <w:rPr>
                <w:rFonts w:ascii="Times New Roman" w:eastAsia="Calibri" w:hAnsi="Times New Roman"/>
                <w:noProof w:val="0"/>
                <w:color w:val="000000" w:themeColor="text1"/>
                <w:sz w:val="28"/>
                <w:szCs w:val="28"/>
                <w:lang w:val="sv-SE" w:eastAsia="vi-VN"/>
              </w:rPr>
              <w:t xml:space="preserve">2.12. </w:t>
            </w:r>
            <w:r w:rsidRPr="007F656E">
              <w:rPr>
                <w:rFonts w:ascii="Times New Roman" w:eastAsia="Calibri" w:hAnsi="Times New Roman"/>
                <w:bCs/>
                <w:noProof w:val="0"/>
                <w:color w:val="000000" w:themeColor="text1"/>
                <w:sz w:val="28"/>
                <w:szCs w:val="28"/>
                <w:lang w:val="nl-NL"/>
              </w:rPr>
              <w:t>Tuyên truyền, vận động đoàn viên, người lao động thực hiện chủ trương, đường lối của Đảng, chính sách, pháp luật của Nhà nước và nhiệm vụ của tổ chức Công đoàn.</w:t>
            </w:r>
            <w:r w:rsidRPr="007F656E">
              <w:rPr>
                <w:rFonts w:ascii="Times New Roman" w:eastAsia="Calibri" w:hAnsi="Times New Roman"/>
                <w:bCs/>
                <w:noProof w:val="0"/>
                <w:color w:val="000000" w:themeColor="text1"/>
                <w:sz w:val="22"/>
                <w:szCs w:val="22"/>
                <w:lang w:val="nl-NL"/>
              </w:rPr>
              <w:t xml:space="preserve">  </w:t>
            </w:r>
          </w:p>
        </w:tc>
        <w:tc>
          <w:tcPr>
            <w:tcW w:w="1080" w:type="dxa"/>
            <w:tcBorders>
              <w:bottom w:val="single" w:sz="4" w:space="0" w:color="auto"/>
            </w:tcBorders>
          </w:tcPr>
          <w:p w:rsidR="00EF054B" w:rsidRPr="007F656E" w:rsidRDefault="00EF054B" w:rsidP="004477BF">
            <w:pPr>
              <w:jc w:val="center"/>
              <w:rPr>
                <w:rFonts w:ascii="Times New Roman" w:hAnsi="Times New Roman"/>
                <w:b/>
                <w:color w:val="000000" w:themeColor="text1"/>
                <w:kern w:val="16"/>
                <w:sz w:val="28"/>
                <w:szCs w:val="28"/>
                <w:lang w:val="sv-SE"/>
              </w:rPr>
            </w:pPr>
          </w:p>
          <w:p w:rsidR="004477BF" w:rsidRPr="007F656E" w:rsidRDefault="00EF054B"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2</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998"/>
        </w:trPr>
        <w:tc>
          <w:tcPr>
            <w:tcW w:w="8028" w:type="dxa"/>
            <w:tcBorders>
              <w:bottom w:val="single" w:sz="4" w:space="0" w:color="auto"/>
            </w:tcBorders>
          </w:tcPr>
          <w:p w:rsidR="004477BF" w:rsidRPr="007F656E" w:rsidRDefault="00585ABB" w:rsidP="001434A7">
            <w:pPr>
              <w:shd w:val="clear" w:color="auto" w:fill="FFFFFF"/>
              <w:contextualSpacing/>
              <w:jc w:val="both"/>
              <w:rPr>
                <w:rFonts w:ascii="Times New Roman" w:eastAsia="Calibri" w:hAnsi="Times New Roman"/>
                <w:b/>
                <w:noProof w:val="0"/>
                <w:color w:val="000000" w:themeColor="text1"/>
                <w:sz w:val="28"/>
                <w:szCs w:val="28"/>
                <w:lang w:val="sv-SE"/>
              </w:rPr>
            </w:pPr>
            <w:r w:rsidRPr="007F656E">
              <w:rPr>
                <w:rFonts w:ascii="Times New Roman" w:eastAsia="Calibri" w:hAnsi="Times New Roman"/>
                <w:b/>
                <w:noProof w:val="0"/>
                <w:color w:val="000000" w:themeColor="text1"/>
                <w:sz w:val="28"/>
                <w:szCs w:val="28"/>
                <w:lang w:val="sv-SE"/>
              </w:rPr>
              <w:t>3. Nhóm tiêu chí 3: Công tác tham gia quản lý, phối hợp thanh tra, kiểm tra, giám sát việc thực hiện các chính sách đối với người lao độ</w:t>
            </w:r>
            <w:r w:rsidR="00575C1A" w:rsidRPr="007F656E">
              <w:rPr>
                <w:rFonts w:ascii="Times New Roman" w:eastAsia="Calibri" w:hAnsi="Times New Roman"/>
                <w:b/>
                <w:noProof w:val="0"/>
                <w:color w:val="000000" w:themeColor="text1"/>
                <w:sz w:val="28"/>
                <w:szCs w:val="28"/>
                <w:lang w:val="sv-SE"/>
              </w:rPr>
              <w:t>ng</w:t>
            </w:r>
          </w:p>
        </w:tc>
        <w:tc>
          <w:tcPr>
            <w:tcW w:w="1080" w:type="dxa"/>
            <w:tcBorders>
              <w:bottom w:val="single" w:sz="4" w:space="0" w:color="auto"/>
            </w:tcBorders>
          </w:tcPr>
          <w:p w:rsidR="004477BF" w:rsidRPr="007F656E" w:rsidRDefault="00585ABB" w:rsidP="00585ABB">
            <w:pPr>
              <w:jc w:val="center"/>
              <w:rPr>
                <w:rFonts w:ascii="Times New Roman" w:hAnsi="Times New Roman"/>
                <w:b/>
                <w:color w:val="000000" w:themeColor="text1"/>
                <w:kern w:val="16"/>
                <w:szCs w:val="26"/>
                <w:lang w:val="sv-SE"/>
              </w:rPr>
            </w:pPr>
            <w:r w:rsidRPr="007F656E">
              <w:rPr>
                <w:rFonts w:ascii="Times New Roman" w:hAnsi="Times New Roman"/>
                <w:b/>
                <w:color w:val="000000" w:themeColor="text1"/>
                <w:kern w:val="16"/>
                <w:sz w:val="26"/>
                <w:szCs w:val="26"/>
                <w:lang w:val="sv-SE"/>
              </w:rPr>
              <w:t>15</w:t>
            </w:r>
            <w:r w:rsidR="004477BF" w:rsidRPr="007F656E">
              <w:rPr>
                <w:rFonts w:ascii="Times New Roman" w:hAnsi="Times New Roman"/>
                <w:b/>
                <w:color w:val="000000" w:themeColor="text1"/>
                <w:kern w:val="16"/>
                <w:sz w:val="26"/>
                <w:szCs w:val="26"/>
                <w:lang w:val="sv-SE"/>
              </w:rPr>
              <w:t xml:space="preserve"> điểm</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1070"/>
        </w:trPr>
        <w:tc>
          <w:tcPr>
            <w:tcW w:w="8028" w:type="dxa"/>
            <w:tcBorders>
              <w:bottom w:val="single" w:sz="4" w:space="0" w:color="auto"/>
            </w:tcBorders>
          </w:tcPr>
          <w:p w:rsidR="004477BF" w:rsidRPr="007F656E" w:rsidRDefault="00541F02" w:rsidP="001434A7">
            <w:pPr>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rPr>
              <w:t>3</w:t>
            </w:r>
            <w:r w:rsidRPr="007F656E">
              <w:rPr>
                <w:rFonts w:ascii="Times New Roman" w:eastAsia="Calibri" w:hAnsi="Times New Roman"/>
                <w:noProof w:val="0"/>
                <w:color w:val="000000" w:themeColor="text1"/>
                <w:sz w:val="28"/>
                <w:szCs w:val="28"/>
                <w:lang w:val="sv-SE" w:eastAsia="vi-VN"/>
              </w:rPr>
              <w:t>.1. Có quy chế phối hợp và giám sát việc thực hiện các quy chế phối hợp hoạt động giữa công đoàn Tổng công ty với công đoàn cấp trên trực tiếp cơ sở khác và chuyên môn đồng cấp.</w:t>
            </w:r>
          </w:p>
        </w:tc>
        <w:tc>
          <w:tcPr>
            <w:tcW w:w="1080" w:type="dxa"/>
            <w:tcBorders>
              <w:bottom w:val="single" w:sz="4" w:space="0" w:color="auto"/>
            </w:tcBorders>
          </w:tcPr>
          <w:p w:rsidR="004477BF" w:rsidRPr="007F656E" w:rsidRDefault="004477BF" w:rsidP="00E742C3">
            <w:pPr>
              <w:jc w:val="center"/>
              <w:rPr>
                <w:rFonts w:ascii="Times New Roman" w:hAnsi="Times New Roman"/>
                <w:b/>
                <w:color w:val="000000" w:themeColor="text1"/>
                <w:kern w:val="16"/>
                <w:sz w:val="28"/>
                <w:szCs w:val="28"/>
                <w:lang w:val="sv-SE"/>
              </w:rPr>
            </w:pPr>
          </w:p>
          <w:p w:rsidR="004477BF" w:rsidRPr="007F656E" w:rsidRDefault="00FF2308" w:rsidP="00E742C3">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4</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842"/>
        </w:trPr>
        <w:tc>
          <w:tcPr>
            <w:tcW w:w="8028" w:type="dxa"/>
            <w:tcBorders>
              <w:bottom w:val="single" w:sz="4" w:space="0" w:color="auto"/>
            </w:tcBorders>
          </w:tcPr>
          <w:p w:rsidR="004477BF" w:rsidRPr="007F656E" w:rsidRDefault="00541F02" w:rsidP="001434A7">
            <w:pPr>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3.2. </w:t>
            </w:r>
            <w:r w:rsidRPr="007F656E">
              <w:rPr>
                <w:rFonts w:ascii="Times New Roman" w:eastAsia="Calibri" w:hAnsi="Times New Roman"/>
                <w:noProof w:val="0"/>
                <w:color w:val="000000" w:themeColor="text1"/>
                <w:spacing w:val="-6"/>
                <w:sz w:val="28"/>
                <w:szCs w:val="28"/>
                <w:lang w:val="sv-SE" w:eastAsia="vi-VN"/>
              </w:rPr>
              <w:t xml:space="preserve">Có </w:t>
            </w:r>
            <w:proofErr w:type="spellStart"/>
            <w:r w:rsidRPr="007F656E">
              <w:rPr>
                <w:rFonts w:ascii="Times New Roman" w:eastAsia="Calibri" w:hAnsi="Times New Roman"/>
                <w:noProof w:val="0"/>
                <w:color w:val="000000" w:themeColor="text1"/>
                <w:spacing w:val="-6"/>
                <w:sz w:val="28"/>
                <w:szCs w:val="28"/>
                <w:lang w:val="en-US" w:eastAsia="vi-VN"/>
              </w:rPr>
              <w:t>từ</w:t>
            </w:r>
            <w:proofErr w:type="spellEnd"/>
            <w:r w:rsidRPr="007F656E">
              <w:rPr>
                <w:rFonts w:ascii="Times New Roman" w:eastAsia="Calibri" w:hAnsi="Times New Roman"/>
                <w:noProof w:val="0"/>
                <w:color w:val="000000" w:themeColor="text1"/>
                <w:spacing w:val="-6"/>
                <w:sz w:val="28"/>
                <w:szCs w:val="28"/>
                <w:lang w:val="sv-SE" w:eastAsia="vi-VN"/>
              </w:rPr>
              <w:t xml:space="preserve"> 70% trở lên số CĐCS doanh nghiệp ký kết TƯLĐTT</w:t>
            </w:r>
            <w:r w:rsidRPr="007F656E">
              <w:rPr>
                <w:rFonts w:ascii="Times New Roman" w:eastAsia="Calibri" w:hAnsi="Times New Roman"/>
                <w:noProof w:val="0"/>
                <w:color w:val="000000" w:themeColor="text1"/>
                <w:spacing w:val="-6"/>
                <w:sz w:val="28"/>
                <w:szCs w:val="28"/>
                <w:lang w:eastAsia="vi-VN"/>
              </w:rPr>
              <w:t xml:space="preserve">, trong đó có 45% đạt loại </w:t>
            </w:r>
            <w:r w:rsidRPr="007F656E">
              <w:rPr>
                <w:rFonts w:ascii="Times New Roman" w:eastAsia="Calibri" w:hAnsi="Times New Roman"/>
                <w:noProof w:val="0"/>
                <w:color w:val="000000" w:themeColor="text1"/>
                <w:spacing w:val="-6"/>
                <w:sz w:val="28"/>
                <w:szCs w:val="28"/>
                <w:lang w:val="en-US" w:eastAsia="vi-VN"/>
              </w:rPr>
              <w:t xml:space="preserve">B </w:t>
            </w:r>
            <w:proofErr w:type="spellStart"/>
            <w:r w:rsidRPr="007F656E">
              <w:rPr>
                <w:rFonts w:ascii="Times New Roman" w:eastAsia="Calibri" w:hAnsi="Times New Roman"/>
                <w:noProof w:val="0"/>
                <w:color w:val="000000" w:themeColor="text1"/>
                <w:spacing w:val="-6"/>
                <w:sz w:val="28"/>
                <w:szCs w:val="28"/>
                <w:lang w:val="en-US" w:eastAsia="vi-VN"/>
              </w:rPr>
              <w:t>trở</w:t>
            </w:r>
            <w:proofErr w:type="spellEnd"/>
            <w:r w:rsidRPr="007F656E">
              <w:rPr>
                <w:rFonts w:ascii="Times New Roman" w:eastAsia="Calibri" w:hAnsi="Times New Roman"/>
                <w:noProof w:val="0"/>
                <w:color w:val="000000" w:themeColor="text1"/>
                <w:spacing w:val="-6"/>
                <w:sz w:val="28"/>
                <w:szCs w:val="28"/>
                <w:lang w:val="en-US" w:eastAsia="vi-VN"/>
              </w:rPr>
              <w:t xml:space="preserve"> </w:t>
            </w:r>
            <w:proofErr w:type="spellStart"/>
            <w:r w:rsidRPr="007F656E">
              <w:rPr>
                <w:rFonts w:ascii="Times New Roman" w:eastAsia="Calibri" w:hAnsi="Times New Roman"/>
                <w:noProof w:val="0"/>
                <w:color w:val="000000" w:themeColor="text1"/>
                <w:spacing w:val="-6"/>
                <w:sz w:val="28"/>
                <w:szCs w:val="28"/>
                <w:lang w:val="en-US" w:eastAsia="vi-VN"/>
              </w:rPr>
              <w:t>lên</w:t>
            </w:r>
            <w:proofErr w:type="spellEnd"/>
            <w:r w:rsidRPr="007F656E">
              <w:rPr>
                <w:rFonts w:ascii="Times New Roman" w:eastAsia="Calibri" w:hAnsi="Times New Roman"/>
                <w:noProof w:val="0"/>
                <w:color w:val="000000" w:themeColor="text1"/>
                <w:spacing w:val="-6"/>
                <w:sz w:val="28"/>
                <w:szCs w:val="28"/>
                <w:lang w:val="sv-SE" w:eastAsia="vi-VN"/>
              </w:rPr>
              <w:t>.</w:t>
            </w:r>
          </w:p>
        </w:tc>
        <w:tc>
          <w:tcPr>
            <w:tcW w:w="1080" w:type="dxa"/>
            <w:tcBorders>
              <w:bottom w:val="single" w:sz="4" w:space="0" w:color="auto"/>
            </w:tcBorders>
          </w:tcPr>
          <w:p w:rsidR="004477BF" w:rsidRPr="007F656E" w:rsidRDefault="001434A7" w:rsidP="001434A7">
            <w:pPr>
              <w:spacing w:before="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4477BF" w:rsidRPr="007F656E">
              <w:rPr>
                <w:rFonts w:ascii="Times New Roman" w:hAnsi="Times New Roman"/>
                <w:b/>
                <w:color w:val="000000" w:themeColor="text1"/>
                <w:kern w:val="16"/>
                <w:sz w:val="28"/>
                <w:szCs w:val="28"/>
                <w:lang w:val="sv-SE"/>
              </w:rPr>
              <w:t>4</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c>
          <w:tcPr>
            <w:tcW w:w="8028" w:type="dxa"/>
            <w:tcBorders>
              <w:bottom w:val="single" w:sz="4" w:space="0" w:color="auto"/>
            </w:tcBorders>
          </w:tcPr>
          <w:p w:rsidR="00FF2308" w:rsidRPr="007F656E" w:rsidRDefault="00541F02" w:rsidP="001434A7">
            <w:pPr>
              <w:jc w:val="both"/>
              <w:rPr>
                <w:rFonts w:ascii="Times New Roman" w:eastAsia="Calibri" w:hAnsi="Times New Roman"/>
                <w:noProof w:val="0"/>
                <w:color w:val="000000" w:themeColor="text1"/>
                <w:spacing w:val="-4"/>
                <w:sz w:val="28"/>
                <w:szCs w:val="28"/>
                <w:lang w:val="sv-SE" w:eastAsia="vi-VN"/>
              </w:rPr>
            </w:pPr>
            <w:r w:rsidRPr="007F656E">
              <w:rPr>
                <w:rFonts w:ascii="Times New Roman" w:eastAsia="Calibri" w:hAnsi="Times New Roman"/>
                <w:noProof w:val="0"/>
                <w:color w:val="000000" w:themeColor="text1"/>
                <w:sz w:val="28"/>
                <w:szCs w:val="28"/>
                <w:lang w:val="sv-SE" w:eastAsia="vi-VN"/>
              </w:rPr>
              <w:t>3.3. Có 95% trở lên số doanh nghiệp nhà nước và 60%</w:t>
            </w:r>
            <w:r w:rsidRPr="007F656E">
              <w:rPr>
                <w:rFonts w:ascii="Times New Roman" w:eastAsia="Calibri" w:hAnsi="Times New Roman"/>
                <w:noProof w:val="0"/>
                <w:color w:val="000000" w:themeColor="text1"/>
                <w:spacing w:val="-4"/>
                <w:sz w:val="28"/>
                <w:szCs w:val="28"/>
                <w:lang w:val="sv-SE" w:eastAsia="vi-VN"/>
              </w:rPr>
              <w:t xml:space="preserve"> trở lên doanh nghiệp ngoài khu vực nhà nước tổ chức hội nghị người lao động; </w:t>
            </w:r>
          </w:p>
          <w:p w:rsidR="004477BF" w:rsidRPr="007F656E" w:rsidRDefault="00FF2308" w:rsidP="001434A7">
            <w:pPr>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pacing w:val="-4"/>
                <w:sz w:val="28"/>
                <w:szCs w:val="28"/>
                <w:lang w:val="sv-SE" w:eastAsia="vi-VN"/>
              </w:rPr>
              <w:t>- T</w:t>
            </w:r>
            <w:r w:rsidR="00541F02" w:rsidRPr="007F656E">
              <w:rPr>
                <w:rFonts w:ascii="Times New Roman" w:eastAsia="Calibri" w:hAnsi="Times New Roman"/>
                <w:noProof w:val="0"/>
                <w:color w:val="000000" w:themeColor="text1"/>
                <w:spacing w:val="-4"/>
                <w:sz w:val="28"/>
                <w:szCs w:val="28"/>
                <w:lang w:val="sv-SE" w:eastAsia="vi-VN"/>
              </w:rPr>
              <w:t>ừ 90% trở lên số doanh nghiệp nhà nước và 70% trở lên doanh nghiệp ngoài khu vực</w:t>
            </w:r>
            <w:r w:rsidR="00541F02" w:rsidRPr="007F656E">
              <w:rPr>
                <w:rFonts w:ascii="Times New Roman" w:eastAsia="Calibri" w:hAnsi="Times New Roman"/>
                <w:noProof w:val="0"/>
                <w:color w:val="000000" w:themeColor="text1"/>
                <w:sz w:val="28"/>
                <w:szCs w:val="28"/>
                <w:lang w:val="sv-SE" w:eastAsia="vi-VN"/>
              </w:rPr>
              <w:t xml:space="preserve"> nhà nước tổ chức đối thoại tại nơi làm việc theo quy định.</w:t>
            </w:r>
          </w:p>
        </w:tc>
        <w:tc>
          <w:tcPr>
            <w:tcW w:w="1080" w:type="dxa"/>
            <w:tcBorders>
              <w:bottom w:val="single" w:sz="4" w:space="0" w:color="auto"/>
            </w:tcBorders>
          </w:tcPr>
          <w:p w:rsidR="004477BF" w:rsidRPr="007F656E" w:rsidRDefault="001434A7" w:rsidP="001434A7">
            <w:pPr>
              <w:spacing w:before="120"/>
              <w:rPr>
                <w:rFonts w:ascii="Times New Roman" w:hAnsi="Times New Roman"/>
                <w:b/>
                <w:color w:val="000000" w:themeColor="text1"/>
                <w:kern w:val="16"/>
                <w:sz w:val="28"/>
                <w:szCs w:val="28"/>
                <w:lang w:val="sv-SE"/>
              </w:rPr>
            </w:pPr>
            <w:r>
              <w:rPr>
                <w:rFonts w:ascii="Times New Roman" w:hAnsi="Times New Roman"/>
                <w:b/>
                <w:color w:val="000000" w:themeColor="text1"/>
                <w:kern w:val="16"/>
                <w:szCs w:val="26"/>
                <w:lang w:val="sv-SE"/>
              </w:rPr>
              <w:t xml:space="preserve">      </w:t>
            </w:r>
            <w:r w:rsidR="00FF2308" w:rsidRPr="007F656E">
              <w:rPr>
                <w:rFonts w:ascii="Times New Roman" w:hAnsi="Times New Roman"/>
                <w:b/>
                <w:color w:val="000000" w:themeColor="text1"/>
                <w:kern w:val="16"/>
                <w:sz w:val="28"/>
                <w:szCs w:val="28"/>
                <w:lang w:val="sv-SE"/>
              </w:rPr>
              <w:t>2</w:t>
            </w:r>
          </w:p>
          <w:p w:rsidR="00FF2308" w:rsidRPr="007F656E" w:rsidRDefault="00FF2308" w:rsidP="001434A7">
            <w:pPr>
              <w:rPr>
                <w:rFonts w:ascii="Times New Roman" w:hAnsi="Times New Roman"/>
                <w:b/>
                <w:color w:val="000000" w:themeColor="text1"/>
                <w:kern w:val="16"/>
                <w:sz w:val="28"/>
                <w:szCs w:val="28"/>
                <w:lang w:val="sv-SE"/>
              </w:rPr>
            </w:pPr>
          </w:p>
          <w:p w:rsidR="00FF2308" w:rsidRPr="007F656E" w:rsidRDefault="00FF2308" w:rsidP="001434A7">
            <w:pPr>
              <w:spacing w:before="240"/>
              <w:jc w:val="center"/>
              <w:rPr>
                <w:rFonts w:ascii="Times New Roman" w:hAnsi="Times New Roman"/>
                <w:b/>
                <w:color w:val="000000" w:themeColor="text1"/>
                <w:kern w:val="16"/>
                <w:szCs w:val="26"/>
                <w:lang w:val="sv-SE"/>
              </w:rPr>
            </w:pPr>
            <w:r w:rsidRPr="007F656E">
              <w:rPr>
                <w:rFonts w:ascii="Times New Roman" w:hAnsi="Times New Roman"/>
                <w:b/>
                <w:color w:val="000000" w:themeColor="text1"/>
                <w:kern w:val="16"/>
                <w:sz w:val="28"/>
                <w:szCs w:val="28"/>
                <w:lang w:val="sv-SE"/>
              </w:rPr>
              <w:t>2</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1121"/>
        </w:trPr>
        <w:tc>
          <w:tcPr>
            <w:tcW w:w="8028" w:type="dxa"/>
            <w:tcBorders>
              <w:bottom w:val="single" w:sz="4" w:space="0" w:color="auto"/>
            </w:tcBorders>
          </w:tcPr>
          <w:p w:rsidR="004477BF" w:rsidRPr="007F656E" w:rsidRDefault="00541F02" w:rsidP="008B01FB">
            <w:pPr>
              <w:shd w:val="clear" w:color="auto" w:fill="FFFFFF"/>
              <w:spacing w:before="80" w:after="80" w:line="372" w:lineRule="exact"/>
              <w:contextualSpacing/>
              <w:jc w:val="both"/>
              <w:rPr>
                <w:rFonts w:ascii="Times New Roman" w:hAnsi="Times New Roman"/>
                <w:color w:val="000000" w:themeColor="text1"/>
                <w:kern w:val="16"/>
                <w:szCs w:val="26"/>
                <w:lang w:val="sv-SE" w:eastAsia="vi-VN"/>
              </w:rPr>
            </w:pPr>
            <w:r w:rsidRPr="007F656E">
              <w:rPr>
                <w:rFonts w:ascii="Times New Roman" w:eastAsia="Calibri" w:hAnsi="Times New Roman"/>
                <w:noProof w:val="0"/>
                <w:color w:val="000000" w:themeColor="text1"/>
                <w:spacing w:val="-6"/>
                <w:sz w:val="28"/>
                <w:szCs w:val="28"/>
                <w:lang w:val="sv-SE" w:eastAsia="vi-VN"/>
              </w:rPr>
              <w:t>3.4. Đề xuất và phối hợp với chính quyền, cơ quan quản lý nhà nước đồng cấp thanh tra, kiểm tra, giám sát việc thực hiện pháp luật lao động; giải quyết kịp thời tranh chấp lao động tại các doanh nghiệp thuộc địa bàn quản lý.</w:t>
            </w:r>
          </w:p>
        </w:tc>
        <w:tc>
          <w:tcPr>
            <w:tcW w:w="1080" w:type="dxa"/>
            <w:tcBorders>
              <w:bottom w:val="single" w:sz="4" w:space="0" w:color="auto"/>
            </w:tcBorders>
          </w:tcPr>
          <w:p w:rsidR="004477BF" w:rsidRPr="007F656E" w:rsidRDefault="004477BF" w:rsidP="00E742C3">
            <w:pPr>
              <w:jc w:val="center"/>
              <w:rPr>
                <w:rFonts w:ascii="Times New Roman" w:hAnsi="Times New Roman"/>
                <w:b/>
                <w:color w:val="000000" w:themeColor="text1"/>
                <w:kern w:val="16"/>
                <w:szCs w:val="26"/>
                <w:lang w:val="sv-SE"/>
              </w:rPr>
            </w:pPr>
          </w:p>
          <w:p w:rsidR="004477BF" w:rsidRPr="007F656E" w:rsidRDefault="004477BF" w:rsidP="00E742C3">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3</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556"/>
        </w:trPr>
        <w:tc>
          <w:tcPr>
            <w:tcW w:w="8028" w:type="dxa"/>
            <w:tcBorders>
              <w:bottom w:val="single" w:sz="4" w:space="0" w:color="auto"/>
            </w:tcBorders>
          </w:tcPr>
          <w:p w:rsidR="004477BF" w:rsidRPr="007F656E" w:rsidRDefault="00D4753C" w:rsidP="00D4753C">
            <w:pPr>
              <w:shd w:val="clear" w:color="auto" w:fill="FFFFFF"/>
              <w:tabs>
                <w:tab w:val="left" w:pos="1134"/>
              </w:tabs>
              <w:spacing w:before="80" w:after="80" w:line="372" w:lineRule="exact"/>
              <w:contextualSpacing/>
              <w:jc w:val="both"/>
              <w:rPr>
                <w:rFonts w:ascii="Times New Roman" w:hAnsi="Times New Roman"/>
                <w:b/>
                <w:color w:val="000000" w:themeColor="text1"/>
                <w:kern w:val="16"/>
                <w:szCs w:val="26"/>
                <w:lang w:val="sv-SE" w:eastAsia="vi-VN"/>
              </w:rPr>
            </w:pPr>
            <w:r w:rsidRPr="007F656E">
              <w:rPr>
                <w:rFonts w:ascii="Times New Roman" w:hAnsi="Times New Roman"/>
                <w:b/>
                <w:color w:val="000000" w:themeColor="text1"/>
                <w:spacing w:val="-8"/>
                <w:kern w:val="16"/>
                <w:sz w:val="28"/>
                <w:szCs w:val="28"/>
                <w:lang w:val="sv-SE"/>
              </w:rPr>
              <w:lastRenderedPageBreak/>
              <w:t xml:space="preserve">4. Nhóm tiêu chí điểm thưởng </w:t>
            </w:r>
          </w:p>
        </w:tc>
        <w:tc>
          <w:tcPr>
            <w:tcW w:w="1080" w:type="dxa"/>
            <w:tcBorders>
              <w:bottom w:val="single" w:sz="4" w:space="0" w:color="auto"/>
            </w:tcBorders>
          </w:tcPr>
          <w:p w:rsidR="004477BF" w:rsidRPr="007F656E" w:rsidRDefault="004477BF" w:rsidP="004477BF">
            <w:pPr>
              <w:jc w:val="center"/>
              <w:rPr>
                <w:rFonts w:ascii="Times New Roman" w:hAnsi="Times New Roman"/>
                <w:b/>
                <w:color w:val="000000" w:themeColor="text1"/>
                <w:kern w:val="16"/>
                <w:szCs w:val="26"/>
                <w:lang w:val="sv-SE"/>
              </w:rPr>
            </w:pPr>
            <w:r w:rsidRPr="007F656E">
              <w:rPr>
                <w:rFonts w:ascii="Times New Roman" w:hAnsi="Times New Roman"/>
                <w:b/>
                <w:color w:val="000000" w:themeColor="text1"/>
                <w:kern w:val="16"/>
                <w:sz w:val="26"/>
                <w:szCs w:val="26"/>
                <w:lang w:val="sv-SE"/>
              </w:rPr>
              <w:t>0</w:t>
            </w:r>
            <w:r w:rsidR="00D4753C" w:rsidRPr="007F656E">
              <w:rPr>
                <w:rFonts w:ascii="Times New Roman" w:hAnsi="Times New Roman"/>
                <w:b/>
                <w:color w:val="000000" w:themeColor="text1"/>
                <w:kern w:val="16"/>
                <w:sz w:val="26"/>
                <w:szCs w:val="26"/>
                <w:lang w:val="sv-SE"/>
              </w:rPr>
              <w:t>5</w:t>
            </w:r>
            <w:r w:rsidRPr="007F656E">
              <w:rPr>
                <w:rFonts w:ascii="Times New Roman" w:hAnsi="Times New Roman"/>
                <w:b/>
                <w:color w:val="000000" w:themeColor="text1"/>
                <w:kern w:val="16"/>
                <w:sz w:val="26"/>
                <w:szCs w:val="26"/>
                <w:lang w:val="sv-SE"/>
              </w:rPr>
              <w:t xml:space="preserve"> điểm</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710"/>
        </w:trPr>
        <w:tc>
          <w:tcPr>
            <w:tcW w:w="8028" w:type="dxa"/>
            <w:tcBorders>
              <w:bottom w:val="single" w:sz="4" w:space="0" w:color="auto"/>
            </w:tcBorders>
          </w:tcPr>
          <w:p w:rsidR="004477BF" w:rsidRPr="007F656E" w:rsidRDefault="004477BF" w:rsidP="001434A7">
            <w:pPr>
              <w:shd w:val="clear" w:color="auto" w:fill="FFFFFF"/>
              <w:spacing w:line="372" w:lineRule="exact"/>
              <w:contextualSpacing/>
              <w:jc w:val="both"/>
              <w:rPr>
                <w:rFonts w:ascii="Times New Roman" w:hAnsi="Times New Roman"/>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 xml:space="preserve">4.1. </w:t>
            </w:r>
            <w:r w:rsidR="00D4753C" w:rsidRPr="007F656E">
              <w:rPr>
                <w:rFonts w:ascii="Times New Roman" w:hAnsi="Times New Roman"/>
                <w:color w:val="000000" w:themeColor="text1"/>
                <w:kern w:val="16"/>
                <w:sz w:val="28"/>
                <w:szCs w:val="28"/>
                <w:lang w:val="sv-SE" w:eastAsia="vi-VN"/>
              </w:rPr>
              <w:t>Đ</w:t>
            </w:r>
            <w:r w:rsidRPr="007F656E">
              <w:rPr>
                <w:rFonts w:ascii="Times New Roman" w:hAnsi="Times New Roman"/>
                <w:color w:val="000000" w:themeColor="text1"/>
                <w:kern w:val="16"/>
                <w:sz w:val="28"/>
                <w:szCs w:val="28"/>
                <w:lang w:val="sv-SE" w:eastAsia="vi-VN"/>
              </w:rPr>
              <w:t>ổi mới nội dung, phương thức</w:t>
            </w:r>
            <w:r w:rsidR="00D4753C" w:rsidRPr="007F656E">
              <w:rPr>
                <w:rFonts w:ascii="Times New Roman" w:hAnsi="Times New Roman"/>
                <w:color w:val="000000" w:themeColor="text1"/>
                <w:kern w:val="16"/>
                <w:sz w:val="28"/>
                <w:szCs w:val="28"/>
                <w:lang w:val="sv-SE" w:eastAsia="vi-VN"/>
              </w:rPr>
              <w:t xml:space="preserve"> hỗ trợ,</w:t>
            </w:r>
            <w:r w:rsidRPr="007F656E">
              <w:rPr>
                <w:rFonts w:ascii="Times New Roman" w:hAnsi="Times New Roman"/>
                <w:color w:val="000000" w:themeColor="text1"/>
                <w:kern w:val="16"/>
                <w:sz w:val="28"/>
                <w:szCs w:val="28"/>
                <w:lang w:val="sv-SE" w:eastAsia="vi-VN"/>
              </w:rPr>
              <w:t xml:space="preserve"> chỉ đạo</w:t>
            </w:r>
            <w:r w:rsidR="00D4753C" w:rsidRPr="007F656E">
              <w:rPr>
                <w:rFonts w:ascii="Times New Roman" w:hAnsi="Times New Roman"/>
                <w:color w:val="000000" w:themeColor="text1"/>
                <w:kern w:val="16"/>
                <w:sz w:val="28"/>
                <w:szCs w:val="28"/>
                <w:lang w:val="sv-SE" w:eastAsia="vi-VN"/>
              </w:rPr>
              <w:t xml:space="preserve"> nâng cao hiệu quả hoạt động</w:t>
            </w:r>
            <w:r w:rsidRPr="007F656E">
              <w:rPr>
                <w:rFonts w:ascii="Times New Roman" w:hAnsi="Times New Roman"/>
                <w:color w:val="000000" w:themeColor="text1"/>
                <w:kern w:val="16"/>
                <w:sz w:val="28"/>
                <w:szCs w:val="28"/>
                <w:lang w:val="sv-SE" w:eastAsia="vi-VN"/>
              </w:rPr>
              <w:t xml:space="preserve"> CĐCS.</w:t>
            </w:r>
          </w:p>
        </w:tc>
        <w:tc>
          <w:tcPr>
            <w:tcW w:w="1080" w:type="dxa"/>
            <w:tcBorders>
              <w:bottom w:val="single" w:sz="4" w:space="0" w:color="auto"/>
            </w:tcBorders>
          </w:tcPr>
          <w:p w:rsidR="004477BF" w:rsidRPr="007F656E" w:rsidRDefault="00230258" w:rsidP="00230258">
            <w:pPr>
              <w:spacing w:before="120"/>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 xml:space="preserve">    </w:t>
            </w:r>
            <w:r w:rsidR="004477BF" w:rsidRPr="007F656E">
              <w:rPr>
                <w:rFonts w:ascii="Times New Roman" w:hAnsi="Times New Roman"/>
                <w:b/>
                <w:color w:val="000000" w:themeColor="text1"/>
                <w:kern w:val="16"/>
                <w:sz w:val="28"/>
                <w:szCs w:val="28"/>
                <w:lang w:val="sv-SE"/>
              </w:rPr>
              <w:t>1</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852"/>
        </w:trPr>
        <w:tc>
          <w:tcPr>
            <w:tcW w:w="8028" w:type="dxa"/>
            <w:tcBorders>
              <w:bottom w:val="single" w:sz="4" w:space="0" w:color="auto"/>
            </w:tcBorders>
          </w:tcPr>
          <w:p w:rsidR="004477BF" w:rsidRPr="007F656E" w:rsidRDefault="004477BF" w:rsidP="001434A7">
            <w:pPr>
              <w:shd w:val="clear" w:color="auto" w:fill="FFFFFF"/>
              <w:spacing w:line="372" w:lineRule="exact"/>
              <w:contextualSpacing/>
              <w:jc w:val="both"/>
              <w:rPr>
                <w:rFonts w:ascii="Times New Roman" w:hAnsi="Times New Roman"/>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4.2. Hoàn thành vượt chỉ tiêu kế hoạch về phát triển đoàn viên, thành lập công đoàn cơ sở.</w:t>
            </w:r>
          </w:p>
        </w:tc>
        <w:tc>
          <w:tcPr>
            <w:tcW w:w="1080" w:type="dxa"/>
            <w:tcBorders>
              <w:bottom w:val="single" w:sz="4" w:space="0" w:color="auto"/>
            </w:tcBorders>
          </w:tcPr>
          <w:p w:rsidR="004477BF" w:rsidRPr="007F656E" w:rsidRDefault="004477BF" w:rsidP="004477BF">
            <w:pPr>
              <w:jc w:val="center"/>
              <w:rPr>
                <w:rFonts w:ascii="Times New Roman" w:hAnsi="Times New Roman"/>
                <w:b/>
                <w:color w:val="000000" w:themeColor="text1"/>
                <w:kern w:val="16"/>
                <w:sz w:val="28"/>
                <w:szCs w:val="28"/>
                <w:lang w:val="sv-SE"/>
              </w:rPr>
            </w:pPr>
          </w:p>
          <w:p w:rsidR="004477BF" w:rsidRPr="007F656E" w:rsidRDefault="00D4753C"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557"/>
        </w:trPr>
        <w:tc>
          <w:tcPr>
            <w:tcW w:w="8028" w:type="dxa"/>
            <w:tcBorders>
              <w:bottom w:val="single" w:sz="4" w:space="0" w:color="auto"/>
            </w:tcBorders>
          </w:tcPr>
          <w:p w:rsidR="004477BF" w:rsidRPr="007F656E" w:rsidRDefault="004477BF" w:rsidP="0068171A">
            <w:pPr>
              <w:shd w:val="clear" w:color="auto" w:fill="FFFFFF"/>
              <w:spacing w:line="372" w:lineRule="exact"/>
              <w:contextualSpacing/>
              <w:jc w:val="both"/>
              <w:rPr>
                <w:rFonts w:ascii="Times New Roman" w:hAnsi="Times New Roman"/>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 xml:space="preserve">4.3. </w:t>
            </w:r>
            <w:r w:rsidR="007049DE" w:rsidRPr="007F656E">
              <w:rPr>
                <w:rFonts w:ascii="Times New Roman" w:hAnsi="Times New Roman"/>
                <w:color w:val="000000" w:themeColor="text1"/>
                <w:kern w:val="16"/>
                <w:sz w:val="28"/>
                <w:szCs w:val="28"/>
                <w:lang w:val="sv-SE" w:eastAsia="vi-VN"/>
              </w:rPr>
              <w:t xml:space="preserve">Nâng cao chất lượng quy chế phối hợp; </w:t>
            </w:r>
          </w:p>
        </w:tc>
        <w:tc>
          <w:tcPr>
            <w:tcW w:w="1080" w:type="dxa"/>
            <w:tcBorders>
              <w:bottom w:val="single" w:sz="4" w:space="0" w:color="auto"/>
            </w:tcBorders>
          </w:tcPr>
          <w:p w:rsidR="004477BF" w:rsidRPr="007F656E" w:rsidRDefault="007049DE" w:rsidP="00230258">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rPr>
          <w:trHeight w:val="838"/>
        </w:trPr>
        <w:tc>
          <w:tcPr>
            <w:tcW w:w="8028" w:type="dxa"/>
            <w:tcBorders>
              <w:bottom w:val="single" w:sz="4" w:space="0" w:color="auto"/>
            </w:tcBorders>
          </w:tcPr>
          <w:p w:rsidR="004477BF" w:rsidRPr="007F656E" w:rsidRDefault="004477BF" w:rsidP="0068171A">
            <w:pPr>
              <w:shd w:val="clear" w:color="auto" w:fill="FFFFFF"/>
              <w:spacing w:line="372" w:lineRule="exact"/>
              <w:contextualSpacing/>
              <w:jc w:val="both"/>
              <w:rPr>
                <w:rFonts w:ascii="Times New Roman" w:hAnsi="Times New Roman"/>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4.4. Hoàn thành vượt chỉ tiêu kế hoạch thu tài chính, đoàn phí công đoàn.</w:t>
            </w:r>
          </w:p>
        </w:tc>
        <w:tc>
          <w:tcPr>
            <w:tcW w:w="1080" w:type="dxa"/>
            <w:tcBorders>
              <w:bottom w:val="single" w:sz="4" w:space="0" w:color="auto"/>
            </w:tcBorders>
          </w:tcPr>
          <w:p w:rsidR="004477BF" w:rsidRPr="007F656E" w:rsidRDefault="004477BF" w:rsidP="004477BF">
            <w:pPr>
              <w:jc w:val="center"/>
              <w:rPr>
                <w:rFonts w:ascii="Times New Roman" w:hAnsi="Times New Roman"/>
                <w:b/>
                <w:color w:val="000000" w:themeColor="text1"/>
                <w:kern w:val="16"/>
                <w:sz w:val="28"/>
                <w:szCs w:val="28"/>
                <w:lang w:val="sv-SE"/>
              </w:rPr>
            </w:pPr>
          </w:p>
          <w:p w:rsidR="004477BF" w:rsidRPr="007F656E" w:rsidRDefault="007049DE"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7F656E" w:rsidRPr="007F656E" w:rsidTr="001434A7">
        <w:tc>
          <w:tcPr>
            <w:tcW w:w="8028" w:type="dxa"/>
            <w:tcBorders>
              <w:bottom w:val="single" w:sz="4" w:space="0" w:color="auto"/>
            </w:tcBorders>
          </w:tcPr>
          <w:p w:rsidR="004477BF" w:rsidRPr="007F656E" w:rsidRDefault="004477BF" w:rsidP="00B111AD">
            <w:pPr>
              <w:shd w:val="clear" w:color="auto" w:fill="FFFFFF"/>
              <w:spacing w:before="80" w:after="80" w:line="372" w:lineRule="exact"/>
              <w:contextualSpacing/>
              <w:jc w:val="both"/>
              <w:rPr>
                <w:rFonts w:ascii="Times New Roman" w:hAnsi="Times New Roman"/>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 xml:space="preserve">4.5. </w:t>
            </w:r>
            <w:r w:rsidR="007049DE" w:rsidRPr="007F656E">
              <w:rPr>
                <w:rFonts w:ascii="Times New Roman" w:hAnsi="Times New Roman"/>
                <w:color w:val="000000" w:themeColor="text1"/>
                <w:kern w:val="16"/>
                <w:sz w:val="28"/>
                <w:szCs w:val="28"/>
                <w:lang w:val="sv-SE" w:eastAsia="vi-VN"/>
              </w:rPr>
              <w:t>Triển khai tổ chức hội nghị người lao động, đối thoại, thương lượng, xây dựng, thực hiện tốt thỏa ước lao động tập thể.</w:t>
            </w:r>
          </w:p>
        </w:tc>
        <w:tc>
          <w:tcPr>
            <w:tcW w:w="1080" w:type="dxa"/>
            <w:tcBorders>
              <w:bottom w:val="single" w:sz="4" w:space="0" w:color="auto"/>
            </w:tcBorders>
          </w:tcPr>
          <w:p w:rsidR="004477BF" w:rsidRPr="007F656E" w:rsidRDefault="004477BF" w:rsidP="004477BF">
            <w:pPr>
              <w:jc w:val="center"/>
              <w:rPr>
                <w:rFonts w:ascii="Times New Roman" w:hAnsi="Times New Roman"/>
                <w:b/>
                <w:color w:val="000000" w:themeColor="text1"/>
                <w:kern w:val="16"/>
                <w:sz w:val="28"/>
                <w:szCs w:val="28"/>
                <w:lang w:val="sv-SE"/>
              </w:rPr>
            </w:pPr>
          </w:p>
          <w:p w:rsidR="004477BF" w:rsidRPr="007F656E" w:rsidRDefault="007049DE"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w:t>
            </w:r>
          </w:p>
        </w:tc>
        <w:tc>
          <w:tcPr>
            <w:tcW w:w="1170" w:type="dxa"/>
            <w:tcBorders>
              <w:bottom w:val="single"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single" w:sz="4" w:space="0" w:color="auto"/>
            </w:tcBorders>
          </w:tcPr>
          <w:p w:rsidR="004477BF" w:rsidRPr="007F656E" w:rsidRDefault="004477BF" w:rsidP="004477BF">
            <w:pPr>
              <w:jc w:val="center"/>
              <w:rPr>
                <w:color w:val="000000" w:themeColor="text1"/>
                <w:kern w:val="16"/>
                <w:szCs w:val="26"/>
                <w:lang w:val="sv-SE"/>
              </w:rPr>
            </w:pPr>
          </w:p>
        </w:tc>
      </w:tr>
      <w:tr w:rsidR="00F224F6" w:rsidRPr="007F656E" w:rsidTr="001434A7">
        <w:trPr>
          <w:trHeight w:val="440"/>
        </w:trPr>
        <w:tc>
          <w:tcPr>
            <w:tcW w:w="8028" w:type="dxa"/>
            <w:tcBorders>
              <w:top w:val="single" w:sz="4" w:space="0" w:color="auto"/>
            </w:tcBorders>
          </w:tcPr>
          <w:p w:rsidR="004477BF" w:rsidRPr="007F656E" w:rsidRDefault="004477BF" w:rsidP="004477BF">
            <w:pPr>
              <w:jc w:val="center"/>
              <w:rPr>
                <w:i/>
                <w:color w:val="000000" w:themeColor="text1"/>
                <w:kern w:val="16"/>
                <w:szCs w:val="26"/>
                <w:lang w:val="da-DK"/>
              </w:rPr>
            </w:pPr>
            <w:r w:rsidRPr="007F656E">
              <w:rPr>
                <w:b/>
                <w:color w:val="000000" w:themeColor="text1"/>
                <w:kern w:val="16"/>
                <w:sz w:val="26"/>
                <w:szCs w:val="26"/>
                <w:lang w:val="da-DK"/>
              </w:rPr>
              <w:t>§iÓm tæng céng</w:t>
            </w:r>
          </w:p>
          <w:p w:rsidR="004477BF" w:rsidRPr="007F656E" w:rsidRDefault="004477BF" w:rsidP="004477BF">
            <w:pPr>
              <w:jc w:val="center"/>
              <w:rPr>
                <w:color w:val="000000" w:themeColor="text1"/>
                <w:kern w:val="16"/>
                <w:szCs w:val="26"/>
                <w:lang w:val="da-DK"/>
              </w:rPr>
            </w:pPr>
          </w:p>
        </w:tc>
        <w:tc>
          <w:tcPr>
            <w:tcW w:w="1080" w:type="dxa"/>
            <w:tcBorders>
              <w:top w:val="single" w:sz="4" w:space="0" w:color="auto"/>
            </w:tcBorders>
          </w:tcPr>
          <w:p w:rsidR="004477BF" w:rsidRPr="007F656E" w:rsidRDefault="004477BF" w:rsidP="004477BF">
            <w:pPr>
              <w:jc w:val="center"/>
              <w:rPr>
                <w:rFonts w:ascii="Times New Roman" w:hAnsi="Times New Roman"/>
                <w:b/>
                <w:color w:val="000000" w:themeColor="text1"/>
                <w:kern w:val="16"/>
                <w:szCs w:val="26"/>
                <w:lang w:val="en-US"/>
              </w:rPr>
            </w:pPr>
            <w:r w:rsidRPr="007F656E">
              <w:rPr>
                <w:rFonts w:ascii="Times New Roman" w:hAnsi="Times New Roman"/>
                <w:b/>
                <w:color w:val="000000" w:themeColor="text1"/>
                <w:kern w:val="16"/>
                <w:sz w:val="26"/>
                <w:szCs w:val="26"/>
                <w:lang w:val="en-US"/>
              </w:rPr>
              <w:t>100</w:t>
            </w:r>
          </w:p>
        </w:tc>
        <w:tc>
          <w:tcPr>
            <w:tcW w:w="1170" w:type="dxa"/>
            <w:tcBorders>
              <w:top w:val="single" w:sz="4" w:space="0" w:color="auto"/>
            </w:tcBorders>
          </w:tcPr>
          <w:p w:rsidR="004477BF" w:rsidRPr="007F656E" w:rsidRDefault="004477BF" w:rsidP="004477BF">
            <w:pPr>
              <w:jc w:val="center"/>
              <w:rPr>
                <w:color w:val="000000" w:themeColor="text1"/>
                <w:kern w:val="16"/>
                <w:szCs w:val="26"/>
                <w:lang w:val="en-US"/>
              </w:rPr>
            </w:pPr>
          </w:p>
        </w:tc>
        <w:tc>
          <w:tcPr>
            <w:tcW w:w="4500" w:type="dxa"/>
            <w:tcBorders>
              <w:top w:val="single" w:sz="4" w:space="0" w:color="auto"/>
            </w:tcBorders>
          </w:tcPr>
          <w:p w:rsidR="004477BF" w:rsidRPr="007F656E" w:rsidRDefault="004477BF" w:rsidP="004477BF">
            <w:pPr>
              <w:jc w:val="center"/>
              <w:rPr>
                <w:color w:val="000000" w:themeColor="text1"/>
                <w:kern w:val="16"/>
                <w:szCs w:val="26"/>
                <w:lang w:val="en-US"/>
              </w:rPr>
            </w:pPr>
          </w:p>
        </w:tc>
      </w:tr>
    </w:tbl>
    <w:p w:rsidR="004477BF" w:rsidRPr="007F656E" w:rsidRDefault="004477BF" w:rsidP="004477BF">
      <w:pPr>
        <w:jc w:val="both"/>
        <w:rPr>
          <w:rFonts w:ascii=".VnTimeH" w:hAnsi=".VnTimeH"/>
          <w:b/>
          <w:color w:val="000000" w:themeColor="text1"/>
          <w:kern w:val="16"/>
          <w:sz w:val="20"/>
          <w:szCs w:val="28"/>
          <w:lang w:val="en-US"/>
        </w:rPr>
      </w:pPr>
    </w:p>
    <w:p w:rsidR="004477BF" w:rsidRDefault="004D6274" w:rsidP="001434A7">
      <w:pPr>
        <w:spacing w:line="380" w:lineRule="exact"/>
        <w:jc w:val="both"/>
        <w:rPr>
          <w:rFonts w:ascii="Times New Roman" w:hAnsi="Times New Roman"/>
          <w:i/>
          <w:color w:val="000000" w:themeColor="text1"/>
          <w:kern w:val="16"/>
          <w:sz w:val="28"/>
          <w:szCs w:val="28"/>
          <w:lang w:val="en-US"/>
        </w:rPr>
      </w:pPr>
      <w:r w:rsidRPr="007F656E">
        <w:rPr>
          <w:rFonts w:ascii="Times New Roman" w:hAnsi="Times New Roman"/>
          <w:b/>
          <w:color w:val="000000" w:themeColor="text1"/>
          <w:kern w:val="16"/>
          <w:sz w:val="28"/>
          <w:szCs w:val="28"/>
          <w:lang w:val="en-US"/>
        </w:rPr>
        <w:t xml:space="preserve">* Tự đánh giá, </w:t>
      </w:r>
      <w:r w:rsidR="004477BF" w:rsidRPr="007F656E">
        <w:rPr>
          <w:rFonts w:ascii="Times New Roman" w:hAnsi="Times New Roman"/>
          <w:b/>
          <w:color w:val="000000" w:themeColor="text1"/>
          <w:kern w:val="16"/>
          <w:sz w:val="28"/>
          <w:szCs w:val="28"/>
          <w:lang w:val="en-US"/>
        </w:rPr>
        <w:t>xếp loại chất lượng hoạt động Công đoàn cấp trên trực tiếp cơ sở</w:t>
      </w:r>
      <w:r w:rsidR="004477BF" w:rsidRPr="007F656E">
        <w:rPr>
          <w:rFonts w:ascii="Times New Roman" w:hAnsi="Times New Roman"/>
          <w:color w:val="000000" w:themeColor="text1"/>
          <w:kern w:val="16"/>
          <w:sz w:val="28"/>
          <w:szCs w:val="28"/>
          <w:lang w:val="en-US"/>
        </w:rPr>
        <w:t xml:space="preserve">: </w:t>
      </w:r>
      <w:r w:rsidR="004477BF" w:rsidRPr="007F656E">
        <w:rPr>
          <w:rFonts w:ascii="Times New Roman" w:hAnsi="Times New Roman"/>
          <w:i/>
          <w:color w:val="000000" w:themeColor="text1"/>
          <w:kern w:val="16"/>
          <w:sz w:val="28"/>
          <w:szCs w:val="28"/>
          <w:lang w:val="en-US"/>
        </w:rPr>
        <w:t>Công đoàn</w:t>
      </w:r>
      <w:r w:rsidR="001434A7">
        <w:rPr>
          <w:rFonts w:ascii="Times New Roman" w:hAnsi="Times New Roman"/>
          <w:i/>
          <w:color w:val="000000" w:themeColor="text1"/>
          <w:kern w:val="16"/>
          <w:sz w:val="28"/>
          <w:szCs w:val="28"/>
          <w:lang w:val="en-US"/>
        </w:rPr>
        <w:t xml:space="preserve"> Tổng Công ty………………….</w:t>
      </w:r>
    </w:p>
    <w:p w:rsidR="001434A7" w:rsidRDefault="001434A7" w:rsidP="001434A7">
      <w:pPr>
        <w:spacing w:line="380" w:lineRule="exact"/>
        <w:jc w:val="both"/>
        <w:rPr>
          <w:rFonts w:ascii="Times New Roman" w:hAnsi="Times New Roman"/>
          <w:i/>
          <w:color w:val="000000" w:themeColor="text1"/>
          <w:kern w:val="16"/>
          <w:sz w:val="28"/>
          <w:szCs w:val="28"/>
          <w:lang w:val="en-US"/>
        </w:rPr>
      </w:pPr>
      <w:r>
        <w:rPr>
          <w:rFonts w:ascii="Times New Roman" w:hAnsi="Times New Roman"/>
          <w:i/>
          <w:color w:val="000000" w:themeColor="text1"/>
          <w:kern w:val="16"/>
          <w:sz w:val="28"/>
          <w:szCs w:val="28"/>
          <w:lang w:val="en-US"/>
        </w:rPr>
        <w:t>………………………………………………hoàn thành…………………………………….</w:t>
      </w:r>
    </w:p>
    <w:p w:rsidR="001434A7" w:rsidRPr="007F656E" w:rsidRDefault="001434A7" w:rsidP="001434A7">
      <w:pPr>
        <w:spacing w:line="380" w:lineRule="exact"/>
        <w:jc w:val="both"/>
        <w:rPr>
          <w:rFonts w:ascii=".VnTimeH" w:hAnsi=".VnTimeH"/>
          <w:b/>
          <w:color w:val="000000" w:themeColor="text1"/>
          <w:kern w:val="16"/>
          <w:sz w:val="26"/>
          <w:szCs w:val="26"/>
          <w:lang w:val="en-US"/>
        </w:rPr>
      </w:pPr>
    </w:p>
    <w:p w:rsidR="004477BF" w:rsidRPr="007F656E" w:rsidRDefault="00F93DD1" w:rsidP="004477BF">
      <w:pPr>
        <w:rPr>
          <w:rFonts w:ascii="Times New Roman" w:hAnsi="Times New Roman"/>
          <w:b/>
          <w:color w:val="000000" w:themeColor="text1"/>
          <w:kern w:val="16"/>
          <w:sz w:val="26"/>
          <w:szCs w:val="26"/>
          <w:lang w:val="en-US"/>
        </w:rPr>
      </w:pPr>
      <w:r w:rsidRPr="007F656E">
        <w:rPr>
          <w:rFonts w:ascii="Times New Roman" w:hAnsi="Times New Roman"/>
          <w:b/>
          <w:color w:val="000000" w:themeColor="text1"/>
          <w:kern w:val="16"/>
          <w:sz w:val="26"/>
          <w:szCs w:val="26"/>
          <w:lang w:val="en-US"/>
        </w:rPr>
        <w:t xml:space="preserve">      </w:t>
      </w:r>
      <w:r w:rsidR="004477BF" w:rsidRPr="007F656E">
        <w:rPr>
          <w:rFonts w:ascii="Times New Roman" w:hAnsi="Times New Roman"/>
          <w:b/>
          <w:color w:val="000000" w:themeColor="text1"/>
          <w:kern w:val="16"/>
          <w:sz w:val="26"/>
          <w:szCs w:val="26"/>
          <w:lang w:val="en-US"/>
        </w:rPr>
        <w:t xml:space="preserve">Ý KIẾN CỦA CẤP ỦY            </w:t>
      </w:r>
      <w:r w:rsidRPr="007F656E">
        <w:rPr>
          <w:rFonts w:ascii="Times New Roman" w:hAnsi="Times New Roman"/>
          <w:b/>
          <w:color w:val="000000" w:themeColor="text1"/>
          <w:kern w:val="16"/>
          <w:sz w:val="26"/>
          <w:szCs w:val="26"/>
          <w:lang w:val="en-US"/>
        </w:rPr>
        <w:t xml:space="preserve">                          </w:t>
      </w:r>
      <w:r w:rsidR="0068171A">
        <w:rPr>
          <w:rFonts w:ascii="Times New Roman" w:hAnsi="Times New Roman"/>
          <w:b/>
          <w:color w:val="000000" w:themeColor="text1"/>
          <w:kern w:val="16"/>
          <w:sz w:val="26"/>
          <w:szCs w:val="26"/>
          <w:lang w:val="en-US"/>
        </w:rPr>
        <w:t xml:space="preserve">                                                   </w:t>
      </w:r>
      <w:r w:rsidRPr="007F656E">
        <w:rPr>
          <w:rFonts w:ascii="Times New Roman" w:hAnsi="Times New Roman"/>
          <w:b/>
          <w:color w:val="000000" w:themeColor="text1"/>
          <w:kern w:val="16"/>
          <w:sz w:val="26"/>
          <w:szCs w:val="26"/>
          <w:lang w:val="en-US"/>
        </w:rPr>
        <w:t xml:space="preserve">  </w:t>
      </w:r>
      <w:r w:rsidR="004477BF" w:rsidRPr="007F656E">
        <w:rPr>
          <w:rFonts w:ascii="Times New Roman" w:hAnsi="Times New Roman"/>
          <w:b/>
          <w:color w:val="000000" w:themeColor="text1"/>
          <w:kern w:val="16"/>
          <w:sz w:val="26"/>
          <w:szCs w:val="26"/>
          <w:lang w:val="en-US"/>
        </w:rPr>
        <w:t xml:space="preserve">    </w:t>
      </w:r>
      <w:r w:rsidR="0068171A">
        <w:rPr>
          <w:rFonts w:ascii="Times New Roman" w:hAnsi="Times New Roman"/>
          <w:b/>
          <w:color w:val="000000" w:themeColor="text1"/>
          <w:kern w:val="16"/>
          <w:sz w:val="26"/>
          <w:szCs w:val="26"/>
          <w:lang w:val="en-US"/>
        </w:rPr>
        <w:t xml:space="preserve">      </w:t>
      </w:r>
      <w:r w:rsidR="004477BF" w:rsidRPr="007F656E">
        <w:rPr>
          <w:rFonts w:ascii="Times New Roman" w:hAnsi="Times New Roman"/>
          <w:b/>
          <w:color w:val="000000" w:themeColor="text1"/>
          <w:kern w:val="16"/>
          <w:sz w:val="26"/>
          <w:szCs w:val="26"/>
          <w:lang w:val="en-US"/>
        </w:rPr>
        <w:t xml:space="preserve">   TM.</w:t>
      </w:r>
      <w:r w:rsidR="00E742C3" w:rsidRPr="007F656E">
        <w:rPr>
          <w:rFonts w:ascii="Times New Roman" w:hAnsi="Times New Roman"/>
          <w:b/>
          <w:color w:val="000000" w:themeColor="text1"/>
          <w:kern w:val="16"/>
          <w:sz w:val="26"/>
          <w:szCs w:val="26"/>
          <w:lang w:val="en-US"/>
        </w:rPr>
        <w:t xml:space="preserve"> </w:t>
      </w:r>
      <w:r w:rsidR="005D068F" w:rsidRPr="007F656E">
        <w:rPr>
          <w:rFonts w:ascii="Times New Roman" w:hAnsi="Times New Roman"/>
          <w:b/>
          <w:color w:val="000000" w:themeColor="text1"/>
          <w:kern w:val="16"/>
          <w:sz w:val="26"/>
          <w:szCs w:val="26"/>
          <w:lang w:val="en-US"/>
        </w:rPr>
        <w:t>BAN THƯỜNG VỤ</w:t>
      </w:r>
    </w:p>
    <w:p w:rsidR="00823CC9" w:rsidRPr="0068171A" w:rsidRDefault="00E742C3" w:rsidP="004477BF">
      <w:pPr>
        <w:rPr>
          <w:rFonts w:ascii="Times New Roman" w:hAnsi="Times New Roman"/>
          <w:b/>
          <w:color w:val="000000" w:themeColor="text1"/>
          <w:kern w:val="16"/>
          <w:sz w:val="26"/>
          <w:szCs w:val="26"/>
          <w:lang w:val="en-US"/>
        </w:rPr>
      </w:pPr>
      <w:r w:rsidRPr="007F656E">
        <w:rPr>
          <w:rFonts w:ascii="Times New Roman" w:hAnsi="Times New Roman"/>
          <w:b/>
          <w:color w:val="000000" w:themeColor="text1"/>
          <w:kern w:val="16"/>
          <w:sz w:val="26"/>
          <w:szCs w:val="26"/>
          <w:lang w:val="en-US"/>
        </w:rPr>
        <w:t xml:space="preserve">                                                                                              </w:t>
      </w:r>
      <w:r w:rsidR="0068171A">
        <w:rPr>
          <w:rFonts w:ascii="Times New Roman" w:hAnsi="Times New Roman"/>
          <w:b/>
          <w:color w:val="000000" w:themeColor="text1"/>
          <w:kern w:val="16"/>
          <w:sz w:val="26"/>
          <w:szCs w:val="26"/>
          <w:lang w:val="en-US"/>
        </w:rPr>
        <w:t xml:space="preserve">                                                     </w:t>
      </w:r>
      <w:r w:rsidRPr="007F656E">
        <w:rPr>
          <w:rFonts w:ascii="Times New Roman" w:hAnsi="Times New Roman"/>
          <w:b/>
          <w:color w:val="000000" w:themeColor="text1"/>
          <w:kern w:val="16"/>
          <w:sz w:val="26"/>
          <w:szCs w:val="26"/>
          <w:lang w:val="en-US"/>
        </w:rPr>
        <w:t xml:space="preserve">   </w:t>
      </w:r>
      <w:r w:rsidR="0068171A">
        <w:rPr>
          <w:rFonts w:ascii="Times New Roman" w:hAnsi="Times New Roman"/>
          <w:b/>
          <w:color w:val="000000" w:themeColor="text1"/>
          <w:kern w:val="16"/>
          <w:sz w:val="26"/>
          <w:szCs w:val="26"/>
          <w:lang w:val="en-US"/>
        </w:rPr>
        <w:t xml:space="preserve">    </w:t>
      </w:r>
      <w:r w:rsidR="005D068F" w:rsidRPr="007F656E">
        <w:rPr>
          <w:rFonts w:ascii="Times New Roman" w:hAnsi="Times New Roman"/>
          <w:b/>
          <w:color w:val="000000" w:themeColor="text1"/>
          <w:kern w:val="16"/>
          <w:sz w:val="26"/>
          <w:szCs w:val="26"/>
          <w:lang w:val="en-US"/>
        </w:rPr>
        <w:t xml:space="preserve">  </w:t>
      </w:r>
      <w:r w:rsidRPr="007F656E">
        <w:rPr>
          <w:rFonts w:ascii="Times New Roman" w:hAnsi="Times New Roman"/>
          <w:b/>
          <w:color w:val="000000" w:themeColor="text1"/>
          <w:kern w:val="16"/>
          <w:sz w:val="26"/>
          <w:szCs w:val="26"/>
          <w:lang w:val="en-US"/>
        </w:rPr>
        <w:t xml:space="preserve">     </w:t>
      </w:r>
      <w:r w:rsidR="004477BF" w:rsidRPr="007F656E">
        <w:rPr>
          <w:rFonts w:ascii="Times New Roman" w:hAnsi="Times New Roman"/>
          <w:b/>
          <w:color w:val="000000" w:themeColor="text1"/>
          <w:kern w:val="16"/>
          <w:sz w:val="26"/>
          <w:szCs w:val="26"/>
          <w:lang w:val="en-US"/>
        </w:rPr>
        <w:t>CHỦ TỊCH</w:t>
      </w:r>
    </w:p>
    <w:p w:rsidR="001434A7" w:rsidRDefault="001434A7" w:rsidP="005C3AA2">
      <w:pPr>
        <w:rPr>
          <w:rFonts w:ascii="Times New Roman" w:hAnsi="Times New Roman"/>
          <w:b/>
          <w:i/>
          <w:color w:val="000000" w:themeColor="text1"/>
          <w:kern w:val="16"/>
          <w:sz w:val="28"/>
          <w:szCs w:val="28"/>
          <w:lang w:val="en-US"/>
        </w:rPr>
      </w:pPr>
    </w:p>
    <w:p w:rsidR="005C3AA2" w:rsidRDefault="005C3AA2" w:rsidP="005C3AA2">
      <w:pPr>
        <w:rPr>
          <w:rFonts w:ascii="Times New Roman" w:hAnsi="Times New Roman"/>
          <w:b/>
          <w:i/>
          <w:color w:val="000000" w:themeColor="text1"/>
          <w:kern w:val="16"/>
          <w:sz w:val="28"/>
          <w:szCs w:val="28"/>
          <w:lang w:val="en-US"/>
        </w:rPr>
      </w:pPr>
    </w:p>
    <w:p w:rsidR="001434A7" w:rsidRDefault="001434A7" w:rsidP="0068171A">
      <w:pPr>
        <w:jc w:val="center"/>
        <w:rPr>
          <w:rFonts w:ascii="Times New Roman" w:hAnsi="Times New Roman"/>
          <w:b/>
          <w:i/>
          <w:color w:val="000000" w:themeColor="text1"/>
          <w:kern w:val="16"/>
          <w:sz w:val="28"/>
          <w:szCs w:val="28"/>
          <w:lang w:val="en-US"/>
        </w:rPr>
      </w:pPr>
    </w:p>
    <w:p w:rsidR="001434A7" w:rsidRDefault="001434A7" w:rsidP="0068171A">
      <w:pPr>
        <w:jc w:val="center"/>
        <w:rPr>
          <w:rFonts w:ascii="Times New Roman" w:hAnsi="Times New Roman"/>
          <w:b/>
          <w:i/>
          <w:color w:val="000000" w:themeColor="text1"/>
          <w:kern w:val="16"/>
          <w:sz w:val="28"/>
          <w:szCs w:val="28"/>
          <w:lang w:val="en-US"/>
        </w:rPr>
      </w:pPr>
    </w:p>
    <w:p w:rsidR="001434A7" w:rsidRDefault="001434A7" w:rsidP="0068171A">
      <w:pPr>
        <w:jc w:val="center"/>
        <w:rPr>
          <w:rFonts w:ascii="Times New Roman" w:hAnsi="Times New Roman"/>
          <w:b/>
          <w:i/>
          <w:color w:val="000000" w:themeColor="text1"/>
          <w:kern w:val="16"/>
          <w:sz w:val="28"/>
          <w:szCs w:val="28"/>
          <w:lang w:val="en-US"/>
        </w:rPr>
      </w:pPr>
    </w:p>
    <w:p w:rsidR="001434A7" w:rsidRDefault="001434A7" w:rsidP="0068171A">
      <w:pPr>
        <w:jc w:val="center"/>
        <w:rPr>
          <w:rFonts w:ascii="Times New Roman" w:hAnsi="Times New Roman"/>
          <w:b/>
          <w:i/>
          <w:color w:val="000000" w:themeColor="text1"/>
          <w:kern w:val="16"/>
          <w:sz w:val="28"/>
          <w:szCs w:val="28"/>
          <w:lang w:val="en-US"/>
        </w:rPr>
      </w:pPr>
    </w:p>
    <w:p w:rsidR="001434A7" w:rsidRDefault="001434A7" w:rsidP="0068171A">
      <w:pPr>
        <w:jc w:val="center"/>
        <w:rPr>
          <w:rFonts w:ascii="Times New Roman" w:hAnsi="Times New Roman"/>
          <w:b/>
          <w:i/>
          <w:color w:val="000000" w:themeColor="text1"/>
          <w:kern w:val="16"/>
          <w:sz w:val="28"/>
          <w:szCs w:val="28"/>
          <w:lang w:val="en-US"/>
        </w:rPr>
      </w:pPr>
    </w:p>
    <w:p w:rsidR="004477BF" w:rsidRPr="007F656E" w:rsidRDefault="00806F74" w:rsidP="0068171A">
      <w:pPr>
        <w:jc w:val="center"/>
        <w:rPr>
          <w:rFonts w:asciiTheme="majorHAnsi" w:hAnsiTheme="majorHAnsi" w:cstheme="majorHAnsi"/>
          <w:b/>
          <w:color w:val="000000" w:themeColor="text1"/>
          <w:kern w:val="16"/>
          <w:sz w:val="26"/>
          <w:szCs w:val="26"/>
          <w:lang w:val="en-US"/>
        </w:rPr>
      </w:pPr>
      <w:r>
        <w:rPr>
          <w:rFonts w:ascii="Times New Roman" w:hAnsi="Times New Roman"/>
          <w:b/>
          <w:i/>
          <w:color w:val="000000" w:themeColor="text1"/>
          <w:kern w:val="16"/>
          <w:sz w:val="28"/>
          <w:szCs w:val="28"/>
          <w:lang w:val="en-US"/>
        </w:rPr>
        <w:lastRenderedPageBreak/>
        <w:t xml:space="preserve">Phụ lục số </w:t>
      </w:r>
      <w:r w:rsidR="004477BF" w:rsidRPr="007F656E">
        <w:rPr>
          <w:rFonts w:ascii="Times New Roman" w:hAnsi="Times New Roman"/>
          <w:b/>
          <w:i/>
          <w:color w:val="000000" w:themeColor="text1"/>
          <w:kern w:val="16"/>
          <w:sz w:val="28"/>
          <w:szCs w:val="28"/>
          <w:lang w:val="en-US"/>
        </w:rPr>
        <w:t>2</w:t>
      </w:r>
      <w:r w:rsidR="004477BF" w:rsidRPr="007F656E">
        <w:rPr>
          <w:b/>
          <w:i/>
          <w:color w:val="000000" w:themeColor="text1"/>
          <w:kern w:val="16"/>
          <w:sz w:val="28"/>
          <w:szCs w:val="28"/>
          <w:lang w:val="en-US"/>
        </w:rPr>
        <w:t>:</w:t>
      </w:r>
      <w:r w:rsidR="00051013" w:rsidRPr="007F656E">
        <w:rPr>
          <w:rFonts w:asciiTheme="minorHAnsi" w:hAnsiTheme="minorHAnsi"/>
          <w:b/>
          <w:i/>
          <w:color w:val="000000" w:themeColor="text1"/>
          <w:kern w:val="16"/>
          <w:sz w:val="28"/>
          <w:szCs w:val="28"/>
        </w:rPr>
        <w:t xml:space="preserve"> </w:t>
      </w:r>
      <w:r w:rsidR="004477BF" w:rsidRPr="007F656E">
        <w:rPr>
          <w:rFonts w:asciiTheme="majorHAnsi" w:hAnsiTheme="majorHAnsi" w:cstheme="majorHAnsi"/>
          <w:b/>
          <w:i/>
          <w:color w:val="000000" w:themeColor="text1"/>
          <w:kern w:val="16"/>
          <w:lang w:val="en-US"/>
        </w:rPr>
        <w:t>(</w:t>
      </w:r>
      <w:r w:rsidR="00E742C3" w:rsidRPr="007F656E">
        <w:rPr>
          <w:rFonts w:asciiTheme="majorHAnsi" w:hAnsiTheme="majorHAnsi" w:cstheme="majorHAnsi"/>
          <w:b/>
          <w:i/>
          <w:color w:val="000000" w:themeColor="text1"/>
          <w:kern w:val="16"/>
          <w:lang w:val="en-US"/>
        </w:rPr>
        <w:t>Áp dụng đ</w:t>
      </w:r>
      <w:r w:rsidR="001970A7" w:rsidRPr="007F656E">
        <w:rPr>
          <w:rFonts w:ascii="Times New Roman" w:hAnsi="Times New Roman"/>
          <w:b/>
          <w:i/>
          <w:color w:val="000000" w:themeColor="text1"/>
          <w:kern w:val="16"/>
          <w:lang w:val="en-US"/>
        </w:rPr>
        <w:t>ối với C</w:t>
      </w:r>
      <w:r w:rsidR="00051013" w:rsidRPr="007F656E">
        <w:rPr>
          <w:rFonts w:ascii="Times New Roman" w:hAnsi="Times New Roman"/>
          <w:b/>
          <w:i/>
          <w:color w:val="000000" w:themeColor="text1"/>
          <w:kern w:val="16"/>
        </w:rPr>
        <w:t>ông đoàn</w:t>
      </w:r>
      <w:r w:rsidR="004477BF" w:rsidRPr="007F656E">
        <w:rPr>
          <w:rFonts w:ascii="Times New Roman" w:hAnsi="Times New Roman"/>
          <w:b/>
          <w:i/>
          <w:color w:val="000000" w:themeColor="text1"/>
          <w:kern w:val="16"/>
          <w:lang w:val="en-US"/>
        </w:rPr>
        <w:t xml:space="preserve"> </w:t>
      </w:r>
      <w:r w:rsidR="00C55457" w:rsidRPr="007F656E">
        <w:rPr>
          <w:rFonts w:ascii="Times New Roman" w:hAnsi="Times New Roman"/>
          <w:b/>
          <w:i/>
          <w:color w:val="000000" w:themeColor="text1"/>
          <w:kern w:val="16"/>
          <w:lang w:val="en-US"/>
        </w:rPr>
        <w:t>Bộ Công Thương</w:t>
      </w:r>
      <w:r w:rsidR="004477BF" w:rsidRPr="007F656E">
        <w:rPr>
          <w:rFonts w:ascii="Times New Roman" w:hAnsi="Times New Roman"/>
          <w:b/>
          <w:i/>
          <w:color w:val="000000" w:themeColor="text1"/>
          <w:kern w:val="16"/>
          <w:lang w:val="en-US"/>
        </w:rPr>
        <w:t>)</w:t>
      </w:r>
    </w:p>
    <w:p w:rsidR="004477BF" w:rsidRPr="007F656E" w:rsidRDefault="004477BF" w:rsidP="004477BF">
      <w:pPr>
        <w:jc w:val="center"/>
        <w:rPr>
          <w:b/>
          <w:i/>
          <w:color w:val="000000" w:themeColor="text1"/>
          <w:kern w:val="16"/>
          <w:sz w:val="28"/>
          <w:szCs w:val="28"/>
          <w:lang w:val="en-US"/>
        </w:rPr>
      </w:pPr>
    </w:p>
    <w:p w:rsidR="004477BF" w:rsidRPr="007F656E" w:rsidRDefault="004477BF" w:rsidP="004477BF">
      <w:pPr>
        <w:rPr>
          <w:b/>
          <w:i/>
          <w:color w:val="000000" w:themeColor="text1"/>
          <w:kern w:val="16"/>
          <w:sz w:val="28"/>
          <w:szCs w:val="28"/>
          <w:lang w:val="en-US"/>
        </w:rPr>
      </w:pPr>
    </w:p>
    <w:tbl>
      <w:tblPr>
        <w:tblW w:w="15739" w:type="dxa"/>
        <w:tblInd w:w="-872" w:type="dxa"/>
        <w:tblLook w:val="01E0" w:firstRow="1" w:lastRow="1" w:firstColumn="1" w:lastColumn="1" w:noHBand="0" w:noVBand="0"/>
      </w:tblPr>
      <w:tblGrid>
        <w:gridCol w:w="7228"/>
        <w:gridCol w:w="8511"/>
      </w:tblGrid>
      <w:tr w:rsidR="007F656E" w:rsidRPr="007F656E" w:rsidTr="0068171A">
        <w:trPr>
          <w:trHeight w:val="1214"/>
        </w:trPr>
        <w:tc>
          <w:tcPr>
            <w:tcW w:w="7228" w:type="dxa"/>
          </w:tcPr>
          <w:p w:rsidR="004477BF" w:rsidRPr="007F656E" w:rsidRDefault="00E31BB1" w:rsidP="004477BF">
            <w:pPr>
              <w:rPr>
                <w:rFonts w:ascii="Times New Roman" w:hAnsi="Times New Roman"/>
                <w:color w:val="000000" w:themeColor="text1"/>
                <w:kern w:val="16"/>
                <w:lang w:val="en-US"/>
              </w:rPr>
            </w:pPr>
            <w:r w:rsidRPr="007F656E">
              <w:rPr>
                <w:rFonts w:ascii="Times New Roman" w:hAnsi="Times New Roman"/>
                <w:color w:val="000000" w:themeColor="text1"/>
                <w:kern w:val="16"/>
                <w:lang w:val="en-US"/>
              </w:rPr>
              <w:t xml:space="preserve">   </w:t>
            </w:r>
            <w:r w:rsidR="0068171A">
              <w:rPr>
                <w:rFonts w:ascii="Times New Roman" w:hAnsi="Times New Roman"/>
                <w:color w:val="000000" w:themeColor="text1"/>
                <w:kern w:val="16"/>
                <w:lang w:val="en-US"/>
              </w:rPr>
              <w:t xml:space="preserve">         </w:t>
            </w:r>
            <w:r w:rsidRPr="007F656E">
              <w:rPr>
                <w:rFonts w:ascii="Times New Roman" w:hAnsi="Times New Roman"/>
                <w:color w:val="000000" w:themeColor="text1"/>
                <w:kern w:val="16"/>
                <w:lang w:val="en-US"/>
              </w:rPr>
              <w:t xml:space="preserve"> </w:t>
            </w:r>
            <w:r w:rsidR="00B72C0A" w:rsidRPr="007F656E">
              <w:rPr>
                <w:rFonts w:ascii="Times New Roman" w:hAnsi="Times New Roman"/>
                <w:color w:val="000000" w:themeColor="text1"/>
                <w:kern w:val="16"/>
                <w:lang w:val="en-US"/>
              </w:rPr>
              <w:t>C</w:t>
            </w:r>
            <w:r w:rsidR="004477BF" w:rsidRPr="007F656E">
              <w:rPr>
                <w:rFonts w:ascii="Times New Roman" w:hAnsi="Times New Roman"/>
                <w:color w:val="000000" w:themeColor="text1"/>
                <w:kern w:val="16"/>
                <w:lang w:val="en-US"/>
              </w:rPr>
              <w:t xml:space="preserve">ỔNG ĐOÀN </w:t>
            </w:r>
            <w:r w:rsidR="005D66C6">
              <w:rPr>
                <w:rFonts w:ascii="Times New Roman" w:hAnsi="Times New Roman"/>
                <w:color w:val="000000" w:themeColor="text1"/>
                <w:kern w:val="16"/>
                <w:lang w:val="en-US"/>
              </w:rPr>
              <w:t>CÔNG THƯƠNG VIỆT NAM</w:t>
            </w:r>
          </w:p>
          <w:p w:rsidR="004477BF" w:rsidRPr="005D66C6" w:rsidRDefault="00E742C3" w:rsidP="005D66C6">
            <w:pPr>
              <w:rPr>
                <w:rFonts w:asciiTheme="majorHAnsi" w:hAnsiTheme="majorHAnsi" w:cstheme="majorHAnsi"/>
                <w:b/>
                <w:color w:val="000000" w:themeColor="text1"/>
                <w:kern w:val="16"/>
                <w:sz w:val="28"/>
                <w:szCs w:val="28"/>
                <w:u w:val="single"/>
                <w:lang w:val="en-US"/>
              </w:rPr>
            </w:pPr>
            <w:r w:rsidRPr="007F656E">
              <w:rPr>
                <w:rFonts w:ascii="Times New Roman" w:hAnsi="Times New Roman"/>
                <w:b/>
                <w:color w:val="000000" w:themeColor="text1"/>
                <w:kern w:val="16"/>
                <w:lang w:val="en-US"/>
              </w:rPr>
              <w:t xml:space="preserve">    </w:t>
            </w:r>
            <w:r w:rsidR="0068171A">
              <w:rPr>
                <w:rFonts w:ascii="Times New Roman" w:hAnsi="Times New Roman"/>
                <w:b/>
                <w:color w:val="000000" w:themeColor="text1"/>
                <w:kern w:val="16"/>
                <w:lang w:val="en-US"/>
              </w:rPr>
              <w:t xml:space="preserve">           </w:t>
            </w:r>
            <w:r w:rsidRPr="007F656E">
              <w:rPr>
                <w:rFonts w:ascii="Times New Roman" w:hAnsi="Times New Roman"/>
                <w:b/>
                <w:color w:val="000000" w:themeColor="text1"/>
                <w:kern w:val="16"/>
                <w:lang w:val="en-US"/>
              </w:rPr>
              <w:t xml:space="preserve"> </w:t>
            </w:r>
            <w:r w:rsidR="005D66C6">
              <w:rPr>
                <w:rFonts w:ascii="Times New Roman" w:hAnsi="Times New Roman"/>
                <w:b/>
                <w:color w:val="000000" w:themeColor="text1"/>
                <w:kern w:val="16"/>
                <w:lang w:val="en-US"/>
              </w:rPr>
              <w:t xml:space="preserve">   </w:t>
            </w:r>
            <w:r w:rsidR="004477BF" w:rsidRPr="005D66C6">
              <w:rPr>
                <w:rFonts w:ascii="Times New Roman" w:hAnsi="Times New Roman"/>
                <w:b/>
                <w:color w:val="000000" w:themeColor="text1"/>
                <w:kern w:val="16"/>
                <w:u w:val="single"/>
                <w:lang w:val="en-US"/>
              </w:rPr>
              <w:t xml:space="preserve">CÔNG ĐOÀN </w:t>
            </w:r>
            <w:r w:rsidR="005D66C6" w:rsidRPr="005D66C6">
              <w:rPr>
                <w:rFonts w:ascii="Times New Roman" w:hAnsi="Times New Roman"/>
                <w:b/>
                <w:color w:val="000000" w:themeColor="text1"/>
                <w:kern w:val="16"/>
                <w:u w:val="single"/>
                <w:lang w:val="en-US"/>
              </w:rPr>
              <w:t>BỘ CÔNG THƯƠNG</w:t>
            </w:r>
          </w:p>
        </w:tc>
        <w:tc>
          <w:tcPr>
            <w:tcW w:w="8511" w:type="dxa"/>
          </w:tcPr>
          <w:p w:rsidR="004477BF" w:rsidRPr="007F656E" w:rsidRDefault="004477BF" w:rsidP="004477BF">
            <w:pPr>
              <w:jc w:val="center"/>
              <w:rPr>
                <w:rFonts w:ascii="Times New Roman" w:hAnsi="Times New Roman"/>
                <w:b/>
                <w:color w:val="000000" w:themeColor="text1"/>
                <w:kern w:val="16"/>
                <w:szCs w:val="26"/>
                <w:lang w:val="en-US"/>
              </w:rPr>
            </w:pPr>
            <w:r w:rsidRPr="007F656E">
              <w:rPr>
                <w:rFonts w:ascii="Times New Roman" w:hAnsi="Times New Roman"/>
                <w:b/>
                <w:color w:val="000000" w:themeColor="text1"/>
                <w:kern w:val="16"/>
                <w:sz w:val="26"/>
                <w:szCs w:val="26"/>
                <w:lang w:val="en-US"/>
              </w:rPr>
              <w:t>CỘNG HOÀ XÃ HỘI CHỦ NGHĨA VIỆT NAM</w:t>
            </w:r>
          </w:p>
          <w:p w:rsidR="004477BF" w:rsidRPr="007F656E" w:rsidRDefault="004477BF"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u w:val="single"/>
                <w:lang w:val="en-US"/>
              </w:rPr>
              <w:t>Độc lập- Tự do- Hạnh phúc</w:t>
            </w:r>
          </w:p>
          <w:p w:rsidR="004477BF" w:rsidRPr="007F656E" w:rsidRDefault="00E53AAE" w:rsidP="005D66C6">
            <w:pPr>
              <w:spacing w:before="120"/>
              <w:jc w:val="center"/>
              <w:rPr>
                <w:rFonts w:ascii="Times New Roman" w:hAnsi="Times New Roman"/>
                <w:b/>
                <w:color w:val="000000" w:themeColor="text1"/>
                <w:kern w:val="16"/>
                <w:sz w:val="28"/>
                <w:szCs w:val="28"/>
                <w:u w:val="single"/>
                <w:lang w:val="en-US"/>
              </w:rPr>
            </w:pPr>
            <w:r w:rsidRPr="007F656E">
              <w:rPr>
                <w:rFonts w:ascii="Times New Roman" w:hAnsi="Times New Roman"/>
                <w:i/>
                <w:color w:val="000000" w:themeColor="text1"/>
                <w:kern w:val="16"/>
                <w:sz w:val="28"/>
                <w:szCs w:val="28"/>
              </w:rPr>
              <w:t xml:space="preserve">Hà Nội, </w:t>
            </w:r>
            <w:r w:rsidR="004477BF" w:rsidRPr="007F656E">
              <w:rPr>
                <w:rFonts w:ascii="Times New Roman" w:hAnsi="Times New Roman"/>
                <w:i/>
                <w:color w:val="000000" w:themeColor="text1"/>
                <w:kern w:val="16"/>
                <w:sz w:val="28"/>
                <w:szCs w:val="28"/>
                <w:lang w:val="en-US"/>
              </w:rPr>
              <w:t>ngày…….tháng….năm 201..</w:t>
            </w:r>
          </w:p>
          <w:p w:rsidR="004477BF" w:rsidRPr="007F656E" w:rsidRDefault="004477BF" w:rsidP="004477BF">
            <w:pPr>
              <w:jc w:val="center"/>
              <w:rPr>
                <w:rFonts w:asciiTheme="majorHAnsi" w:hAnsiTheme="majorHAnsi" w:cstheme="majorHAnsi"/>
                <w:b/>
                <w:color w:val="000000" w:themeColor="text1"/>
                <w:kern w:val="16"/>
                <w:sz w:val="28"/>
                <w:szCs w:val="28"/>
                <w:u w:val="single"/>
                <w:lang w:val="en-US"/>
              </w:rPr>
            </w:pPr>
          </w:p>
        </w:tc>
      </w:tr>
    </w:tbl>
    <w:p w:rsidR="004477BF" w:rsidRPr="007F656E" w:rsidRDefault="004477BF" w:rsidP="004477BF">
      <w:pPr>
        <w:jc w:val="center"/>
        <w:rPr>
          <w:b/>
          <w:color w:val="000000" w:themeColor="text1"/>
          <w:kern w:val="16"/>
          <w:sz w:val="26"/>
          <w:szCs w:val="28"/>
          <w:lang w:val="en-US"/>
        </w:rPr>
      </w:pPr>
    </w:p>
    <w:p w:rsidR="006472AB" w:rsidRPr="007F656E" w:rsidRDefault="004477BF" w:rsidP="004477BF">
      <w:pPr>
        <w:jc w:val="center"/>
        <w:rPr>
          <w:rFonts w:ascii="Times New Roman" w:hAnsi="Times New Roman"/>
          <w:b/>
          <w:color w:val="000000" w:themeColor="text1"/>
          <w:kern w:val="16"/>
          <w:sz w:val="36"/>
          <w:szCs w:val="36"/>
          <w:lang w:val="en-US"/>
        </w:rPr>
      </w:pPr>
      <w:r w:rsidRPr="007F656E">
        <w:rPr>
          <w:rFonts w:ascii="Times New Roman" w:hAnsi="Times New Roman"/>
          <w:b/>
          <w:color w:val="000000" w:themeColor="text1"/>
          <w:kern w:val="16"/>
          <w:sz w:val="36"/>
          <w:szCs w:val="36"/>
          <w:lang w:val="en-US"/>
        </w:rPr>
        <w:t>Bảng chấm điểm</w:t>
      </w:r>
      <w:r w:rsidR="006472AB" w:rsidRPr="007F656E">
        <w:rPr>
          <w:rFonts w:ascii="Times New Roman" w:hAnsi="Times New Roman"/>
          <w:b/>
          <w:color w:val="000000" w:themeColor="text1"/>
          <w:kern w:val="16"/>
          <w:sz w:val="36"/>
          <w:szCs w:val="36"/>
          <w:lang w:val="en-US"/>
        </w:rPr>
        <w:t xml:space="preserve"> đánh giá,</w:t>
      </w:r>
      <w:r w:rsidRPr="007F656E">
        <w:rPr>
          <w:rFonts w:ascii="Times New Roman" w:hAnsi="Times New Roman"/>
          <w:b/>
          <w:color w:val="000000" w:themeColor="text1"/>
          <w:kern w:val="16"/>
          <w:sz w:val="36"/>
          <w:szCs w:val="36"/>
          <w:lang w:val="en-US"/>
        </w:rPr>
        <w:t xml:space="preserve"> xếp loại </w:t>
      </w:r>
    </w:p>
    <w:p w:rsidR="004477BF" w:rsidRPr="007F656E" w:rsidRDefault="006472AB" w:rsidP="006472AB">
      <w:pPr>
        <w:jc w:val="center"/>
        <w:rPr>
          <w:rFonts w:ascii="Times New Roman" w:hAnsi="Times New Roman"/>
          <w:b/>
          <w:color w:val="000000" w:themeColor="text1"/>
          <w:kern w:val="16"/>
          <w:sz w:val="36"/>
          <w:szCs w:val="36"/>
          <w:lang w:val="en-US"/>
        </w:rPr>
      </w:pPr>
      <w:r w:rsidRPr="007F656E">
        <w:rPr>
          <w:rFonts w:ascii="Times New Roman" w:hAnsi="Times New Roman"/>
          <w:b/>
          <w:color w:val="000000" w:themeColor="text1"/>
          <w:kern w:val="16"/>
          <w:sz w:val="36"/>
          <w:szCs w:val="36"/>
          <w:lang w:val="en-US"/>
        </w:rPr>
        <w:t>C</w:t>
      </w:r>
      <w:r w:rsidR="004477BF" w:rsidRPr="007F656E">
        <w:rPr>
          <w:rFonts w:ascii="Times New Roman" w:hAnsi="Times New Roman"/>
          <w:b/>
          <w:color w:val="000000" w:themeColor="text1"/>
          <w:kern w:val="16"/>
          <w:sz w:val="36"/>
          <w:szCs w:val="36"/>
          <w:lang w:val="en-US"/>
        </w:rPr>
        <w:t>ông đoàn</w:t>
      </w:r>
      <w:r w:rsidR="00E742C3" w:rsidRPr="007F656E">
        <w:rPr>
          <w:rFonts w:ascii="Times New Roman" w:hAnsi="Times New Roman"/>
          <w:b/>
          <w:color w:val="000000" w:themeColor="text1"/>
          <w:kern w:val="16"/>
          <w:sz w:val="36"/>
          <w:szCs w:val="36"/>
          <w:lang w:val="en-US"/>
        </w:rPr>
        <w:t xml:space="preserve"> cấp trên trực tiếp cơ sở</w:t>
      </w:r>
      <w:r w:rsidRPr="007F656E">
        <w:rPr>
          <w:rFonts w:ascii="Times New Roman" w:hAnsi="Times New Roman"/>
          <w:b/>
          <w:color w:val="000000" w:themeColor="text1"/>
          <w:kern w:val="16"/>
          <w:sz w:val="36"/>
          <w:szCs w:val="36"/>
          <w:lang w:val="en-US"/>
        </w:rPr>
        <w:t xml:space="preserve"> n</w:t>
      </w:r>
      <w:r w:rsidR="004477BF" w:rsidRPr="007F656E">
        <w:rPr>
          <w:rFonts w:ascii="Times New Roman" w:hAnsi="Times New Roman"/>
          <w:b/>
          <w:color w:val="000000" w:themeColor="text1"/>
          <w:kern w:val="16"/>
          <w:sz w:val="36"/>
          <w:szCs w:val="36"/>
          <w:lang w:val="en-US"/>
        </w:rPr>
        <w:t>ăm 201</w:t>
      </w:r>
      <w:r w:rsidRPr="007F656E">
        <w:rPr>
          <w:rFonts w:ascii="Times New Roman" w:hAnsi="Times New Roman"/>
          <w:b/>
          <w:color w:val="000000" w:themeColor="text1"/>
          <w:kern w:val="16"/>
          <w:sz w:val="36"/>
          <w:szCs w:val="36"/>
          <w:lang w:val="en-US"/>
        </w:rPr>
        <w:t>….</w:t>
      </w:r>
    </w:p>
    <w:p w:rsidR="004477BF" w:rsidRPr="007F656E" w:rsidRDefault="004477BF" w:rsidP="004477BF">
      <w:pPr>
        <w:jc w:val="center"/>
        <w:rPr>
          <w:color w:val="000000" w:themeColor="text1"/>
          <w:kern w:val="16"/>
          <w:sz w:val="20"/>
          <w:szCs w:val="28"/>
          <w:lang w:val="en-U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1080"/>
        <w:gridCol w:w="1080"/>
        <w:gridCol w:w="4500"/>
      </w:tblGrid>
      <w:tr w:rsidR="00F224F6" w:rsidRPr="007F656E" w:rsidTr="005D66C6">
        <w:tc>
          <w:tcPr>
            <w:tcW w:w="7848" w:type="dxa"/>
            <w:tcBorders>
              <w:bottom w:val="dotted" w:sz="4" w:space="0" w:color="auto"/>
            </w:tcBorders>
          </w:tcPr>
          <w:p w:rsidR="004477BF" w:rsidRPr="007F656E" w:rsidRDefault="004477BF" w:rsidP="004477BF">
            <w:pPr>
              <w:jc w:val="center"/>
              <w:rPr>
                <w:rFonts w:ascii="Times New Roman" w:hAnsi="Times New Roman"/>
                <w:color w:val="000000" w:themeColor="text1"/>
                <w:kern w:val="16"/>
                <w:lang w:val="da-DK"/>
              </w:rPr>
            </w:pPr>
          </w:p>
          <w:p w:rsidR="004477BF" w:rsidRPr="007F656E" w:rsidRDefault="00EE594F" w:rsidP="00EE594F">
            <w:pPr>
              <w:jc w:val="center"/>
              <w:rPr>
                <w:rFonts w:ascii="Times New Roman" w:hAnsi="Times New Roman"/>
                <w:color w:val="000000" w:themeColor="text1"/>
                <w:kern w:val="16"/>
                <w:lang w:val="da-DK"/>
              </w:rPr>
            </w:pPr>
            <w:r w:rsidRPr="007F656E">
              <w:rPr>
                <w:rFonts w:ascii="Times New Roman" w:hAnsi="Times New Roman"/>
                <w:b/>
                <w:color w:val="000000" w:themeColor="text1"/>
                <w:kern w:val="16"/>
                <w:lang w:val="da-DK"/>
              </w:rPr>
              <w:t xml:space="preserve">Tiêu chuẩn </w:t>
            </w:r>
            <w:r w:rsidR="004477BF" w:rsidRPr="007F656E">
              <w:rPr>
                <w:rFonts w:ascii="Times New Roman" w:hAnsi="Times New Roman"/>
                <w:b/>
                <w:color w:val="000000" w:themeColor="text1"/>
                <w:kern w:val="16"/>
                <w:lang w:val="da-DK"/>
              </w:rPr>
              <w:t>nội dung đánh giá</w:t>
            </w:r>
            <w:r w:rsidRPr="007F656E">
              <w:rPr>
                <w:rFonts w:ascii="Times New Roman" w:hAnsi="Times New Roman"/>
                <w:b/>
                <w:color w:val="000000" w:themeColor="text1"/>
                <w:kern w:val="16"/>
                <w:lang w:val="da-DK"/>
              </w:rPr>
              <w:t>, xếp loại</w:t>
            </w:r>
          </w:p>
        </w:tc>
        <w:tc>
          <w:tcPr>
            <w:tcW w:w="1080" w:type="dxa"/>
            <w:tcBorders>
              <w:bottom w:val="dotted" w:sz="4" w:space="0" w:color="auto"/>
            </w:tcBorders>
          </w:tcPr>
          <w:p w:rsidR="004477BF" w:rsidRPr="007F656E" w:rsidRDefault="004477BF" w:rsidP="005D66C6">
            <w:pPr>
              <w:spacing w:before="120" w:after="120"/>
              <w:jc w:val="center"/>
              <w:rPr>
                <w:rFonts w:ascii="Times New Roman" w:hAnsi="Times New Roman"/>
                <w:b/>
                <w:color w:val="000000" w:themeColor="text1"/>
                <w:kern w:val="16"/>
                <w:lang w:val="da-DK"/>
              </w:rPr>
            </w:pPr>
            <w:r w:rsidRPr="007F656E">
              <w:rPr>
                <w:rFonts w:ascii="Times New Roman" w:hAnsi="Times New Roman"/>
                <w:b/>
                <w:color w:val="000000" w:themeColor="text1"/>
                <w:kern w:val="16"/>
                <w:lang w:val="da-DK"/>
              </w:rPr>
              <w:t>Điểm quy định tôí đa</w:t>
            </w:r>
          </w:p>
        </w:tc>
        <w:tc>
          <w:tcPr>
            <w:tcW w:w="1080" w:type="dxa"/>
            <w:tcBorders>
              <w:bottom w:val="dotted" w:sz="4" w:space="0" w:color="auto"/>
            </w:tcBorders>
          </w:tcPr>
          <w:p w:rsidR="004477BF" w:rsidRPr="007F656E" w:rsidRDefault="00E005A0" w:rsidP="004477BF">
            <w:pPr>
              <w:jc w:val="center"/>
              <w:rPr>
                <w:rFonts w:ascii="Times New Roman" w:hAnsi="Times New Roman"/>
                <w:b/>
                <w:color w:val="000000" w:themeColor="text1"/>
                <w:kern w:val="16"/>
                <w:lang w:val="da-DK"/>
              </w:rPr>
            </w:pPr>
            <w:r w:rsidRPr="007F656E">
              <w:rPr>
                <w:rFonts w:ascii="Times New Roman" w:hAnsi="Times New Roman"/>
                <w:b/>
                <w:color w:val="000000" w:themeColor="text1"/>
                <w:kern w:val="16"/>
                <w:lang w:val="da-DK"/>
              </w:rPr>
              <w:t>Điểm tự chấm của đơn vị</w:t>
            </w:r>
          </w:p>
        </w:tc>
        <w:tc>
          <w:tcPr>
            <w:tcW w:w="4500" w:type="dxa"/>
            <w:tcBorders>
              <w:bottom w:val="dotted" w:sz="4" w:space="0" w:color="auto"/>
            </w:tcBorders>
          </w:tcPr>
          <w:p w:rsidR="004477BF" w:rsidRDefault="00E04D9C" w:rsidP="00E04D9C">
            <w:pPr>
              <w:jc w:val="center"/>
              <w:rPr>
                <w:rFonts w:ascii="Times New Roman" w:hAnsi="Times New Roman"/>
                <w:b/>
                <w:color w:val="000000" w:themeColor="text1"/>
                <w:kern w:val="16"/>
                <w:lang w:val="da-DK"/>
              </w:rPr>
            </w:pPr>
            <w:r w:rsidRPr="007F656E">
              <w:rPr>
                <w:rFonts w:ascii="Times New Roman" w:hAnsi="Times New Roman"/>
                <w:b/>
                <w:color w:val="000000" w:themeColor="text1"/>
                <w:kern w:val="16"/>
                <w:lang w:val="da-DK"/>
              </w:rPr>
              <w:t>Tóm tắt lý do nhóm tiêu chí không đạt</w:t>
            </w:r>
          </w:p>
          <w:p w:rsidR="005D66C6" w:rsidRPr="007F656E" w:rsidRDefault="005D66C6" w:rsidP="00E04D9C">
            <w:pPr>
              <w:jc w:val="center"/>
              <w:rPr>
                <w:rFonts w:ascii="Times New Roman" w:hAnsi="Times New Roman"/>
                <w:b/>
                <w:color w:val="000000" w:themeColor="text1"/>
                <w:kern w:val="16"/>
                <w:lang w:val="en-US"/>
              </w:rPr>
            </w:pPr>
            <w:r>
              <w:rPr>
                <w:rFonts w:ascii="Times New Roman" w:hAnsi="Times New Roman"/>
                <w:b/>
                <w:color w:val="000000" w:themeColor="text1"/>
                <w:kern w:val="16"/>
                <w:lang w:val="da-DK"/>
              </w:rPr>
              <w:t>(</w:t>
            </w:r>
            <w:r w:rsidRPr="005D66C6">
              <w:rPr>
                <w:rFonts w:ascii="Times New Roman" w:hAnsi="Times New Roman"/>
                <w:b/>
                <w:i/>
                <w:color w:val="000000" w:themeColor="text1"/>
                <w:kern w:val="16"/>
                <w:lang w:val="da-DK"/>
              </w:rPr>
              <w:t>Ghi rõ lý do không đạt</w:t>
            </w:r>
            <w:r>
              <w:rPr>
                <w:rFonts w:ascii="Times New Roman" w:hAnsi="Times New Roman"/>
                <w:b/>
                <w:color w:val="000000" w:themeColor="text1"/>
                <w:kern w:val="16"/>
                <w:lang w:val="da-DK"/>
              </w:rPr>
              <w:t>)</w:t>
            </w:r>
          </w:p>
        </w:tc>
      </w:tr>
      <w:tr w:rsidR="00F224F6" w:rsidRPr="007F656E" w:rsidTr="005D66C6">
        <w:tc>
          <w:tcPr>
            <w:tcW w:w="7848" w:type="dxa"/>
            <w:tcBorders>
              <w:bottom w:val="single" w:sz="4" w:space="0" w:color="auto"/>
            </w:tcBorders>
          </w:tcPr>
          <w:p w:rsidR="004477BF" w:rsidRPr="007F656E" w:rsidRDefault="003D049E" w:rsidP="003D049E">
            <w:pPr>
              <w:keepNext/>
              <w:keepLines/>
              <w:spacing w:before="120" w:after="120"/>
              <w:jc w:val="both"/>
              <w:outlineLvl w:val="2"/>
              <w:rPr>
                <w:rFonts w:ascii="Times New Roman" w:hAnsi="Times New Roman"/>
                <w:noProof w:val="0"/>
                <w:color w:val="000000" w:themeColor="text1"/>
                <w:sz w:val="28"/>
                <w:szCs w:val="28"/>
                <w:lang w:val="sv-SE" w:eastAsia="vi-VN"/>
              </w:rPr>
            </w:pPr>
            <w:r w:rsidRPr="007F656E">
              <w:rPr>
                <w:rFonts w:ascii="Times New Roman" w:hAnsi="Times New Roman"/>
                <w:b/>
                <w:noProof w:val="0"/>
                <w:color w:val="000000" w:themeColor="text1"/>
                <w:sz w:val="28"/>
                <w:szCs w:val="28"/>
                <w:lang w:val="sv-SE" w:eastAsia="vi-VN"/>
              </w:rPr>
              <w:t xml:space="preserve">1. Nhóm tiêu chí 1: Hướng dẫn, hỗ </w:t>
            </w:r>
            <w:proofErr w:type="spellStart"/>
            <w:r w:rsidRPr="007F656E">
              <w:rPr>
                <w:rFonts w:ascii="Times New Roman" w:hAnsi="Times New Roman"/>
                <w:b/>
                <w:noProof w:val="0"/>
                <w:color w:val="000000" w:themeColor="text1"/>
                <w:sz w:val="28"/>
                <w:szCs w:val="28"/>
                <w:lang w:val="en-US"/>
              </w:rPr>
              <w:t>trợ</w:t>
            </w:r>
            <w:proofErr w:type="spellEnd"/>
            <w:r w:rsidRPr="007F656E">
              <w:rPr>
                <w:rFonts w:ascii="Times New Roman" w:hAnsi="Times New Roman"/>
                <w:b/>
                <w:noProof w:val="0"/>
                <w:color w:val="000000" w:themeColor="text1"/>
                <w:sz w:val="28"/>
                <w:szCs w:val="28"/>
                <w:lang w:val="sv-SE" w:eastAsia="vi-VN"/>
              </w:rPr>
              <w:t xml:space="preserve"> CĐCS và người lao động  </w:t>
            </w:r>
          </w:p>
        </w:tc>
        <w:tc>
          <w:tcPr>
            <w:tcW w:w="1080" w:type="dxa"/>
            <w:tcBorders>
              <w:bottom w:val="single" w:sz="4" w:space="0" w:color="auto"/>
            </w:tcBorders>
          </w:tcPr>
          <w:p w:rsidR="004477BF" w:rsidRPr="007F656E" w:rsidRDefault="005B583B"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4</w:t>
            </w:r>
            <w:r w:rsidR="004477BF" w:rsidRPr="007F656E">
              <w:rPr>
                <w:rFonts w:ascii="Times New Roman" w:hAnsi="Times New Roman"/>
                <w:b/>
                <w:color w:val="000000" w:themeColor="text1"/>
                <w:kern w:val="16"/>
                <w:sz w:val="28"/>
                <w:szCs w:val="28"/>
                <w:lang w:val="en-US"/>
              </w:rPr>
              <w:t>0 điểm</w:t>
            </w:r>
          </w:p>
        </w:tc>
        <w:tc>
          <w:tcPr>
            <w:tcW w:w="1080" w:type="dxa"/>
            <w:tcBorders>
              <w:bottom w:val="single"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bottom w:val="single"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c>
          <w:tcPr>
            <w:tcW w:w="7848" w:type="dxa"/>
            <w:tcBorders>
              <w:bottom w:val="single" w:sz="4" w:space="0" w:color="auto"/>
            </w:tcBorders>
          </w:tcPr>
          <w:p w:rsidR="004477BF" w:rsidRPr="007F656E" w:rsidRDefault="003D049E" w:rsidP="003D049E">
            <w:pPr>
              <w:spacing w:before="120" w:after="120"/>
              <w:jc w:val="both"/>
              <w:rPr>
                <w:rFonts w:ascii="Times New Roman" w:eastAsia="Calibri" w:hAnsi="Times New Roman"/>
                <w:noProof w:val="0"/>
                <w:color w:val="000000" w:themeColor="text1"/>
                <w:spacing w:val="-6"/>
                <w:sz w:val="28"/>
                <w:szCs w:val="28"/>
                <w:lang w:val="sv-SE" w:eastAsia="vi-VN"/>
              </w:rPr>
            </w:pPr>
            <w:r w:rsidRPr="007F656E">
              <w:rPr>
                <w:rFonts w:ascii="Times New Roman" w:eastAsia="Calibri" w:hAnsi="Times New Roman"/>
                <w:noProof w:val="0"/>
                <w:color w:val="000000" w:themeColor="text1"/>
                <w:sz w:val="28"/>
                <w:szCs w:val="28"/>
                <w:lang w:val="sv-SE" w:eastAsia="vi-VN"/>
              </w:rPr>
              <w:t>1.1. Tham gia xây dựng và giám sát việc thực hiện Quy chế dân chủ ở cơ sở, tổ chức được</w:t>
            </w:r>
            <w:r w:rsidRPr="007F656E">
              <w:rPr>
                <w:rFonts w:ascii="Times New Roman" w:eastAsia="Calibri" w:hAnsi="Times New Roman"/>
                <w:noProof w:val="0"/>
                <w:color w:val="000000" w:themeColor="text1"/>
                <w:spacing w:val="-6"/>
                <w:sz w:val="28"/>
                <w:szCs w:val="28"/>
                <w:lang w:val="sv-SE" w:eastAsia="vi-VN"/>
              </w:rPr>
              <w:t xml:space="preserve"> hội nghị cán bộ, công chức, viên chức.</w:t>
            </w:r>
          </w:p>
        </w:tc>
        <w:tc>
          <w:tcPr>
            <w:tcW w:w="1080" w:type="dxa"/>
            <w:tcBorders>
              <w:bottom w:val="single" w:sz="4" w:space="0" w:color="auto"/>
            </w:tcBorders>
          </w:tcPr>
          <w:p w:rsidR="001F1F7E" w:rsidRPr="007F656E" w:rsidRDefault="001F1F7E" w:rsidP="004477BF">
            <w:pPr>
              <w:jc w:val="center"/>
              <w:rPr>
                <w:rFonts w:ascii="Times New Roman" w:hAnsi="Times New Roman"/>
                <w:b/>
                <w:color w:val="000000" w:themeColor="text1"/>
                <w:kern w:val="16"/>
                <w:sz w:val="28"/>
                <w:szCs w:val="28"/>
                <w:lang w:val="en-US"/>
              </w:rPr>
            </w:pPr>
          </w:p>
          <w:p w:rsidR="003D68CE" w:rsidRPr="007F656E" w:rsidRDefault="001F1F7E"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10</w:t>
            </w:r>
          </w:p>
        </w:tc>
        <w:tc>
          <w:tcPr>
            <w:tcW w:w="1080" w:type="dxa"/>
            <w:tcBorders>
              <w:bottom w:val="single"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bottom w:val="single"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rPr>
          <w:trHeight w:val="1178"/>
        </w:trPr>
        <w:tc>
          <w:tcPr>
            <w:tcW w:w="7848" w:type="dxa"/>
            <w:tcBorders>
              <w:top w:val="single" w:sz="4" w:space="0" w:color="auto"/>
              <w:bottom w:val="dotted" w:sz="4" w:space="0" w:color="auto"/>
            </w:tcBorders>
          </w:tcPr>
          <w:p w:rsidR="003D049E" w:rsidRPr="007F656E" w:rsidRDefault="003D049E" w:rsidP="003D049E">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pacing w:val="-6"/>
                <w:sz w:val="28"/>
                <w:szCs w:val="28"/>
                <w:lang w:val="sv-SE" w:eastAsia="vi-VN"/>
              </w:rPr>
              <w:t xml:space="preserve">1.2. Xây dựng và thực hiện đầy đủ nội dung các </w:t>
            </w:r>
            <w:r w:rsidRPr="007F656E">
              <w:rPr>
                <w:rFonts w:ascii="Times New Roman" w:eastAsia="Calibri" w:hAnsi="Times New Roman"/>
                <w:noProof w:val="0"/>
                <w:color w:val="000000" w:themeColor="text1"/>
                <w:sz w:val="28"/>
                <w:szCs w:val="28"/>
                <w:lang w:val="sv-SE" w:eastAsia="vi-VN"/>
              </w:rPr>
              <w:t xml:space="preserve">chương trình, kế hoạch công tác, </w:t>
            </w:r>
            <w:r w:rsidRPr="007F656E">
              <w:rPr>
                <w:rFonts w:ascii="Times New Roman" w:eastAsia="Calibri" w:hAnsi="Times New Roman"/>
                <w:noProof w:val="0"/>
                <w:color w:val="000000" w:themeColor="text1"/>
                <w:spacing w:val="-6"/>
                <w:sz w:val="28"/>
                <w:szCs w:val="28"/>
                <w:lang w:val="sv-SE" w:eastAsia="vi-VN"/>
              </w:rPr>
              <w:t>quy chế nội bộ của CĐCS;</w:t>
            </w:r>
            <w:r w:rsidRPr="007F656E">
              <w:rPr>
                <w:rFonts w:ascii="Times New Roman" w:eastAsia="Calibri" w:hAnsi="Times New Roman"/>
                <w:noProof w:val="0"/>
                <w:color w:val="000000" w:themeColor="text1"/>
                <w:sz w:val="28"/>
                <w:szCs w:val="28"/>
                <w:lang w:val="sv-SE" w:eastAsia="vi-VN"/>
              </w:rPr>
              <w:t xml:space="preserve"> </w:t>
            </w:r>
          </w:p>
          <w:p w:rsidR="004477BF" w:rsidRPr="007F656E" w:rsidRDefault="003D049E" w:rsidP="003D049E">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Cơ chế phối hợp tạo điều kiện, động viên đoàn viên và người lao động học tập nâng cao trình độ chuyên môn, nghiệp vụ.</w:t>
            </w:r>
          </w:p>
        </w:tc>
        <w:tc>
          <w:tcPr>
            <w:tcW w:w="1080" w:type="dxa"/>
            <w:tcBorders>
              <w:top w:val="single" w:sz="4" w:space="0" w:color="auto"/>
              <w:bottom w:val="dotted" w:sz="4" w:space="0" w:color="auto"/>
            </w:tcBorders>
          </w:tcPr>
          <w:p w:rsidR="00B477BB" w:rsidRPr="007F656E" w:rsidRDefault="00B477BB" w:rsidP="004477BF">
            <w:pPr>
              <w:jc w:val="center"/>
              <w:rPr>
                <w:rFonts w:ascii="Times New Roman" w:hAnsi="Times New Roman"/>
                <w:b/>
                <w:color w:val="000000" w:themeColor="text1"/>
                <w:kern w:val="16"/>
                <w:sz w:val="28"/>
                <w:szCs w:val="28"/>
                <w:lang w:val="en-US"/>
              </w:rPr>
            </w:pPr>
          </w:p>
          <w:p w:rsidR="004477BF" w:rsidRPr="007F656E" w:rsidRDefault="001F1F7E"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5</w:t>
            </w:r>
          </w:p>
          <w:p w:rsidR="001F1F7E" w:rsidRPr="007F656E" w:rsidRDefault="001F1F7E" w:rsidP="001F1F7E">
            <w:pPr>
              <w:rPr>
                <w:rFonts w:ascii="Times New Roman" w:hAnsi="Times New Roman"/>
                <w:b/>
                <w:color w:val="000000" w:themeColor="text1"/>
                <w:kern w:val="16"/>
                <w:sz w:val="28"/>
                <w:szCs w:val="28"/>
                <w:lang w:val="en-US"/>
              </w:rPr>
            </w:pPr>
          </w:p>
          <w:p w:rsidR="001F1F7E" w:rsidRPr="007F656E" w:rsidRDefault="001F1F7E"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5</w:t>
            </w:r>
          </w:p>
        </w:tc>
        <w:tc>
          <w:tcPr>
            <w:tcW w:w="1080" w:type="dxa"/>
            <w:tcBorders>
              <w:top w:val="single" w:sz="4" w:space="0" w:color="auto"/>
              <w:bottom w:val="dotted" w:sz="4" w:space="0" w:color="auto"/>
            </w:tcBorders>
          </w:tcPr>
          <w:p w:rsidR="004477BF" w:rsidRPr="007F656E" w:rsidRDefault="004477BF" w:rsidP="004477BF">
            <w:pPr>
              <w:jc w:val="both"/>
              <w:rPr>
                <w:rFonts w:ascii="Times New Roman" w:hAnsi="Times New Roman"/>
                <w:b/>
                <w:i/>
                <w:color w:val="000000" w:themeColor="text1"/>
                <w:kern w:val="16"/>
                <w:sz w:val="28"/>
                <w:szCs w:val="28"/>
                <w:lang w:val="en-US"/>
              </w:rPr>
            </w:pPr>
          </w:p>
        </w:tc>
        <w:tc>
          <w:tcPr>
            <w:tcW w:w="4500" w:type="dxa"/>
            <w:tcBorders>
              <w:top w:val="single" w:sz="4" w:space="0" w:color="auto"/>
              <w:bottom w:val="dotted" w:sz="4" w:space="0" w:color="auto"/>
            </w:tcBorders>
          </w:tcPr>
          <w:p w:rsidR="004477BF" w:rsidRPr="007F656E" w:rsidRDefault="004477BF" w:rsidP="004477BF">
            <w:pPr>
              <w:jc w:val="both"/>
              <w:rPr>
                <w:rFonts w:ascii="Times New Roman" w:hAnsi="Times New Roman"/>
                <w:b/>
                <w:i/>
                <w:color w:val="000000" w:themeColor="text1"/>
                <w:kern w:val="16"/>
                <w:sz w:val="28"/>
                <w:szCs w:val="28"/>
                <w:lang w:val="en-US"/>
              </w:rPr>
            </w:pPr>
          </w:p>
        </w:tc>
      </w:tr>
      <w:tr w:rsidR="00F224F6" w:rsidRPr="007F656E" w:rsidTr="005D66C6">
        <w:tc>
          <w:tcPr>
            <w:tcW w:w="7848" w:type="dxa"/>
            <w:tcBorders>
              <w:top w:val="dotted" w:sz="4" w:space="0" w:color="auto"/>
              <w:bottom w:val="dotted" w:sz="4" w:space="0" w:color="auto"/>
            </w:tcBorders>
          </w:tcPr>
          <w:p w:rsidR="00F15EB5" w:rsidRPr="007F656E" w:rsidRDefault="003D049E" w:rsidP="005D66C6">
            <w:pPr>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1.3. Thực hiện đầy đủ các tiêu chuẩn và tự xếp loại CĐCS theo quy định; </w:t>
            </w:r>
          </w:p>
          <w:p w:rsidR="00F15EB5" w:rsidRPr="007F656E" w:rsidRDefault="00F15EB5" w:rsidP="005D66C6">
            <w:pPr>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Q</w:t>
            </w:r>
            <w:r w:rsidR="003D049E" w:rsidRPr="007F656E">
              <w:rPr>
                <w:rFonts w:ascii="Times New Roman" w:eastAsia="Calibri" w:hAnsi="Times New Roman"/>
                <w:noProof w:val="0"/>
                <w:color w:val="000000" w:themeColor="text1"/>
                <w:sz w:val="28"/>
                <w:szCs w:val="28"/>
                <w:lang w:val="sv-SE" w:eastAsia="vi-VN"/>
              </w:rPr>
              <w:t xml:space="preserve">uản lý đoàn viên, cán bộ công đoàn và biện pháp tập hợp ý kiến, </w:t>
            </w:r>
            <w:r w:rsidR="003D049E" w:rsidRPr="007F656E">
              <w:rPr>
                <w:rFonts w:ascii="Times New Roman" w:eastAsia="Calibri" w:hAnsi="Times New Roman"/>
                <w:noProof w:val="0"/>
                <w:color w:val="000000" w:themeColor="text1"/>
                <w:sz w:val="28"/>
                <w:szCs w:val="28"/>
                <w:lang w:val="sv-SE" w:eastAsia="vi-VN"/>
              </w:rPr>
              <w:lastRenderedPageBreak/>
              <w:t xml:space="preserve">giải quyết nguyện vọng, bức xúc của đoàn viên, người lao động; </w:t>
            </w:r>
          </w:p>
          <w:p w:rsidR="004477BF" w:rsidRPr="007F656E" w:rsidRDefault="00F15EB5" w:rsidP="00F15EB5">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H</w:t>
            </w:r>
            <w:r w:rsidR="003D049E" w:rsidRPr="007F656E">
              <w:rPr>
                <w:rFonts w:ascii="Times New Roman" w:eastAsia="Calibri" w:hAnsi="Times New Roman"/>
                <w:noProof w:val="0"/>
                <w:color w:val="000000" w:themeColor="text1"/>
                <w:sz w:val="28"/>
                <w:szCs w:val="28"/>
                <w:lang w:val="sv-SE" w:eastAsia="vi-VN"/>
              </w:rPr>
              <w:t xml:space="preserve">ỗ trợ CĐCS trong công tác giới thiệu đoàn viên ưu tú cho cấp ủy đảng bồi dưỡng, kết nạp.  </w:t>
            </w:r>
          </w:p>
        </w:tc>
        <w:tc>
          <w:tcPr>
            <w:tcW w:w="1080" w:type="dxa"/>
            <w:tcBorders>
              <w:top w:val="dotted" w:sz="4" w:space="0" w:color="auto"/>
              <w:bottom w:val="dotted" w:sz="4" w:space="0" w:color="auto"/>
            </w:tcBorders>
          </w:tcPr>
          <w:p w:rsidR="003D68CE" w:rsidRPr="007F656E" w:rsidRDefault="001F1F7E" w:rsidP="005D66C6">
            <w:pPr>
              <w:spacing w:before="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lastRenderedPageBreak/>
              <w:t>3</w:t>
            </w:r>
          </w:p>
          <w:p w:rsidR="001F1F7E" w:rsidRPr="007F656E" w:rsidRDefault="001F1F7E" w:rsidP="001F1F7E">
            <w:pPr>
              <w:jc w:val="center"/>
              <w:rPr>
                <w:rFonts w:ascii="Times New Roman" w:hAnsi="Times New Roman"/>
                <w:b/>
                <w:color w:val="000000" w:themeColor="text1"/>
                <w:kern w:val="16"/>
                <w:sz w:val="28"/>
                <w:szCs w:val="28"/>
                <w:lang w:val="en-US"/>
              </w:rPr>
            </w:pPr>
          </w:p>
          <w:p w:rsidR="001F1F7E" w:rsidRPr="007F656E" w:rsidRDefault="005D66C6" w:rsidP="005D66C6">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1F1F7E" w:rsidRPr="007F656E">
              <w:rPr>
                <w:rFonts w:ascii="Times New Roman" w:hAnsi="Times New Roman"/>
                <w:b/>
                <w:color w:val="000000" w:themeColor="text1"/>
                <w:kern w:val="16"/>
                <w:sz w:val="28"/>
                <w:szCs w:val="28"/>
                <w:lang w:val="en-US"/>
              </w:rPr>
              <w:t>5</w:t>
            </w:r>
          </w:p>
          <w:p w:rsidR="001F1F7E" w:rsidRPr="007F656E" w:rsidRDefault="001F1F7E" w:rsidP="001F1F7E">
            <w:pPr>
              <w:jc w:val="center"/>
              <w:rPr>
                <w:rFonts w:ascii="Times New Roman" w:hAnsi="Times New Roman"/>
                <w:b/>
                <w:color w:val="000000" w:themeColor="text1"/>
                <w:kern w:val="16"/>
                <w:sz w:val="28"/>
                <w:szCs w:val="28"/>
                <w:lang w:val="en-US"/>
              </w:rPr>
            </w:pPr>
          </w:p>
          <w:p w:rsidR="001F1F7E" w:rsidRPr="007F656E" w:rsidRDefault="005D66C6" w:rsidP="005D66C6">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1F1F7E" w:rsidRPr="007F656E">
              <w:rPr>
                <w:rFonts w:ascii="Times New Roman" w:hAnsi="Times New Roman"/>
                <w:b/>
                <w:color w:val="000000" w:themeColor="text1"/>
                <w:kern w:val="16"/>
                <w:sz w:val="28"/>
                <w:szCs w:val="28"/>
                <w:lang w:val="en-US"/>
              </w:rPr>
              <w:t>2</w:t>
            </w:r>
          </w:p>
        </w:tc>
        <w:tc>
          <w:tcPr>
            <w:tcW w:w="1080" w:type="dxa"/>
            <w:tcBorders>
              <w:top w:val="dotted" w:sz="4" w:space="0" w:color="auto"/>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top w:val="dotted" w:sz="4" w:space="0" w:color="auto"/>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c>
          <w:tcPr>
            <w:tcW w:w="7848" w:type="dxa"/>
            <w:tcBorders>
              <w:top w:val="dotted" w:sz="4" w:space="0" w:color="auto"/>
              <w:bottom w:val="dotted" w:sz="4" w:space="0" w:color="auto"/>
            </w:tcBorders>
          </w:tcPr>
          <w:p w:rsidR="004477BF" w:rsidRPr="007F656E" w:rsidRDefault="003D049E" w:rsidP="003D049E">
            <w:pPr>
              <w:shd w:val="clear" w:color="auto" w:fill="FFFFFF"/>
              <w:spacing w:before="120" w:after="120"/>
              <w:contextualSpacing/>
              <w:jc w:val="both"/>
              <w:rPr>
                <w:rFonts w:ascii="Times New Roman" w:eastAsia="Calibri" w:hAnsi="Times New Roman"/>
                <w:noProof w:val="0"/>
                <w:color w:val="000000" w:themeColor="text1"/>
                <w:spacing w:val="-8"/>
                <w:sz w:val="28"/>
                <w:szCs w:val="28"/>
                <w:lang w:val="sv-SE" w:eastAsia="vi-VN"/>
              </w:rPr>
            </w:pPr>
            <w:r w:rsidRPr="007F656E">
              <w:rPr>
                <w:rFonts w:ascii="Times New Roman" w:eastAsia="Calibri" w:hAnsi="Times New Roman"/>
                <w:noProof w:val="0"/>
                <w:color w:val="000000" w:themeColor="text1"/>
                <w:spacing w:val="-8"/>
                <w:sz w:val="28"/>
                <w:szCs w:val="28"/>
                <w:lang w:val="sv-SE" w:eastAsia="vi-VN"/>
              </w:rPr>
              <w:t xml:space="preserve">1.4. </w:t>
            </w:r>
            <w:r w:rsidRPr="007F656E">
              <w:rPr>
                <w:rFonts w:ascii="Times New Roman" w:eastAsia="Calibri" w:hAnsi="Times New Roman"/>
                <w:noProof w:val="0"/>
                <w:color w:val="000000" w:themeColor="text1"/>
                <w:sz w:val="28"/>
                <w:szCs w:val="28"/>
                <w:lang w:val="sv-SE" w:eastAsia="vi-VN"/>
              </w:rPr>
              <w:t xml:space="preserve">Chỉ đạo, hướng dẫn CĐCS </w:t>
            </w:r>
            <w:r w:rsidRPr="007F656E">
              <w:rPr>
                <w:rFonts w:ascii="Times New Roman" w:eastAsia="Calibri" w:hAnsi="Times New Roman"/>
                <w:noProof w:val="0"/>
                <w:color w:val="000000" w:themeColor="text1"/>
                <w:spacing w:val="-8"/>
                <w:sz w:val="28"/>
                <w:szCs w:val="28"/>
                <w:lang w:val="sv-SE" w:eastAsia="vi-VN"/>
              </w:rPr>
              <w:t>thực hiện tốt công tác thu, chi, quản lý tài chính,  công đoàn theo quy định.</w:t>
            </w:r>
          </w:p>
        </w:tc>
        <w:tc>
          <w:tcPr>
            <w:tcW w:w="1080" w:type="dxa"/>
            <w:tcBorders>
              <w:top w:val="dotted" w:sz="4" w:space="0" w:color="auto"/>
              <w:bottom w:val="dotted" w:sz="4" w:space="0" w:color="auto"/>
            </w:tcBorders>
          </w:tcPr>
          <w:p w:rsidR="004477BF" w:rsidRPr="007F656E" w:rsidRDefault="001F1F7E"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10</w:t>
            </w:r>
          </w:p>
        </w:tc>
        <w:tc>
          <w:tcPr>
            <w:tcW w:w="1080" w:type="dxa"/>
            <w:tcBorders>
              <w:top w:val="dotted" w:sz="4" w:space="0" w:color="auto"/>
              <w:bottom w:val="dotted" w:sz="4" w:space="0" w:color="auto"/>
            </w:tcBorders>
          </w:tcPr>
          <w:p w:rsidR="004477BF" w:rsidRPr="007F656E" w:rsidRDefault="004477BF" w:rsidP="004477BF">
            <w:pPr>
              <w:jc w:val="both"/>
              <w:rPr>
                <w:rFonts w:ascii="Times New Roman" w:hAnsi="Times New Roman"/>
                <w:b/>
                <w:i/>
                <w:color w:val="000000" w:themeColor="text1"/>
                <w:kern w:val="16"/>
                <w:sz w:val="28"/>
                <w:szCs w:val="28"/>
                <w:lang w:val="en-US"/>
              </w:rPr>
            </w:pPr>
          </w:p>
        </w:tc>
        <w:tc>
          <w:tcPr>
            <w:tcW w:w="4500" w:type="dxa"/>
            <w:tcBorders>
              <w:top w:val="dotted" w:sz="4" w:space="0" w:color="auto"/>
              <w:bottom w:val="dotted" w:sz="4" w:space="0" w:color="auto"/>
            </w:tcBorders>
          </w:tcPr>
          <w:p w:rsidR="004477BF" w:rsidRPr="007F656E" w:rsidRDefault="004477BF" w:rsidP="004477BF">
            <w:pPr>
              <w:jc w:val="both"/>
              <w:rPr>
                <w:rFonts w:ascii="Times New Roman" w:hAnsi="Times New Roman"/>
                <w:b/>
                <w:i/>
                <w:color w:val="000000" w:themeColor="text1"/>
                <w:kern w:val="16"/>
                <w:sz w:val="28"/>
                <w:szCs w:val="28"/>
                <w:lang w:val="en-US"/>
              </w:rPr>
            </w:pPr>
          </w:p>
        </w:tc>
      </w:tr>
      <w:tr w:rsidR="00F224F6" w:rsidRPr="007F656E" w:rsidTr="005D66C6">
        <w:trPr>
          <w:trHeight w:val="699"/>
        </w:trPr>
        <w:tc>
          <w:tcPr>
            <w:tcW w:w="7848" w:type="dxa"/>
            <w:tcBorders>
              <w:bottom w:val="dotted" w:sz="4" w:space="0" w:color="auto"/>
            </w:tcBorders>
          </w:tcPr>
          <w:p w:rsidR="004477BF" w:rsidRPr="007F656E" w:rsidRDefault="003D049E" w:rsidP="003D049E">
            <w:pPr>
              <w:keepNext/>
              <w:keepLines/>
              <w:spacing w:before="120" w:after="120"/>
              <w:jc w:val="both"/>
              <w:outlineLvl w:val="2"/>
              <w:rPr>
                <w:rFonts w:ascii="Times New Roman" w:hAnsi="Times New Roman"/>
                <w:b/>
                <w:noProof w:val="0"/>
                <w:color w:val="000000" w:themeColor="text1"/>
                <w:sz w:val="28"/>
                <w:szCs w:val="28"/>
                <w:lang w:val="sv-SE" w:eastAsia="vi-VN"/>
              </w:rPr>
            </w:pPr>
            <w:r w:rsidRPr="007F656E">
              <w:rPr>
                <w:rFonts w:ascii="Times New Roman" w:hAnsi="Times New Roman"/>
                <w:b/>
                <w:noProof w:val="0"/>
                <w:color w:val="000000" w:themeColor="text1"/>
                <w:sz w:val="28"/>
                <w:szCs w:val="28"/>
                <w:lang w:val="sv-SE" w:eastAsia="vi-VN"/>
              </w:rPr>
              <w:t xml:space="preserve">2. Nhóm tiêu chí 2: Thực hiện chương, trình kế hoạch công tác </w:t>
            </w:r>
          </w:p>
        </w:tc>
        <w:tc>
          <w:tcPr>
            <w:tcW w:w="1080" w:type="dxa"/>
            <w:tcBorders>
              <w:bottom w:val="dotted" w:sz="4" w:space="0" w:color="auto"/>
            </w:tcBorders>
          </w:tcPr>
          <w:p w:rsidR="004477BF" w:rsidRPr="007F656E" w:rsidRDefault="004477BF"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40 điểm</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c>
          <w:tcPr>
            <w:tcW w:w="7848" w:type="dxa"/>
            <w:tcBorders>
              <w:bottom w:val="dotted" w:sz="4" w:space="0" w:color="auto"/>
            </w:tcBorders>
          </w:tcPr>
          <w:p w:rsidR="004477BF" w:rsidRPr="007F656E" w:rsidRDefault="003D049E" w:rsidP="003D049E">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2.1. Xây dựng và triển khai chương trình, kế hoạch công tác theo yêu cầu nhiệm vụ, có sự tham gia của các CĐCS trực thuộc.</w:t>
            </w:r>
          </w:p>
        </w:tc>
        <w:tc>
          <w:tcPr>
            <w:tcW w:w="1080" w:type="dxa"/>
            <w:tcBorders>
              <w:bottom w:val="dotted" w:sz="4" w:space="0" w:color="auto"/>
            </w:tcBorders>
          </w:tcPr>
          <w:p w:rsidR="004477BF" w:rsidRPr="007F656E" w:rsidRDefault="004477BF" w:rsidP="004477BF">
            <w:pPr>
              <w:jc w:val="center"/>
              <w:rPr>
                <w:rFonts w:ascii="Times New Roman" w:hAnsi="Times New Roman"/>
                <w:b/>
                <w:color w:val="000000" w:themeColor="text1"/>
                <w:kern w:val="16"/>
                <w:sz w:val="28"/>
                <w:szCs w:val="28"/>
                <w:lang w:val="en-US"/>
              </w:rPr>
            </w:pPr>
          </w:p>
          <w:p w:rsidR="001F1F7E" w:rsidRPr="007F656E" w:rsidRDefault="001F1F7E"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5</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c>
          <w:tcPr>
            <w:tcW w:w="7848" w:type="dxa"/>
            <w:tcBorders>
              <w:bottom w:val="dotted" w:sz="4" w:space="0" w:color="auto"/>
            </w:tcBorders>
          </w:tcPr>
          <w:p w:rsidR="008458CF" w:rsidRPr="007F656E" w:rsidRDefault="003D049E" w:rsidP="008458CF">
            <w:pPr>
              <w:spacing w:after="120"/>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lang w:val="sv-SE" w:eastAsia="vi-VN"/>
              </w:rPr>
              <w:t xml:space="preserve">2.2. Có Kế hoạch </w:t>
            </w:r>
            <w:proofErr w:type="spellStart"/>
            <w:r w:rsidRPr="007F656E">
              <w:rPr>
                <w:rFonts w:ascii="Times New Roman" w:eastAsia="Calibri" w:hAnsi="Times New Roman"/>
                <w:noProof w:val="0"/>
                <w:color w:val="000000" w:themeColor="text1"/>
                <w:sz w:val="28"/>
                <w:szCs w:val="28"/>
                <w:lang w:val="en-US"/>
              </w:rPr>
              <w:t>phát</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triển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đoàn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viên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và</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xây</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dựng</w:t>
            </w:r>
            <w:proofErr w:type="spellEnd"/>
            <w:r w:rsidRPr="007F656E">
              <w:rPr>
                <w:rFonts w:ascii="Times New Roman" w:eastAsia="Calibri" w:hAnsi="Times New Roman"/>
                <w:noProof w:val="0"/>
                <w:color w:val="000000" w:themeColor="text1"/>
                <w:sz w:val="28"/>
                <w:szCs w:val="28"/>
                <w:lang w:val="en-US"/>
              </w:rPr>
              <w:t xml:space="preserve"> CĐCS </w:t>
            </w:r>
            <w:proofErr w:type="spellStart"/>
            <w:r w:rsidRPr="007F656E">
              <w:rPr>
                <w:rFonts w:ascii="Times New Roman" w:eastAsia="Calibri" w:hAnsi="Times New Roman"/>
                <w:noProof w:val="0"/>
                <w:color w:val="000000" w:themeColor="text1"/>
                <w:sz w:val="28"/>
                <w:szCs w:val="28"/>
                <w:lang w:val="en-US"/>
              </w:rPr>
              <w:t>vững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mạnh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thực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hiện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công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tác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tổ</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chức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cán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bộ</w:t>
            </w:r>
            <w:proofErr w:type="spellEnd"/>
            <w:r w:rsidRPr="007F656E">
              <w:rPr>
                <w:rFonts w:ascii="Times New Roman" w:eastAsia="Calibri" w:hAnsi="Times New Roman"/>
                <w:noProof w:val="0"/>
                <w:color w:val="000000" w:themeColor="text1"/>
                <w:sz w:val="28"/>
                <w:szCs w:val="28"/>
                <w:lang w:val="en-US"/>
              </w:rPr>
              <w:t xml:space="preserve">; </w:t>
            </w:r>
          </w:p>
          <w:p w:rsidR="008458CF" w:rsidRPr="007F656E" w:rsidRDefault="00F15EB5" w:rsidP="008458CF">
            <w:pPr>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en-US"/>
              </w:rPr>
              <w:t>- T</w:t>
            </w:r>
            <w:r w:rsidR="003D049E" w:rsidRPr="007F656E">
              <w:rPr>
                <w:rFonts w:ascii="Times New Roman" w:eastAsia="Calibri" w:hAnsi="Times New Roman"/>
                <w:noProof w:val="0"/>
                <w:color w:val="000000" w:themeColor="text1"/>
                <w:sz w:val="28"/>
                <w:szCs w:val="28"/>
                <w:lang w:val="sv-SE" w:eastAsia="vi-VN"/>
              </w:rPr>
              <w:t xml:space="preserve">hực hiện tốt công tác quản lý CĐCS, cán bộ, đoàn viên công đoàn. </w:t>
            </w:r>
          </w:p>
          <w:p w:rsidR="004477BF" w:rsidRPr="007F656E" w:rsidRDefault="008458CF" w:rsidP="005D66C6">
            <w:pPr>
              <w:spacing w:before="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 </w:t>
            </w:r>
            <w:r w:rsidR="003D049E" w:rsidRPr="007F656E">
              <w:rPr>
                <w:rFonts w:ascii="Times New Roman" w:eastAsia="Calibri" w:hAnsi="Times New Roman"/>
                <w:noProof w:val="0"/>
                <w:color w:val="000000" w:themeColor="text1"/>
                <w:sz w:val="28"/>
                <w:szCs w:val="28"/>
                <w:lang w:val="sv-SE" w:eastAsia="vi-VN"/>
              </w:rPr>
              <w:t>Đánh giá, xếp loại tổ chức, cá nhân đúng quy định.</w:t>
            </w:r>
          </w:p>
        </w:tc>
        <w:tc>
          <w:tcPr>
            <w:tcW w:w="1080" w:type="dxa"/>
            <w:tcBorders>
              <w:bottom w:val="dotted" w:sz="4" w:space="0" w:color="auto"/>
            </w:tcBorders>
          </w:tcPr>
          <w:p w:rsidR="004477BF" w:rsidRPr="007F656E" w:rsidRDefault="008839C5" w:rsidP="005D66C6">
            <w:pPr>
              <w:spacing w:before="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p w:rsidR="001F1F7E" w:rsidRPr="007F656E" w:rsidRDefault="001F1F7E" w:rsidP="0068171A">
            <w:pPr>
              <w:jc w:val="center"/>
              <w:rPr>
                <w:rFonts w:ascii="Times New Roman" w:hAnsi="Times New Roman"/>
                <w:b/>
                <w:color w:val="000000" w:themeColor="text1"/>
                <w:kern w:val="16"/>
                <w:sz w:val="28"/>
                <w:szCs w:val="28"/>
                <w:lang w:val="en-US"/>
              </w:rPr>
            </w:pPr>
          </w:p>
          <w:p w:rsidR="001F1F7E" w:rsidRPr="007F656E" w:rsidRDefault="008839C5" w:rsidP="005D66C6">
            <w:pPr>
              <w:spacing w:before="120" w:after="24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p w:rsidR="001F1F7E" w:rsidRPr="007F656E" w:rsidRDefault="001F1F7E" w:rsidP="0068171A">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c>
          <w:tcPr>
            <w:tcW w:w="7848" w:type="dxa"/>
            <w:tcBorders>
              <w:bottom w:val="dotted" w:sz="4" w:space="0" w:color="auto"/>
            </w:tcBorders>
          </w:tcPr>
          <w:p w:rsidR="004477BF" w:rsidRPr="007F656E" w:rsidRDefault="003D049E" w:rsidP="005D66C6">
            <w:pPr>
              <w:spacing w:before="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2.3. Có kế hoạch và triển khai phối hợp giữa công đoàn và các bộ, ban, ngành tham gia xây dựng chính sách, pháp luật nhà nước có liên quan.</w:t>
            </w:r>
          </w:p>
        </w:tc>
        <w:tc>
          <w:tcPr>
            <w:tcW w:w="1080" w:type="dxa"/>
            <w:tcBorders>
              <w:bottom w:val="dotted" w:sz="4" w:space="0" w:color="auto"/>
            </w:tcBorders>
          </w:tcPr>
          <w:p w:rsidR="004477BF" w:rsidRPr="007F656E" w:rsidRDefault="004477BF" w:rsidP="004477BF">
            <w:pPr>
              <w:jc w:val="center"/>
              <w:rPr>
                <w:rFonts w:ascii="Times New Roman" w:hAnsi="Times New Roman"/>
                <w:b/>
                <w:color w:val="000000" w:themeColor="text1"/>
                <w:kern w:val="16"/>
                <w:sz w:val="28"/>
                <w:szCs w:val="28"/>
                <w:lang w:val="en-US"/>
              </w:rPr>
            </w:pPr>
          </w:p>
          <w:p w:rsidR="001F1F7E" w:rsidRPr="007F656E" w:rsidRDefault="001F1F7E"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3</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rPr>
          <w:trHeight w:val="702"/>
        </w:trPr>
        <w:tc>
          <w:tcPr>
            <w:tcW w:w="7848" w:type="dxa"/>
            <w:tcBorders>
              <w:bottom w:val="dotted" w:sz="4" w:space="0" w:color="auto"/>
            </w:tcBorders>
          </w:tcPr>
          <w:p w:rsidR="004477BF" w:rsidRPr="007F656E" w:rsidRDefault="003D049E" w:rsidP="005D66C6">
            <w:pPr>
              <w:spacing w:before="120"/>
              <w:jc w:val="both"/>
              <w:rPr>
                <w:rFonts w:ascii="Times New Roman" w:eastAsia="Calibri" w:hAnsi="Times New Roman"/>
                <w:noProof w:val="0"/>
                <w:color w:val="000000" w:themeColor="text1"/>
                <w:sz w:val="28"/>
                <w:szCs w:val="28"/>
                <w:lang w:eastAsia="vi-VN"/>
              </w:rPr>
            </w:pPr>
            <w:r w:rsidRPr="007F656E">
              <w:rPr>
                <w:rFonts w:ascii="Times New Roman" w:eastAsia="Calibri" w:hAnsi="Times New Roman"/>
                <w:noProof w:val="0"/>
                <w:color w:val="000000" w:themeColor="text1"/>
                <w:sz w:val="28"/>
                <w:szCs w:val="28"/>
                <w:lang w:val="sv-SE" w:eastAsia="vi-VN"/>
              </w:rPr>
              <w:t>2.4. Xây dựng và tổ chức thực hiện kế hoạch tập huấn, bồi dưỡng cán bộ công đoàn (</w:t>
            </w:r>
            <w:r w:rsidRPr="007F656E">
              <w:rPr>
                <w:rFonts w:ascii="Times New Roman" w:eastAsia="Calibri" w:hAnsi="Times New Roman"/>
                <w:noProof w:val="0"/>
                <w:color w:val="000000" w:themeColor="text1"/>
                <w:sz w:val="28"/>
                <w:szCs w:val="28"/>
                <w:lang w:eastAsia="vi-VN"/>
              </w:rPr>
              <w:t>có nội dung cụ thể</w:t>
            </w:r>
            <w:r w:rsidRPr="007F656E">
              <w:rPr>
                <w:rFonts w:ascii="Times New Roman" w:eastAsia="Calibri" w:hAnsi="Times New Roman"/>
                <w:noProof w:val="0"/>
                <w:color w:val="000000" w:themeColor="text1"/>
                <w:sz w:val="28"/>
                <w:szCs w:val="28"/>
                <w:lang w:val="sv-SE" w:eastAsia="vi-VN"/>
              </w:rPr>
              <w:t>)</w:t>
            </w:r>
            <w:r w:rsidRPr="007F656E">
              <w:rPr>
                <w:rFonts w:ascii="Times New Roman" w:eastAsia="Calibri" w:hAnsi="Times New Roman"/>
                <w:noProof w:val="0"/>
                <w:color w:val="000000" w:themeColor="text1"/>
                <w:sz w:val="28"/>
                <w:szCs w:val="28"/>
                <w:lang w:eastAsia="vi-VN"/>
              </w:rPr>
              <w:t xml:space="preserve">. </w:t>
            </w:r>
          </w:p>
        </w:tc>
        <w:tc>
          <w:tcPr>
            <w:tcW w:w="1080" w:type="dxa"/>
            <w:tcBorders>
              <w:bottom w:val="dotted" w:sz="4" w:space="0" w:color="auto"/>
            </w:tcBorders>
          </w:tcPr>
          <w:p w:rsidR="001F1F7E" w:rsidRPr="007F656E" w:rsidRDefault="001F1F7E" w:rsidP="004477BF">
            <w:pPr>
              <w:jc w:val="center"/>
              <w:rPr>
                <w:rFonts w:ascii="Times New Roman" w:hAnsi="Times New Roman"/>
                <w:b/>
                <w:color w:val="000000" w:themeColor="text1"/>
                <w:kern w:val="16"/>
                <w:sz w:val="28"/>
                <w:szCs w:val="28"/>
                <w:lang w:val="en-US"/>
              </w:rPr>
            </w:pPr>
          </w:p>
          <w:p w:rsidR="004477BF" w:rsidRPr="007F656E" w:rsidRDefault="001F1F7E"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3</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c>
          <w:tcPr>
            <w:tcW w:w="7848" w:type="dxa"/>
            <w:tcBorders>
              <w:bottom w:val="dotted" w:sz="4" w:space="0" w:color="auto"/>
            </w:tcBorders>
          </w:tcPr>
          <w:p w:rsidR="00F15EB5" w:rsidRPr="007F656E" w:rsidRDefault="003D049E" w:rsidP="008458CF">
            <w:pPr>
              <w:spacing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2.5. Xây dựng và triển khai thực hiện tốt chương trình công tác kiểm tra, giám sát của ủy ban kiểm tra công đoàn. </w:t>
            </w:r>
          </w:p>
          <w:p w:rsidR="004477BF" w:rsidRPr="007F656E" w:rsidRDefault="00F15EB5" w:rsidP="005D66C6">
            <w:pPr>
              <w:spacing w:before="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 </w:t>
            </w:r>
            <w:r w:rsidR="003D049E" w:rsidRPr="007F656E">
              <w:rPr>
                <w:rFonts w:ascii="Times New Roman" w:eastAsia="Calibri" w:hAnsi="Times New Roman"/>
                <w:noProof w:val="0"/>
                <w:color w:val="000000" w:themeColor="text1"/>
                <w:sz w:val="28"/>
                <w:szCs w:val="28"/>
                <w:lang w:val="sv-SE" w:eastAsia="vi-VN"/>
              </w:rPr>
              <w:t>Thực hiện kiểm tra cùng cấp về công tác quản lý tài chính, tài sản công đoàn tại đơn vị.</w:t>
            </w:r>
          </w:p>
        </w:tc>
        <w:tc>
          <w:tcPr>
            <w:tcW w:w="1080" w:type="dxa"/>
            <w:tcBorders>
              <w:bottom w:val="dotted" w:sz="4" w:space="0" w:color="auto"/>
            </w:tcBorders>
          </w:tcPr>
          <w:p w:rsidR="001F1F7E" w:rsidRPr="007F656E" w:rsidRDefault="005D66C6" w:rsidP="005D66C6">
            <w:pPr>
              <w:spacing w:before="120" w:after="36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1F1F7E" w:rsidRPr="007F656E">
              <w:rPr>
                <w:rFonts w:ascii="Times New Roman" w:hAnsi="Times New Roman"/>
                <w:b/>
                <w:color w:val="000000" w:themeColor="text1"/>
                <w:kern w:val="16"/>
                <w:sz w:val="28"/>
                <w:szCs w:val="28"/>
                <w:lang w:val="en-US"/>
              </w:rPr>
              <w:t>2</w:t>
            </w:r>
          </w:p>
          <w:p w:rsidR="001F1F7E" w:rsidRPr="007F656E" w:rsidRDefault="008839C5" w:rsidP="004477BF">
            <w:pPr>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c>
          <w:tcPr>
            <w:tcW w:w="7848" w:type="dxa"/>
            <w:tcBorders>
              <w:bottom w:val="dotted" w:sz="4" w:space="0" w:color="auto"/>
            </w:tcBorders>
          </w:tcPr>
          <w:p w:rsidR="004477BF" w:rsidRPr="007F656E" w:rsidRDefault="003D049E" w:rsidP="003D049E">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 xml:space="preserve">2.6. Có 95% trở lên cán bộ, công chức, viên chức và người lao động là đoàn viên công đoàn và 80% trở lên số CĐCS đạt </w:t>
            </w:r>
            <w:r w:rsidRPr="007F656E">
              <w:rPr>
                <w:rFonts w:ascii="Times New Roman" w:hAnsi="Times New Roman"/>
                <w:noProof w:val="0"/>
                <w:color w:val="000000" w:themeColor="text1"/>
                <w:sz w:val="28"/>
                <w:szCs w:val="28"/>
                <w:lang w:val="sv-SE"/>
              </w:rPr>
              <w:t>“</w:t>
            </w:r>
            <w:r w:rsidRPr="007F656E">
              <w:rPr>
                <w:rFonts w:ascii="Times New Roman" w:eastAsia="Calibri" w:hAnsi="Times New Roman"/>
                <w:noProof w:val="0"/>
                <w:color w:val="000000" w:themeColor="text1"/>
                <w:sz w:val="28"/>
                <w:szCs w:val="28"/>
                <w:lang w:val="sv-SE" w:eastAsia="vi-VN"/>
              </w:rPr>
              <w:t xml:space="preserve">Công </w:t>
            </w:r>
            <w:r w:rsidRPr="007F656E">
              <w:rPr>
                <w:rFonts w:ascii="Times New Roman" w:eastAsia="Calibri" w:hAnsi="Times New Roman"/>
                <w:noProof w:val="0"/>
                <w:color w:val="000000" w:themeColor="text1"/>
                <w:sz w:val="28"/>
                <w:szCs w:val="28"/>
                <w:lang w:val="sv-SE" w:eastAsia="vi-VN"/>
              </w:rPr>
              <w:lastRenderedPageBreak/>
              <w:t>đoàn cơ sở hoàn thành tốt nhiệm vụ”.</w:t>
            </w:r>
          </w:p>
        </w:tc>
        <w:tc>
          <w:tcPr>
            <w:tcW w:w="1080" w:type="dxa"/>
            <w:tcBorders>
              <w:bottom w:val="dotted" w:sz="4" w:space="0" w:color="auto"/>
            </w:tcBorders>
          </w:tcPr>
          <w:p w:rsidR="003D68CE" w:rsidRPr="007F656E" w:rsidRDefault="005D66C6" w:rsidP="005D66C6">
            <w:pPr>
              <w:spacing w:before="240" w:after="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lastRenderedPageBreak/>
              <w:t xml:space="preserve">     </w:t>
            </w:r>
            <w:r w:rsidR="001F1F7E" w:rsidRPr="007F656E">
              <w:rPr>
                <w:rFonts w:ascii="Times New Roman" w:hAnsi="Times New Roman"/>
                <w:b/>
                <w:color w:val="000000" w:themeColor="text1"/>
                <w:kern w:val="16"/>
                <w:sz w:val="28"/>
                <w:szCs w:val="28"/>
                <w:lang w:val="en-US"/>
              </w:rPr>
              <w:t>3</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c>
          <w:tcPr>
            <w:tcW w:w="7848" w:type="dxa"/>
            <w:tcBorders>
              <w:bottom w:val="dotted" w:sz="4" w:space="0" w:color="auto"/>
            </w:tcBorders>
          </w:tcPr>
          <w:p w:rsidR="00F15EB5" w:rsidRPr="007F656E" w:rsidRDefault="003D049E" w:rsidP="008458CF">
            <w:pPr>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eastAsia="vi-VN"/>
              </w:rPr>
              <w:t>2.</w:t>
            </w:r>
            <w:r w:rsidRPr="007F656E">
              <w:rPr>
                <w:rFonts w:ascii="Times New Roman" w:eastAsia="Calibri" w:hAnsi="Times New Roman"/>
                <w:noProof w:val="0"/>
                <w:color w:val="000000" w:themeColor="text1"/>
                <w:sz w:val="28"/>
                <w:szCs w:val="28"/>
                <w:lang w:val="en-US" w:eastAsia="vi-VN"/>
              </w:rPr>
              <w:t>7</w:t>
            </w:r>
            <w:r w:rsidRPr="007F656E">
              <w:rPr>
                <w:rFonts w:ascii="Times New Roman" w:eastAsia="Calibri" w:hAnsi="Times New Roman"/>
                <w:noProof w:val="0"/>
                <w:color w:val="000000" w:themeColor="text1"/>
                <w:sz w:val="28"/>
                <w:szCs w:val="28"/>
                <w:lang w:eastAsia="vi-VN"/>
              </w:rPr>
              <w:t>. C</w:t>
            </w:r>
            <w:r w:rsidRPr="007F656E">
              <w:rPr>
                <w:rFonts w:ascii="Times New Roman" w:eastAsia="Calibri" w:hAnsi="Times New Roman"/>
                <w:noProof w:val="0"/>
                <w:color w:val="000000" w:themeColor="text1"/>
                <w:sz w:val="28"/>
                <w:szCs w:val="28"/>
                <w:lang w:val="sv-SE" w:eastAsia="vi-VN"/>
              </w:rPr>
              <w:t xml:space="preserve">ó 85% trở lên CĐCS trực thuộc có báo cáo dự toán và 85% quyết toán tài chính công đoàn; </w:t>
            </w:r>
          </w:p>
          <w:p w:rsidR="00F15EB5" w:rsidRPr="007F656E" w:rsidRDefault="00F15EB5" w:rsidP="008458CF">
            <w:pPr>
              <w:jc w:val="both"/>
              <w:rPr>
                <w:rFonts w:ascii="Times New Roman" w:eastAsia="Calibri" w:hAnsi="Times New Roman"/>
                <w:noProof w:val="0"/>
                <w:color w:val="000000" w:themeColor="text1"/>
                <w:spacing w:val="-10"/>
                <w:sz w:val="28"/>
                <w:szCs w:val="28"/>
                <w:lang w:val="sv-SE" w:eastAsia="vi-VN"/>
              </w:rPr>
            </w:pPr>
            <w:r w:rsidRPr="007F656E">
              <w:rPr>
                <w:rFonts w:ascii="Times New Roman" w:eastAsia="Calibri" w:hAnsi="Times New Roman"/>
                <w:noProof w:val="0"/>
                <w:color w:val="000000" w:themeColor="text1"/>
                <w:sz w:val="28"/>
                <w:szCs w:val="28"/>
                <w:lang w:val="sv-SE" w:eastAsia="vi-VN"/>
              </w:rPr>
              <w:t>- K</w:t>
            </w:r>
            <w:r w:rsidR="003D049E" w:rsidRPr="007F656E">
              <w:rPr>
                <w:rFonts w:ascii="Times New Roman" w:eastAsia="Calibri" w:hAnsi="Times New Roman"/>
                <w:noProof w:val="0"/>
                <w:color w:val="000000" w:themeColor="text1"/>
                <w:spacing w:val="-10"/>
                <w:sz w:val="28"/>
                <w:szCs w:val="28"/>
                <w:lang w:val="sv-SE" w:eastAsia="vi-VN"/>
              </w:rPr>
              <w:t xml:space="preserve">hông có đơn vị sai phạm trong sử dụng và quản lý tài chính, tài sản công đoàn. </w:t>
            </w:r>
          </w:p>
          <w:p w:rsidR="004477BF" w:rsidRPr="007F656E" w:rsidRDefault="00F15EB5" w:rsidP="00F15EB5">
            <w:pPr>
              <w:spacing w:before="120" w:after="120"/>
              <w:jc w:val="both"/>
              <w:rPr>
                <w:rFonts w:ascii="Times New Roman" w:eastAsia="Calibri" w:hAnsi="Times New Roman"/>
                <w:noProof w:val="0"/>
                <w:color w:val="000000" w:themeColor="text1"/>
                <w:spacing w:val="-10"/>
                <w:sz w:val="28"/>
                <w:szCs w:val="28"/>
                <w:lang w:val="sv-SE" w:eastAsia="vi-VN"/>
              </w:rPr>
            </w:pPr>
            <w:r w:rsidRPr="007F656E">
              <w:rPr>
                <w:rFonts w:ascii="Times New Roman" w:eastAsia="Calibri" w:hAnsi="Times New Roman"/>
                <w:noProof w:val="0"/>
                <w:color w:val="000000" w:themeColor="text1"/>
                <w:spacing w:val="-10"/>
                <w:sz w:val="28"/>
                <w:szCs w:val="28"/>
                <w:lang w:val="sv-SE" w:eastAsia="vi-VN"/>
              </w:rPr>
              <w:t xml:space="preserve">- </w:t>
            </w:r>
            <w:r w:rsidR="003D049E" w:rsidRPr="007F656E">
              <w:rPr>
                <w:rFonts w:ascii="Times New Roman" w:eastAsia="Calibri" w:hAnsi="Times New Roman"/>
                <w:noProof w:val="0"/>
                <w:color w:val="000000" w:themeColor="text1"/>
                <w:sz w:val="28"/>
                <w:szCs w:val="28"/>
                <w:lang w:val="sv-SE" w:eastAsia="vi-VN"/>
              </w:rPr>
              <w:t>Hoàn thành kế hoạch thu và nộp tài chính lên công đoàn cấp trên và sử dụng tài chính công đoàn.</w:t>
            </w:r>
          </w:p>
        </w:tc>
        <w:tc>
          <w:tcPr>
            <w:tcW w:w="1080" w:type="dxa"/>
            <w:tcBorders>
              <w:bottom w:val="dotted" w:sz="4" w:space="0" w:color="auto"/>
            </w:tcBorders>
          </w:tcPr>
          <w:p w:rsidR="001F1F7E" w:rsidRPr="007F656E" w:rsidRDefault="008839C5" w:rsidP="0068171A">
            <w:pPr>
              <w:spacing w:before="12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p w:rsidR="001F1F7E" w:rsidRPr="007F656E" w:rsidRDefault="001F1F7E" w:rsidP="0068171A">
            <w:pPr>
              <w:spacing w:before="24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2</w:t>
            </w:r>
          </w:p>
          <w:p w:rsidR="001F1F7E" w:rsidRPr="007F656E" w:rsidRDefault="008839C5" w:rsidP="0068171A">
            <w:pPr>
              <w:spacing w:before="480" w:after="240"/>
              <w:jc w:val="center"/>
              <w:rPr>
                <w:rFonts w:ascii="Times New Roman" w:hAnsi="Times New Roman"/>
                <w:b/>
                <w:color w:val="000000" w:themeColor="text1"/>
                <w:kern w:val="16"/>
                <w:sz w:val="28"/>
                <w:szCs w:val="28"/>
                <w:lang w:val="en-US"/>
              </w:rPr>
            </w:pPr>
            <w:r w:rsidRPr="007F656E">
              <w:rPr>
                <w:rFonts w:ascii="Times New Roman" w:hAnsi="Times New Roman"/>
                <w:b/>
                <w:color w:val="000000" w:themeColor="text1"/>
                <w:kern w:val="16"/>
                <w:sz w:val="28"/>
                <w:szCs w:val="28"/>
                <w:lang w:val="en-US"/>
              </w:rPr>
              <w:t>4</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en-US"/>
              </w:rPr>
            </w:pPr>
          </w:p>
        </w:tc>
      </w:tr>
      <w:tr w:rsidR="00F224F6" w:rsidRPr="007F656E" w:rsidTr="005D66C6">
        <w:tc>
          <w:tcPr>
            <w:tcW w:w="7848" w:type="dxa"/>
            <w:tcBorders>
              <w:bottom w:val="dotted" w:sz="4" w:space="0" w:color="auto"/>
            </w:tcBorders>
          </w:tcPr>
          <w:p w:rsidR="004477BF" w:rsidRPr="007F656E" w:rsidRDefault="003D049E" w:rsidP="003D049E">
            <w:pPr>
              <w:spacing w:before="120" w:after="120"/>
              <w:jc w:val="both"/>
              <w:rPr>
                <w:rFonts w:ascii="Times New Roman" w:eastAsia="Calibri" w:hAnsi="Times New Roman"/>
                <w:noProof w:val="0"/>
                <w:color w:val="000000" w:themeColor="text1"/>
                <w:spacing w:val="-6"/>
                <w:sz w:val="28"/>
                <w:szCs w:val="28"/>
                <w:lang w:val="sv-SE"/>
              </w:rPr>
            </w:pPr>
            <w:r w:rsidRPr="007F656E">
              <w:rPr>
                <w:rFonts w:ascii="Times New Roman" w:eastAsia="Calibri" w:hAnsi="Times New Roman"/>
                <w:noProof w:val="0"/>
                <w:color w:val="000000" w:themeColor="text1"/>
                <w:spacing w:val="-6"/>
                <w:sz w:val="28"/>
                <w:szCs w:val="28"/>
                <w:lang w:val="sv-SE" w:eastAsia="vi-VN"/>
              </w:rPr>
              <w:t>2.8. T</w:t>
            </w:r>
            <w:r w:rsidRPr="007F656E">
              <w:rPr>
                <w:rFonts w:ascii="Times New Roman" w:eastAsia="Calibri" w:hAnsi="Times New Roman"/>
                <w:noProof w:val="0"/>
                <w:color w:val="000000" w:themeColor="text1"/>
                <w:spacing w:val="-6"/>
                <w:sz w:val="28"/>
                <w:szCs w:val="28"/>
                <w:lang w:val="sv-SE"/>
              </w:rPr>
              <w:t xml:space="preserve">riển khai có hiệu quả các phong trào thi đua yêu nước trong cơ quan, đơn vị, doanh nghiệp thuộc phạm vi quản lý.  </w:t>
            </w:r>
          </w:p>
        </w:tc>
        <w:tc>
          <w:tcPr>
            <w:tcW w:w="1080" w:type="dxa"/>
            <w:tcBorders>
              <w:bottom w:val="dotted" w:sz="4" w:space="0" w:color="auto"/>
            </w:tcBorders>
          </w:tcPr>
          <w:p w:rsidR="001F1F7E" w:rsidRPr="007F656E" w:rsidRDefault="001F1F7E" w:rsidP="004477BF">
            <w:pPr>
              <w:jc w:val="center"/>
              <w:rPr>
                <w:rFonts w:ascii="Times New Roman" w:hAnsi="Times New Roman"/>
                <w:b/>
                <w:color w:val="000000" w:themeColor="text1"/>
                <w:kern w:val="16"/>
                <w:sz w:val="28"/>
                <w:szCs w:val="28"/>
                <w:lang w:val="sv-SE"/>
              </w:rPr>
            </w:pPr>
          </w:p>
          <w:p w:rsidR="004477BF" w:rsidRPr="007F656E" w:rsidRDefault="001F1F7E"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3</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r>
      <w:tr w:rsidR="00F224F6" w:rsidRPr="007F656E" w:rsidTr="005D66C6">
        <w:tc>
          <w:tcPr>
            <w:tcW w:w="7848" w:type="dxa"/>
            <w:tcBorders>
              <w:bottom w:val="dotted" w:sz="4" w:space="0" w:color="auto"/>
            </w:tcBorders>
          </w:tcPr>
          <w:p w:rsidR="004477BF" w:rsidRPr="007F656E" w:rsidRDefault="003D049E" w:rsidP="003D049E">
            <w:pPr>
              <w:spacing w:before="120" w:after="120"/>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2.9. Tổ chức tư vấn pháp luật cho đoàn viên và người lao động thuộc phạm vi quản lý liên quan đến thực hiện các chế độ, chính sách pháp luật khi có yêu cầu.</w:t>
            </w:r>
          </w:p>
        </w:tc>
        <w:tc>
          <w:tcPr>
            <w:tcW w:w="1080" w:type="dxa"/>
            <w:tcBorders>
              <w:bottom w:val="dotted" w:sz="4" w:space="0" w:color="auto"/>
            </w:tcBorders>
          </w:tcPr>
          <w:p w:rsidR="004477BF" w:rsidRPr="007F656E" w:rsidRDefault="004477BF" w:rsidP="004477BF">
            <w:pPr>
              <w:jc w:val="center"/>
              <w:rPr>
                <w:rFonts w:ascii="Times New Roman" w:hAnsi="Times New Roman"/>
                <w:b/>
                <w:color w:val="000000" w:themeColor="text1"/>
                <w:kern w:val="16"/>
                <w:sz w:val="28"/>
                <w:szCs w:val="28"/>
                <w:lang w:val="sv-SE"/>
              </w:rPr>
            </w:pPr>
          </w:p>
          <w:p w:rsidR="001F1F7E" w:rsidRPr="007F656E" w:rsidRDefault="001F1F7E"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3</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r>
      <w:tr w:rsidR="00F224F6" w:rsidRPr="007F656E" w:rsidTr="005D66C6">
        <w:trPr>
          <w:trHeight w:val="1043"/>
        </w:trPr>
        <w:tc>
          <w:tcPr>
            <w:tcW w:w="7848" w:type="dxa"/>
            <w:tcBorders>
              <w:bottom w:val="dotted" w:sz="4" w:space="0" w:color="auto"/>
            </w:tcBorders>
          </w:tcPr>
          <w:p w:rsidR="004477BF" w:rsidRPr="007F656E" w:rsidRDefault="003D049E" w:rsidP="003D049E">
            <w:pPr>
              <w:shd w:val="clear" w:color="auto" w:fill="FFFFFF"/>
              <w:spacing w:before="120" w:after="120"/>
              <w:contextualSpacing/>
              <w:jc w:val="both"/>
              <w:rPr>
                <w:rFonts w:ascii="Times New Roman" w:eastAsia="Calibri" w:hAnsi="Times New Roman"/>
                <w:bCs/>
                <w:noProof w:val="0"/>
                <w:color w:val="000000" w:themeColor="text1"/>
                <w:sz w:val="28"/>
                <w:szCs w:val="28"/>
                <w:lang w:val="nl-NL"/>
              </w:rPr>
            </w:pPr>
            <w:r w:rsidRPr="007F656E">
              <w:rPr>
                <w:rFonts w:ascii="Times New Roman" w:eastAsia="Calibri" w:hAnsi="Times New Roman"/>
                <w:noProof w:val="0"/>
                <w:color w:val="000000" w:themeColor="text1"/>
                <w:sz w:val="28"/>
                <w:szCs w:val="28"/>
                <w:lang w:val="sv-SE" w:eastAsia="vi-VN"/>
              </w:rPr>
              <w:t xml:space="preserve">2.10. </w:t>
            </w:r>
            <w:r w:rsidRPr="007F656E">
              <w:rPr>
                <w:rFonts w:ascii="Times New Roman" w:eastAsia="Calibri" w:hAnsi="Times New Roman"/>
                <w:bCs/>
                <w:noProof w:val="0"/>
                <w:color w:val="000000" w:themeColor="text1"/>
                <w:sz w:val="28"/>
                <w:szCs w:val="28"/>
                <w:lang w:val="nl-NL"/>
              </w:rPr>
              <w:t xml:space="preserve">Tuyên truyền, vận động đoàn viên và </w:t>
            </w:r>
            <w:r w:rsidRPr="007F656E">
              <w:rPr>
                <w:rFonts w:ascii="Times New Roman" w:eastAsia="Calibri" w:hAnsi="Times New Roman"/>
                <w:noProof w:val="0"/>
                <w:color w:val="000000" w:themeColor="text1"/>
                <w:sz w:val="28"/>
                <w:szCs w:val="28"/>
                <w:lang w:val="sv-SE" w:eastAsia="vi-VN"/>
              </w:rPr>
              <w:t>người lao động</w:t>
            </w:r>
            <w:r w:rsidRPr="007F656E">
              <w:rPr>
                <w:rFonts w:ascii="Times New Roman" w:eastAsia="Calibri" w:hAnsi="Times New Roman"/>
                <w:bCs/>
                <w:noProof w:val="0"/>
                <w:color w:val="000000" w:themeColor="text1"/>
                <w:sz w:val="28"/>
                <w:szCs w:val="28"/>
                <w:lang w:val="nl-NL"/>
              </w:rPr>
              <w:t xml:space="preserve"> thực hiện chủ trương, đường lối của Đảng, chính sách, pháp luật của Nhà nước và nhiệm vụ của tổ chức Công đoàn. </w:t>
            </w:r>
          </w:p>
        </w:tc>
        <w:tc>
          <w:tcPr>
            <w:tcW w:w="1080" w:type="dxa"/>
            <w:tcBorders>
              <w:bottom w:val="dotted" w:sz="4" w:space="0" w:color="auto"/>
            </w:tcBorders>
          </w:tcPr>
          <w:p w:rsidR="004477BF" w:rsidRPr="007F656E" w:rsidRDefault="004477BF" w:rsidP="004477BF">
            <w:pPr>
              <w:jc w:val="center"/>
              <w:rPr>
                <w:rFonts w:ascii="Times New Roman" w:hAnsi="Times New Roman"/>
                <w:b/>
                <w:color w:val="000000" w:themeColor="text1"/>
                <w:kern w:val="16"/>
                <w:sz w:val="28"/>
                <w:szCs w:val="28"/>
                <w:lang w:val="sv-SE"/>
              </w:rPr>
            </w:pPr>
          </w:p>
          <w:p w:rsidR="004477BF" w:rsidRPr="007F656E" w:rsidRDefault="008839C5"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2</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r>
      <w:tr w:rsidR="00F224F6" w:rsidRPr="007F656E" w:rsidTr="005D66C6">
        <w:trPr>
          <w:trHeight w:val="1127"/>
        </w:trPr>
        <w:tc>
          <w:tcPr>
            <w:tcW w:w="7848" w:type="dxa"/>
            <w:tcBorders>
              <w:bottom w:val="dotted" w:sz="4" w:space="0" w:color="auto"/>
            </w:tcBorders>
          </w:tcPr>
          <w:p w:rsidR="004477BF" w:rsidRPr="007F656E" w:rsidRDefault="003D049E" w:rsidP="005D66C6">
            <w:pPr>
              <w:keepNext/>
              <w:keepLines/>
              <w:spacing w:before="120"/>
              <w:jc w:val="both"/>
              <w:outlineLvl w:val="2"/>
              <w:rPr>
                <w:rFonts w:ascii="Times New Roman" w:hAnsi="Times New Roman"/>
                <w:noProof w:val="0"/>
                <w:color w:val="000000" w:themeColor="text1"/>
                <w:sz w:val="28"/>
                <w:szCs w:val="28"/>
                <w:lang w:val="sv-SE"/>
              </w:rPr>
            </w:pPr>
            <w:r w:rsidRPr="007F656E">
              <w:rPr>
                <w:rFonts w:ascii="Times New Roman" w:hAnsi="Times New Roman"/>
                <w:b/>
                <w:noProof w:val="0"/>
                <w:color w:val="000000" w:themeColor="text1"/>
                <w:sz w:val="28"/>
                <w:szCs w:val="28"/>
                <w:lang w:val="sv-SE"/>
              </w:rPr>
              <w:t>3. Nhóm tiêu chí 3: Công tác tham gia quản lý, phối hợp thanh tra, kiểm tra, giám sát việc thực hiện các chính sách đối với người lao động</w:t>
            </w:r>
          </w:p>
        </w:tc>
        <w:tc>
          <w:tcPr>
            <w:tcW w:w="1080" w:type="dxa"/>
            <w:tcBorders>
              <w:bottom w:val="dotted" w:sz="4" w:space="0" w:color="auto"/>
            </w:tcBorders>
          </w:tcPr>
          <w:p w:rsidR="004477BF" w:rsidRPr="007F656E" w:rsidRDefault="005B583B" w:rsidP="005B583B">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15</w:t>
            </w:r>
            <w:r w:rsidR="004477BF" w:rsidRPr="007F656E">
              <w:rPr>
                <w:rFonts w:ascii="Times New Roman" w:hAnsi="Times New Roman"/>
                <w:b/>
                <w:color w:val="000000" w:themeColor="text1"/>
                <w:kern w:val="16"/>
                <w:sz w:val="28"/>
                <w:szCs w:val="28"/>
                <w:lang w:val="sv-SE"/>
              </w:rPr>
              <w:t xml:space="preserve"> điểm</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r>
      <w:tr w:rsidR="00F224F6" w:rsidRPr="007F656E" w:rsidTr="005D66C6">
        <w:trPr>
          <w:trHeight w:val="710"/>
        </w:trPr>
        <w:tc>
          <w:tcPr>
            <w:tcW w:w="7848" w:type="dxa"/>
            <w:tcBorders>
              <w:bottom w:val="dotted" w:sz="4" w:space="0" w:color="auto"/>
            </w:tcBorders>
          </w:tcPr>
          <w:p w:rsidR="004477BF" w:rsidRPr="007F656E" w:rsidRDefault="003D049E" w:rsidP="005D66C6">
            <w:pPr>
              <w:jc w:val="both"/>
              <w:rPr>
                <w:rFonts w:ascii="Times New Roman" w:eastAsia="Calibri" w:hAnsi="Times New Roman"/>
                <w:noProof w:val="0"/>
                <w:color w:val="000000" w:themeColor="text1"/>
                <w:sz w:val="28"/>
                <w:szCs w:val="28"/>
                <w:lang w:val="sv-SE"/>
              </w:rPr>
            </w:pPr>
            <w:r w:rsidRPr="007F656E">
              <w:rPr>
                <w:rFonts w:ascii="Times New Roman" w:eastAsia="Calibri" w:hAnsi="Times New Roman"/>
                <w:noProof w:val="0"/>
                <w:color w:val="000000" w:themeColor="text1"/>
                <w:sz w:val="28"/>
                <w:szCs w:val="28"/>
                <w:lang w:val="sv-SE"/>
              </w:rPr>
              <w:t>3.1. Có quy chế phối hợp và giám sát việc thực hiện quy chế phối hợp hoạt động giữa công đoàn với cơ quan chuyên môn đồng cấp.</w:t>
            </w:r>
          </w:p>
        </w:tc>
        <w:tc>
          <w:tcPr>
            <w:tcW w:w="1080" w:type="dxa"/>
            <w:tcBorders>
              <w:bottom w:val="dotted" w:sz="4" w:space="0" w:color="auto"/>
            </w:tcBorders>
          </w:tcPr>
          <w:p w:rsidR="004477BF" w:rsidRPr="007F656E" w:rsidRDefault="001875B4"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3</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r>
      <w:tr w:rsidR="00F224F6" w:rsidRPr="007F656E" w:rsidTr="005D66C6">
        <w:trPr>
          <w:trHeight w:val="710"/>
        </w:trPr>
        <w:tc>
          <w:tcPr>
            <w:tcW w:w="7848" w:type="dxa"/>
            <w:tcBorders>
              <w:bottom w:val="dotted" w:sz="4" w:space="0" w:color="auto"/>
            </w:tcBorders>
          </w:tcPr>
          <w:p w:rsidR="004477BF" w:rsidRPr="007F656E" w:rsidRDefault="003D049E" w:rsidP="005D66C6">
            <w:pPr>
              <w:jc w:val="both"/>
              <w:rPr>
                <w:rFonts w:ascii="Times New Roman" w:eastAsia="Calibri" w:hAnsi="Times New Roman"/>
                <w:noProof w:val="0"/>
                <w:color w:val="000000" w:themeColor="text1"/>
                <w:sz w:val="28"/>
                <w:szCs w:val="28"/>
                <w:lang w:val="sv-SE" w:eastAsia="vi-VN"/>
              </w:rPr>
            </w:pPr>
            <w:r w:rsidRPr="007F656E">
              <w:rPr>
                <w:rFonts w:ascii="Times New Roman" w:eastAsia="Calibri" w:hAnsi="Times New Roman"/>
                <w:noProof w:val="0"/>
                <w:color w:val="000000" w:themeColor="text1"/>
                <w:sz w:val="28"/>
                <w:szCs w:val="28"/>
                <w:lang w:val="sv-SE" w:eastAsia="vi-VN"/>
              </w:rPr>
              <w:t>3.2. Có 98% cơ quan, đơn vị tổ chức hội nghị cán bộ, công chức, viên chức.</w:t>
            </w:r>
          </w:p>
        </w:tc>
        <w:tc>
          <w:tcPr>
            <w:tcW w:w="1080" w:type="dxa"/>
            <w:tcBorders>
              <w:bottom w:val="dotted" w:sz="4" w:space="0" w:color="auto"/>
            </w:tcBorders>
          </w:tcPr>
          <w:p w:rsidR="004477BF" w:rsidRPr="007F656E" w:rsidRDefault="001875B4"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4</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r>
      <w:tr w:rsidR="00F224F6" w:rsidRPr="007F656E" w:rsidTr="005C3AA2">
        <w:trPr>
          <w:trHeight w:val="1070"/>
        </w:trPr>
        <w:tc>
          <w:tcPr>
            <w:tcW w:w="7848" w:type="dxa"/>
            <w:tcBorders>
              <w:bottom w:val="dotted" w:sz="4" w:space="0" w:color="auto"/>
            </w:tcBorders>
          </w:tcPr>
          <w:p w:rsidR="004477BF" w:rsidRPr="007F656E" w:rsidRDefault="003D049E" w:rsidP="005D66C6">
            <w:pPr>
              <w:jc w:val="both"/>
              <w:rPr>
                <w:rFonts w:ascii="Times New Roman" w:eastAsia="Calibri" w:hAnsi="Times New Roman"/>
                <w:noProof w:val="0"/>
                <w:color w:val="000000" w:themeColor="text1"/>
                <w:sz w:val="28"/>
                <w:szCs w:val="28"/>
                <w:lang w:val="sv-SE"/>
              </w:rPr>
            </w:pPr>
            <w:r w:rsidRPr="007F656E">
              <w:rPr>
                <w:rFonts w:ascii="Times New Roman" w:eastAsia="Calibri" w:hAnsi="Times New Roman"/>
                <w:noProof w:val="0"/>
                <w:color w:val="000000" w:themeColor="text1"/>
                <w:sz w:val="28"/>
                <w:szCs w:val="28"/>
                <w:lang w:val="sv-SE"/>
              </w:rPr>
              <w:t>3.3. Phối hợp với cơ quan chuyên môn đồng cấp triển khai tới đoàn viên và người lao động các các cuộc vận động xã hội, các hoạt động từ thiện tại cơ quan, đơn vị.</w:t>
            </w:r>
          </w:p>
        </w:tc>
        <w:tc>
          <w:tcPr>
            <w:tcW w:w="1080" w:type="dxa"/>
            <w:tcBorders>
              <w:bottom w:val="dotted" w:sz="4" w:space="0" w:color="auto"/>
            </w:tcBorders>
          </w:tcPr>
          <w:p w:rsidR="001875B4" w:rsidRPr="007F656E" w:rsidRDefault="001875B4" w:rsidP="004477BF">
            <w:pPr>
              <w:jc w:val="center"/>
              <w:rPr>
                <w:rFonts w:ascii="Times New Roman" w:hAnsi="Times New Roman"/>
                <w:color w:val="000000" w:themeColor="text1"/>
                <w:kern w:val="16"/>
                <w:sz w:val="28"/>
                <w:szCs w:val="28"/>
                <w:lang w:val="sv-SE"/>
              </w:rPr>
            </w:pPr>
          </w:p>
          <w:p w:rsidR="004477BF" w:rsidRPr="007F656E" w:rsidRDefault="001875B4"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3</w:t>
            </w:r>
          </w:p>
        </w:tc>
        <w:tc>
          <w:tcPr>
            <w:tcW w:w="108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c>
          <w:tcPr>
            <w:tcW w:w="4500" w:type="dxa"/>
            <w:tcBorders>
              <w:bottom w:val="dotted" w:sz="4" w:space="0" w:color="auto"/>
            </w:tcBorders>
          </w:tcPr>
          <w:p w:rsidR="004477BF" w:rsidRPr="007F656E" w:rsidRDefault="004477BF" w:rsidP="004477BF">
            <w:pPr>
              <w:jc w:val="center"/>
              <w:rPr>
                <w:rFonts w:ascii="Times New Roman" w:hAnsi="Times New Roman"/>
                <w:color w:val="000000" w:themeColor="text1"/>
                <w:kern w:val="16"/>
                <w:sz w:val="28"/>
                <w:szCs w:val="28"/>
                <w:lang w:val="sv-SE"/>
              </w:rPr>
            </w:pPr>
          </w:p>
        </w:tc>
      </w:tr>
      <w:tr w:rsidR="00F224F6" w:rsidRPr="007F656E" w:rsidTr="005D66C6">
        <w:trPr>
          <w:trHeight w:val="2078"/>
        </w:trPr>
        <w:tc>
          <w:tcPr>
            <w:tcW w:w="7848" w:type="dxa"/>
            <w:tcBorders>
              <w:bottom w:val="dotted" w:sz="4" w:space="0" w:color="auto"/>
            </w:tcBorders>
          </w:tcPr>
          <w:p w:rsidR="00F15EB5" w:rsidRPr="007F656E" w:rsidRDefault="003D049E" w:rsidP="00B111AD">
            <w:pPr>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lang w:val="en-US"/>
              </w:rPr>
              <w:lastRenderedPageBreak/>
              <w:t xml:space="preserve">3.4. </w:t>
            </w:r>
            <w:proofErr w:type="spellStart"/>
            <w:r w:rsidRPr="007F656E">
              <w:rPr>
                <w:rFonts w:ascii="Times New Roman" w:eastAsia="Calibri" w:hAnsi="Times New Roman"/>
                <w:noProof w:val="0"/>
                <w:color w:val="000000" w:themeColor="text1"/>
                <w:sz w:val="28"/>
                <w:szCs w:val="28"/>
                <w:lang w:val="en-US"/>
              </w:rPr>
              <w:t>Tham</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gia</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với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cấp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uỷ</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Đảng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về</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công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tác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quản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lý</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lãnh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đạo</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cơ</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quan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về</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các</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vấn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đề</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có</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liên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quan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đến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quyền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và</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lợi</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ích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hợp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pháp</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chính</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đáng</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của</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đoàn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viên</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và</w:t>
            </w:r>
            <w:proofErr w:type="spellEnd"/>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người</w:t>
            </w:r>
            <w:proofErr w:type="spellEnd"/>
            <w:r w:rsidRPr="007F656E">
              <w:rPr>
                <w:rFonts w:ascii="Times New Roman" w:eastAsia="Calibri" w:hAnsi="Times New Roman"/>
                <w:noProof w:val="0"/>
                <w:color w:val="000000" w:themeColor="text1"/>
                <w:sz w:val="28"/>
                <w:szCs w:val="28"/>
                <w:lang w:val="en-US"/>
              </w:rPr>
              <w:t xml:space="preserve"> lao </w:t>
            </w:r>
            <w:proofErr w:type="spellStart"/>
            <w:r w:rsidRPr="007F656E">
              <w:rPr>
                <w:rFonts w:ascii="Times New Roman" w:eastAsia="Calibri" w:hAnsi="Times New Roman"/>
                <w:noProof w:val="0"/>
                <w:color w:val="000000" w:themeColor="text1"/>
                <w:sz w:val="28"/>
                <w:szCs w:val="28"/>
                <w:lang w:val="en-US"/>
              </w:rPr>
              <w:t>động</w:t>
            </w:r>
            <w:proofErr w:type="spellEnd"/>
            <w:r w:rsidRPr="007F656E">
              <w:rPr>
                <w:rFonts w:ascii="Times New Roman" w:eastAsia="Calibri" w:hAnsi="Times New Roman"/>
                <w:noProof w:val="0"/>
                <w:color w:val="000000" w:themeColor="text1"/>
                <w:sz w:val="28"/>
                <w:szCs w:val="28"/>
                <w:lang w:val="en-US"/>
              </w:rPr>
              <w:t xml:space="preserve">; </w:t>
            </w:r>
          </w:p>
          <w:p w:rsidR="003D049E" w:rsidRPr="007F656E" w:rsidRDefault="00F15EB5" w:rsidP="008458CF">
            <w:pPr>
              <w:jc w:val="both"/>
              <w:rPr>
                <w:rFonts w:ascii="Times New Roman" w:eastAsia="Calibri" w:hAnsi="Times New Roman"/>
                <w:noProof w:val="0"/>
                <w:color w:val="000000" w:themeColor="text1"/>
                <w:sz w:val="28"/>
                <w:szCs w:val="28"/>
                <w:lang w:val="en-US"/>
              </w:rPr>
            </w:pPr>
            <w:r w:rsidRPr="007F656E">
              <w:rPr>
                <w:rFonts w:ascii="Times New Roman" w:eastAsia="Calibri" w:hAnsi="Times New Roman"/>
                <w:noProof w:val="0"/>
                <w:color w:val="000000" w:themeColor="text1"/>
                <w:sz w:val="28"/>
                <w:szCs w:val="28"/>
                <w:lang w:val="en-US"/>
              </w:rPr>
              <w:t xml:space="preserve">- </w:t>
            </w:r>
            <w:proofErr w:type="spellStart"/>
            <w:r w:rsidRPr="007F656E">
              <w:rPr>
                <w:rFonts w:ascii="Times New Roman" w:eastAsia="Calibri" w:hAnsi="Times New Roman"/>
                <w:noProof w:val="0"/>
                <w:color w:val="000000" w:themeColor="text1"/>
                <w:sz w:val="28"/>
                <w:szCs w:val="28"/>
                <w:lang w:val="en-US"/>
              </w:rPr>
              <w:t>Đ</w:t>
            </w:r>
            <w:r w:rsidR="003D049E" w:rsidRPr="007F656E">
              <w:rPr>
                <w:rFonts w:ascii="Times New Roman" w:eastAsia="Calibri" w:hAnsi="Times New Roman"/>
                <w:noProof w:val="0"/>
                <w:color w:val="000000" w:themeColor="text1"/>
                <w:sz w:val="28"/>
                <w:szCs w:val="28"/>
                <w:lang w:val="en-US"/>
              </w:rPr>
              <w:t>ề</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xuất</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và</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phối</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hợp</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với</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chuyên</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môn</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kiểm</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tra</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giám</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sát</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việc</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thực</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hiện</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các</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chế</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độ</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chính</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sách</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giải</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quyết</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kịp</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thời</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khiếu</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nại</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tố</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cáo</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đối</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với</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các</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cơ</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sở</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trực</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thuộc</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cơ</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quan</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Trung</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ương</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quản</w:t>
            </w:r>
            <w:proofErr w:type="spellEnd"/>
            <w:r w:rsidR="003D049E" w:rsidRPr="007F656E">
              <w:rPr>
                <w:rFonts w:ascii="Times New Roman" w:eastAsia="Calibri" w:hAnsi="Times New Roman"/>
                <w:noProof w:val="0"/>
                <w:color w:val="000000" w:themeColor="text1"/>
                <w:sz w:val="28"/>
                <w:szCs w:val="28"/>
                <w:lang w:val="en-US"/>
              </w:rPr>
              <w:t xml:space="preserve"> </w:t>
            </w:r>
            <w:proofErr w:type="spellStart"/>
            <w:r w:rsidR="003D049E" w:rsidRPr="007F656E">
              <w:rPr>
                <w:rFonts w:ascii="Times New Roman" w:eastAsia="Calibri" w:hAnsi="Times New Roman"/>
                <w:noProof w:val="0"/>
                <w:color w:val="000000" w:themeColor="text1"/>
                <w:sz w:val="28"/>
                <w:szCs w:val="28"/>
                <w:lang w:val="en-US"/>
              </w:rPr>
              <w:t>lý</w:t>
            </w:r>
            <w:proofErr w:type="spellEnd"/>
            <w:r w:rsidR="003D049E" w:rsidRPr="007F656E">
              <w:rPr>
                <w:rFonts w:ascii="Times New Roman" w:eastAsia="Calibri" w:hAnsi="Times New Roman"/>
                <w:noProof w:val="0"/>
                <w:color w:val="000000" w:themeColor="text1"/>
                <w:sz w:val="28"/>
                <w:szCs w:val="28"/>
                <w:lang w:val="en-US"/>
              </w:rPr>
              <w:t>.</w:t>
            </w:r>
          </w:p>
        </w:tc>
        <w:tc>
          <w:tcPr>
            <w:tcW w:w="1080" w:type="dxa"/>
            <w:tcBorders>
              <w:bottom w:val="dotted" w:sz="4" w:space="0" w:color="auto"/>
            </w:tcBorders>
          </w:tcPr>
          <w:p w:rsidR="001875B4" w:rsidRPr="007F656E" w:rsidRDefault="001875B4" w:rsidP="004477BF">
            <w:pPr>
              <w:jc w:val="center"/>
              <w:rPr>
                <w:rFonts w:ascii="Times New Roman" w:hAnsi="Times New Roman"/>
                <w:b/>
                <w:color w:val="000000" w:themeColor="text1"/>
                <w:kern w:val="16"/>
                <w:sz w:val="28"/>
                <w:szCs w:val="28"/>
                <w:lang w:val="sv-SE"/>
              </w:rPr>
            </w:pPr>
          </w:p>
          <w:p w:rsidR="003D049E" w:rsidRPr="007F656E" w:rsidRDefault="001875B4"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3</w:t>
            </w:r>
          </w:p>
          <w:p w:rsidR="001875B4" w:rsidRPr="007F656E" w:rsidRDefault="001875B4" w:rsidP="004477BF">
            <w:pPr>
              <w:jc w:val="center"/>
              <w:rPr>
                <w:rFonts w:ascii="Times New Roman" w:hAnsi="Times New Roman"/>
                <w:b/>
                <w:color w:val="000000" w:themeColor="text1"/>
                <w:kern w:val="16"/>
                <w:sz w:val="28"/>
                <w:szCs w:val="28"/>
                <w:lang w:val="sv-SE"/>
              </w:rPr>
            </w:pPr>
          </w:p>
          <w:p w:rsidR="001875B4" w:rsidRPr="007F656E" w:rsidRDefault="001875B4" w:rsidP="001875B4">
            <w:pPr>
              <w:rPr>
                <w:rFonts w:ascii="Times New Roman" w:hAnsi="Times New Roman"/>
                <w:b/>
                <w:color w:val="000000" w:themeColor="text1"/>
                <w:kern w:val="16"/>
                <w:sz w:val="28"/>
                <w:szCs w:val="28"/>
                <w:lang w:val="sv-SE"/>
              </w:rPr>
            </w:pPr>
          </w:p>
          <w:p w:rsidR="001875B4" w:rsidRPr="007F656E" w:rsidRDefault="005D66C6" w:rsidP="005D66C6">
            <w:pPr>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1875B4" w:rsidRPr="007F656E">
              <w:rPr>
                <w:rFonts w:ascii="Times New Roman" w:hAnsi="Times New Roman"/>
                <w:b/>
                <w:color w:val="000000" w:themeColor="text1"/>
                <w:kern w:val="16"/>
                <w:sz w:val="28"/>
                <w:szCs w:val="28"/>
                <w:lang w:val="sv-SE"/>
              </w:rPr>
              <w:t>2</w:t>
            </w:r>
          </w:p>
        </w:tc>
        <w:tc>
          <w:tcPr>
            <w:tcW w:w="1080" w:type="dxa"/>
            <w:tcBorders>
              <w:bottom w:val="dotted" w:sz="4" w:space="0" w:color="auto"/>
            </w:tcBorders>
          </w:tcPr>
          <w:p w:rsidR="003D049E" w:rsidRPr="007F656E" w:rsidRDefault="003D049E" w:rsidP="004477BF">
            <w:pPr>
              <w:jc w:val="center"/>
              <w:rPr>
                <w:rFonts w:ascii="Times New Roman" w:hAnsi="Times New Roman"/>
                <w:color w:val="000000" w:themeColor="text1"/>
                <w:kern w:val="16"/>
                <w:sz w:val="28"/>
                <w:szCs w:val="28"/>
                <w:lang w:val="sv-SE"/>
              </w:rPr>
            </w:pPr>
          </w:p>
        </w:tc>
        <w:tc>
          <w:tcPr>
            <w:tcW w:w="4500" w:type="dxa"/>
            <w:tcBorders>
              <w:bottom w:val="dotted" w:sz="4" w:space="0" w:color="auto"/>
            </w:tcBorders>
          </w:tcPr>
          <w:p w:rsidR="003D049E" w:rsidRPr="007F656E" w:rsidRDefault="003D049E" w:rsidP="004477BF">
            <w:pPr>
              <w:jc w:val="center"/>
              <w:rPr>
                <w:rFonts w:ascii="Times New Roman" w:hAnsi="Times New Roman"/>
                <w:color w:val="000000" w:themeColor="text1"/>
                <w:kern w:val="16"/>
                <w:sz w:val="28"/>
                <w:szCs w:val="28"/>
                <w:lang w:val="sv-SE"/>
              </w:rPr>
            </w:pPr>
          </w:p>
        </w:tc>
      </w:tr>
      <w:tr w:rsidR="00F224F6" w:rsidRPr="007F656E" w:rsidTr="005D66C6">
        <w:tc>
          <w:tcPr>
            <w:tcW w:w="7848" w:type="dxa"/>
            <w:tcBorders>
              <w:bottom w:val="dotted" w:sz="4" w:space="0" w:color="auto"/>
            </w:tcBorders>
          </w:tcPr>
          <w:p w:rsidR="004477BF" w:rsidRPr="007F656E" w:rsidRDefault="004477BF" w:rsidP="005D66C6">
            <w:pPr>
              <w:shd w:val="clear" w:color="auto" w:fill="FFFFFF"/>
              <w:tabs>
                <w:tab w:val="left" w:pos="1134"/>
              </w:tabs>
              <w:spacing w:line="340" w:lineRule="exact"/>
              <w:contextualSpacing/>
              <w:jc w:val="both"/>
              <w:rPr>
                <w:rFonts w:ascii="Times New Roman" w:hAnsi="Times New Roman"/>
                <w:b/>
                <w:color w:val="000000" w:themeColor="text1"/>
                <w:kern w:val="16"/>
                <w:sz w:val="28"/>
                <w:szCs w:val="28"/>
                <w:lang w:val="sv-SE" w:eastAsia="vi-VN"/>
              </w:rPr>
            </w:pPr>
            <w:r w:rsidRPr="007F656E">
              <w:rPr>
                <w:rFonts w:ascii="Times New Roman" w:hAnsi="Times New Roman"/>
                <w:b/>
                <w:color w:val="000000" w:themeColor="text1"/>
                <w:kern w:val="16"/>
                <w:sz w:val="28"/>
                <w:szCs w:val="28"/>
                <w:lang w:val="sv-SE" w:eastAsia="vi-VN"/>
              </w:rPr>
              <w:t>4. Các tiêu chí điểm</w:t>
            </w:r>
            <w:r w:rsidR="003D049E" w:rsidRPr="007F656E">
              <w:rPr>
                <w:rFonts w:ascii="Times New Roman" w:hAnsi="Times New Roman"/>
                <w:b/>
                <w:color w:val="000000" w:themeColor="text1"/>
                <w:kern w:val="16"/>
                <w:sz w:val="28"/>
                <w:szCs w:val="28"/>
                <w:lang w:val="sv-SE" w:eastAsia="vi-VN"/>
              </w:rPr>
              <w:t xml:space="preserve"> thưởng</w:t>
            </w:r>
            <w:r w:rsidRPr="007F656E">
              <w:rPr>
                <w:rFonts w:ascii="Times New Roman" w:hAnsi="Times New Roman"/>
                <w:b/>
                <w:color w:val="000000" w:themeColor="text1"/>
                <w:kern w:val="16"/>
                <w:sz w:val="28"/>
                <w:szCs w:val="28"/>
                <w:lang w:val="sv-SE" w:eastAsia="vi-VN"/>
              </w:rPr>
              <w:t xml:space="preserve"> </w:t>
            </w:r>
          </w:p>
        </w:tc>
        <w:tc>
          <w:tcPr>
            <w:tcW w:w="1080" w:type="dxa"/>
            <w:tcBorders>
              <w:bottom w:val="dotted" w:sz="4" w:space="0" w:color="auto"/>
            </w:tcBorders>
          </w:tcPr>
          <w:p w:rsidR="004477BF" w:rsidRPr="007F656E" w:rsidRDefault="004477BF" w:rsidP="004477BF">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0</w:t>
            </w:r>
            <w:r w:rsidR="005B583B" w:rsidRPr="007F656E">
              <w:rPr>
                <w:rFonts w:ascii="Times New Roman" w:hAnsi="Times New Roman"/>
                <w:b/>
                <w:color w:val="000000" w:themeColor="text1"/>
                <w:kern w:val="16"/>
                <w:sz w:val="28"/>
                <w:szCs w:val="28"/>
                <w:lang w:val="sv-SE"/>
              </w:rPr>
              <w:t>5</w:t>
            </w:r>
            <w:r w:rsidRPr="007F656E">
              <w:rPr>
                <w:rFonts w:ascii="Times New Roman" w:hAnsi="Times New Roman"/>
                <w:b/>
                <w:color w:val="000000" w:themeColor="text1"/>
                <w:kern w:val="16"/>
                <w:sz w:val="28"/>
                <w:szCs w:val="28"/>
                <w:lang w:val="sv-SE"/>
              </w:rPr>
              <w:t xml:space="preserve"> điểm</w:t>
            </w:r>
          </w:p>
        </w:tc>
        <w:tc>
          <w:tcPr>
            <w:tcW w:w="1080" w:type="dxa"/>
            <w:tcBorders>
              <w:bottom w:val="dotted" w:sz="4" w:space="0" w:color="auto"/>
            </w:tcBorders>
          </w:tcPr>
          <w:p w:rsidR="004477BF" w:rsidRPr="007F656E" w:rsidRDefault="004477BF" w:rsidP="004477BF">
            <w:pPr>
              <w:jc w:val="center"/>
              <w:rPr>
                <w:color w:val="000000" w:themeColor="text1"/>
                <w:kern w:val="16"/>
                <w:szCs w:val="26"/>
                <w:lang w:val="sv-SE"/>
              </w:rPr>
            </w:pPr>
          </w:p>
        </w:tc>
        <w:tc>
          <w:tcPr>
            <w:tcW w:w="4500" w:type="dxa"/>
            <w:tcBorders>
              <w:bottom w:val="dotted" w:sz="4" w:space="0" w:color="auto"/>
            </w:tcBorders>
          </w:tcPr>
          <w:p w:rsidR="004477BF" w:rsidRPr="007F656E" w:rsidRDefault="004477BF" w:rsidP="004477BF">
            <w:pPr>
              <w:jc w:val="center"/>
              <w:rPr>
                <w:color w:val="000000" w:themeColor="text1"/>
                <w:kern w:val="16"/>
                <w:szCs w:val="26"/>
                <w:lang w:val="sv-SE"/>
              </w:rPr>
            </w:pPr>
          </w:p>
        </w:tc>
      </w:tr>
      <w:tr w:rsidR="00F224F6" w:rsidRPr="007F656E" w:rsidTr="005D66C6">
        <w:tc>
          <w:tcPr>
            <w:tcW w:w="7848" w:type="dxa"/>
            <w:tcBorders>
              <w:bottom w:val="dotted" w:sz="4" w:space="0" w:color="auto"/>
            </w:tcBorders>
          </w:tcPr>
          <w:p w:rsidR="00B111AD" w:rsidRPr="007F656E" w:rsidRDefault="00B111AD" w:rsidP="00B111AD">
            <w:pPr>
              <w:shd w:val="clear" w:color="auto" w:fill="FFFFFF"/>
              <w:spacing w:before="80" w:after="80" w:line="372" w:lineRule="exact"/>
              <w:contextualSpacing/>
              <w:jc w:val="both"/>
              <w:rPr>
                <w:rFonts w:ascii="Times New Roman" w:hAnsi="Times New Roman"/>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4.1. Đổi mới nội dung, phương thức hỗ trợ, chỉ đạo nâng cao hiệu quả hoạt động CĐCS.</w:t>
            </w:r>
          </w:p>
        </w:tc>
        <w:tc>
          <w:tcPr>
            <w:tcW w:w="1080" w:type="dxa"/>
            <w:tcBorders>
              <w:bottom w:val="dotted" w:sz="4" w:space="0" w:color="auto"/>
            </w:tcBorders>
          </w:tcPr>
          <w:p w:rsidR="00B111AD" w:rsidRPr="007F656E" w:rsidRDefault="00B111AD" w:rsidP="0068171A">
            <w:pPr>
              <w:spacing w:before="120"/>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B111AD" w:rsidRPr="007F656E" w:rsidRDefault="00B111AD" w:rsidP="00B111AD">
            <w:pPr>
              <w:jc w:val="center"/>
              <w:rPr>
                <w:color w:val="000000" w:themeColor="text1"/>
                <w:kern w:val="16"/>
                <w:szCs w:val="26"/>
                <w:lang w:val="sv-SE"/>
              </w:rPr>
            </w:pPr>
          </w:p>
        </w:tc>
        <w:tc>
          <w:tcPr>
            <w:tcW w:w="4500" w:type="dxa"/>
            <w:tcBorders>
              <w:bottom w:val="dotted" w:sz="4" w:space="0" w:color="auto"/>
            </w:tcBorders>
          </w:tcPr>
          <w:p w:rsidR="00B111AD" w:rsidRPr="007F656E" w:rsidRDefault="00B111AD" w:rsidP="00B111AD">
            <w:pPr>
              <w:jc w:val="center"/>
              <w:rPr>
                <w:color w:val="000000" w:themeColor="text1"/>
                <w:kern w:val="16"/>
                <w:szCs w:val="26"/>
                <w:lang w:val="sv-SE"/>
              </w:rPr>
            </w:pPr>
          </w:p>
        </w:tc>
      </w:tr>
      <w:tr w:rsidR="00F224F6" w:rsidRPr="007F656E" w:rsidTr="005D66C6">
        <w:tc>
          <w:tcPr>
            <w:tcW w:w="7848" w:type="dxa"/>
            <w:tcBorders>
              <w:bottom w:val="dotted" w:sz="4" w:space="0" w:color="auto"/>
            </w:tcBorders>
          </w:tcPr>
          <w:p w:rsidR="00B111AD" w:rsidRPr="007F656E" w:rsidRDefault="00B111AD" w:rsidP="00B111AD">
            <w:pPr>
              <w:shd w:val="clear" w:color="auto" w:fill="FFFFFF"/>
              <w:spacing w:before="80" w:after="80" w:line="372" w:lineRule="exact"/>
              <w:contextualSpacing/>
              <w:jc w:val="both"/>
              <w:rPr>
                <w:rFonts w:ascii="Times New Roman" w:hAnsi="Times New Roman"/>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4.2. Hoàn thành vượt chỉ tiêu kế hoạch về phát triển đoàn viên, thành lập công đoàn cơ sở.</w:t>
            </w:r>
          </w:p>
        </w:tc>
        <w:tc>
          <w:tcPr>
            <w:tcW w:w="1080" w:type="dxa"/>
            <w:tcBorders>
              <w:bottom w:val="dotted" w:sz="4" w:space="0" w:color="auto"/>
            </w:tcBorders>
          </w:tcPr>
          <w:p w:rsidR="00B111AD" w:rsidRPr="007F656E" w:rsidRDefault="00B111AD" w:rsidP="0068171A">
            <w:pPr>
              <w:jc w:val="center"/>
              <w:rPr>
                <w:rFonts w:ascii="Times New Roman" w:hAnsi="Times New Roman"/>
                <w:b/>
                <w:color w:val="000000" w:themeColor="text1"/>
                <w:kern w:val="16"/>
                <w:sz w:val="28"/>
                <w:szCs w:val="28"/>
                <w:lang w:val="sv-SE"/>
              </w:rPr>
            </w:pPr>
          </w:p>
          <w:p w:rsidR="00B111AD" w:rsidRPr="007F656E" w:rsidRDefault="00B111AD" w:rsidP="0068171A">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B111AD" w:rsidRPr="007F656E" w:rsidRDefault="00B111AD" w:rsidP="00B111AD">
            <w:pPr>
              <w:jc w:val="center"/>
              <w:rPr>
                <w:color w:val="000000" w:themeColor="text1"/>
                <w:kern w:val="16"/>
                <w:szCs w:val="26"/>
                <w:lang w:val="sv-SE"/>
              </w:rPr>
            </w:pPr>
          </w:p>
        </w:tc>
        <w:tc>
          <w:tcPr>
            <w:tcW w:w="4500" w:type="dxa"/>
            <w:tcBorders>
              <w:bottom w:val="dotted" w:sz="4" w:space="0" w:color="auto"/>
            </w:tcBorders>
          </w:tcPr>
          <w:p w:rsidR="00B111AD" w:rsidRPr="007F656E" w:rsidRDefault="00B111AD" w:rsidP="00B111AD">
            <w:pPr>
              <w:jc w:val="center"/>
              <w:rPr>
                <w:color w:val="000000" w:themeColor="text1"/>
                <w:kern w:val="16"/>
                <w:szCs w:val="26"/>
                <w:lang w:val="sv-SE"/>
              </w:rPr>
            </w:pPr>
          </w:p>
        </w:tc>
      </w:tr>
      <w:tr w:rsidR="00F224F6" w:rsidRPr="007F656E" w:rsidTr="005D66C6">
        <w:tc>
          <w:tcPr>
            <w:tcW w:w="7848" w:type="dxa"/>
            <w:tcBorders>
              <w:bottom w:val="dotted" w:sz="4" w:space="0" w:color="auto"/>
            </w:tcBorders>
          </w:tcPr>
          <w:p w:rsidR="00B111AD" w:rsidRPr="007F656E" w:rsidRDefault="00B111AD" w:rsidP="00B111AD">
            <w:pPr>
              <w:shd w:val="clear" w:color="auto" w:fill="FFFFFF"/>
              <w:spacing w:before="80" w:after="80" w:line="372" w:lineRule="exact"/>
              <w:contextualSpacing/>
              <w:jc w:val="both"/>
              <w:rPr>
                <w:rFonts w:ascii="Times New Roman" w:hAnsi="Times New Roman"/>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 xml:space="preserve">4.3. Nâng cao chất lượng quy chế phối hợp; </w:t>
            </w:r>
          </w:p>
        </w:tc>
        <w:tc>
          <w:tcPr>
            <w:tcW w:w="1080" w:type="dxa"/>
            <w:tcBorders>
              <w:bottom w:val="dotted" w:sz="4" w:space="0" w:color="auto"/>
            </w:tcBorders>
          </w:tcPr>
          <w:p w:rsidR="00B111AD" w:rsidRPr="007F656E" w:rsidRDefault="00B111AD" w:rsidP="0068171A">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B111AD" w:rsidRPr="007F656E" w:rsidRDefault="00B111AD" w:rsidP="00B111AD">
            <w:pPr>
              <w:jc w:val="center"/>
              <w:rPr>
                <w:color w:val="000000" w:themeColor="text1"/>
                <w:kern w:val="16"/>
                <w:szCs w:val="26"/>
                <w:lang w:val="sv-SE"/>
              </w:rPr>
            </w:pPr>
          </w:p>
        </w:tc>
        <w:tc>
          <w:tcPr>
            <w:tcW w:w="4500" w:type="dxa"/>
            <w:tcBorders>
              <w:bottom w:val="dotted" w:sz="4" w:space="0" w:color="auto"/>
            </w:tcBorders>
          </w:tcPr>
          <w:p w:rsidR="00B111AD" w:rsidRPr="007F656E" w:rsidRDefault="00B111AD" w:rsidP="00B111AD">
            <w:pPr>
              <w:jc w:val="center"/>
              <w:rPr>
                <w:color w:val="000000" w:themeColor="text1"/>
                <w:kern w:val="16"/>
                <w:szCs w:val="26"/>
                <w:lang w:val="sv-SE"/>
              </w:rPr>
            </w:pPr>
          </w:p>
        </w:tc>
      </w:tr>
      <w:tr w:rsidR="00F224F6" w:rsidRPr="007F656E" w:rsidTr="005D66C6">
        <w:tc>
          <w:tcPr>
            <w:tcW w:w="7848" w:type="dxa"/>
            <w:tcBorders>
              <w:top w:val="single" w:sz="4" w:space="0" w:color="auto"/>
            </w:tcBorders>
          </w:tcPr>
          <w:p w:rsidR="00B111AD" w:rsidRPr="007F656E" w:rsidRDefault="00B111AD" w:rsidP="00B111AD">
            <w:pPr>
              <w:shd w:val="clear" w:color="auto" w:fill="FFFFFF"/>
              <w:spacing w:before="80" w:after="80" w:line="372" w:lineRule="exact"/>
              <w:contextualSpacing/>
              <w:jc w:val="both"/>
              <w:rPr>
                <w:rFonts w:ascii="Times New Roman" w:hAnsi="Times New Roman"/>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4.4. Hoàn thành vượt chỉ tiêu kế hoạch thu tài chính, đoàn phí công đoàn.</w:t>
            </w:r>
          </w:p>
        </w:tc>
        <w:tc>
          <w:tcPr>
            <w:tcW w:w="1080" w:type="dxa"/>
            <w:tcBorders>
              <w:top w:val="single" w:sz="4" w:space="0" w:color="auto"/>
            </w:tcBorders>
          </w:tcPr>
          <w:p w:rsidR="00B111AD" w:rsidRPr="007F656E" w:rsidRDefault="00B111AD" w:rsidP="0068171A">
            <w:pPr>
              <w:jc w:val="center"/>
              <w:rPr>
                <w:rFonts w:ascii="Times New Roman" w:hAnsi="Times New Roman"/>
                <w:b/>
                <w:color w:val="000000" w:themeColor="text1"/>
                <w:kern w:val="16"/>
                <w:sz w:val="28"/>
                <w:szCs w:val="28"/>
                <w:lang w:val="sv-SE"/>
              </w:rPr>
            </w:pPr>
          </w:p>
          <w:p w:rsidR="00B111AD" w:rsidRPr="007F656E" w:rsidRDefault="00B111AD" w:rsidP="0068171A">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B111AD" w:rsidRPr="007F656E" w:rsidRDefault="00B111AD" w:rsidP="00B111AD">
            <w:pPr>
              <w:jc w:val="center"/>
              <w:rPr>
                <w:color w:val="000000" w:themeColor="text1"/>
                <w:kern w:val="16"/>
                <w:szCs w:val="26"/>
                <w:lang w:val="sv-SE"/>
              </w:rPr>
            </w:pPr>
          </w:p>
        </w:tc>
        <w:tc>
          <w:tcPr>
            <w:tcW w:w="4500" w:type="dxa"/>
            <w:tcBorders>
              <w:bottom w:val="dotted" w:sz="4" w:space="0" w:color="auto"/>
            </w:tcBorders>
          </w:tcPr>
          <w:p w:rsidR="00B111AD" w:rsidRPr="007F656E" w:rsidRDefault="00B111AD" w:rsidP="00B111AD">
            <w:pPr>
              <w:jc w:val="center"/>
              <w:rPr>
                <w:color w:val="000000" w:themeColor="text1"/>
                <w:kern w:val="16"/>
                <w:szCs w:val="26"/>
                <w:lang w:val="sv-SE"/>
              </w:rPr>
            </w:pPr>
          </w:p>
        </w:tc>
      </w:tr>
      <w:tr w:rsidR="00F224F6" w:rsidRPr="007F656E" w:rsidTr="005D66C6">
        <w:tc>
          <w:tcPr>
            <w:tcW w:w="7848" w:type="dxa"/>
            <w:tcBorders>
              <w:top w:val="single" w:sz="4" w:space="0" w:color="auto"/>
            </w:tcBorders>
          </w:tcPr>
          <w:p w:rsidR="00B111AD" w:rsidRPr="007F656E" w:rsidRDefault="00B111AD" w:rsidP="00B111AD">
            <w:pPr>
              <w:shd w:val="clear" w:color="auto" w:fill="FFFFFF"/>
              <w:spacing w:before="80" w:after="80" w:line="372" w:lineRule="exact"/>
              <w:contextualSpacing/>
              <w:jc w:val="both"/>
              <w:rPr>
                <w:rFonts w:ascii="Times New Roman" w:hAnsi="Times New Roman"/>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4.5. Triển khai tổ chức hội nghị cán bộ, công chức, viên chức hàng năm.</w:t>
            </w:r>
          </w:p>
        </w:tc>
        <w:tc>
          <w:tcPr>
            <w:tcW w:w="1080" w:type="dxa"/>
            <w:tcBorders>
              <w:top w:val="single" w:sz="4" w:space="0" w:color="auto"/>
            </w:tcBorders>
          </w:tcPr>
          <w:p w:rsidR="00B111AD" w:rsidRPr="007F656E" w:rsidRDefault="00B111AD" w:rsidP="0068171A">
            <w:pPr>
              <w:jc w:val="center"/>
              <w:rPr>
                <w:rFonts w:ascii="Times New Roman" w:hAnsi="Times New Roman"/>
                <w:b/>
                <w:color w:val="000000" w:themeColor="text1"/>
                <w:kern w:val="16"/>
                <w:sz w:val="28"/>
                <w:szCs w:val="28"/>
                <w:lang w:val="sv-SE"/>
              </w:rPr>
            </w:pPr>
          </w:p>
          <w:p w:rsidR="00B111AD" w:rsidRPr="007F656E" w:rsidRDefault="00B111AD" w:rsidP="0068171A">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w:t>
            </w:r>
          </w:p>
        </w:tc>
        <w:tc>
          <w:tcPr>
            <w:tcW w:w="1080" w:type="dxa"/>
            <w:tcBorders>
              <w:top w:val="single" w:sz="4" w:space="0" w:color="auto"/>
            </w:tcBorders>
          </w:tcPr>
          <w:p w:rsidR="00B111AD" w:rsidRPr="007F656E" w:rsidRDefault="00B111AD" w:rsidP="00B111AD">
            <w:pPr>
              <w:jc w:val="center"/>
              <w:rPr>
                <w:color w:val="000000" w:themeColor="text1"/>
                <w:kern w:val="16"/>
                <w:szCs w:val="26"/>
                <w:lang w:val="en-US"/>
              </w:rPr>
            </w:pPr>
          </w:p>
        </w:tc>
        <w:tc>
          <w:tcPr>
            <w:tcW w:w="4500" w:type="dxa"/>
            <w:tcBorders>
              <w:top w:val="single" w:sz="4" w:space="0" w:color="auto"/>
            </w:tcBorders>
          </w:tcPr>
          <w:p w:rsidR="00B111AD" w:rsidRPr="007F656E" w:rsidRDefault="00B111AD" w:rsidP="00B111AD">
            <w:pPr>
              <w:jc w:val="center"/>
              <w:rPr>
                <w:color w:val="000000" w:themeColor="text1"/>
                <w:kern w:val="16"/>
                <w:szCs w:val="26"/>
                <w:lang w:val="en-US"/>
              </w:rPr>
            </w:pPr>
          </w:p>
        </w:tc>
      </w:tr>
      <w:tr w:rsidR="00B111AD" w:rsidRPr="007F656E" w:rsidTr="005D66C6">
        <w:tc>
          <w:tcPr>
            <w:tcW w:w="7848" w:type="dxa"/>
            <w:tcBorders>
              <w:top w:val="single" w:sz="4" w:space="0" w:color="auto"/>
            </w:tcBorders>
          </w:tcPr>
          <w:p w:rsidR="00B111AD" w:rsidRPr="007F656E" w:rsidRDefault="00B111AD" w:rsidP="00B111AD">
            <w:pPr>
              <w:shd w:val="clear" w:color="auto" w:fill="FFFFFF"/>
              <w:spacing w:before="80" w:after="80" w:line="372" w:lineRule="exact"/>
              <w:contextualSpacing/>
              <w:jc w:val="both"/>
              <w:rPr>
                <w:rFonts w:ascii="Times New Roman" w:hAnsi="Times New Roman"/>
                <w:b/>
                <w:color w:val="000000" w:themeColor="text1"/>
                <w:kern w:val="16"/>
                <w:sz w:val="28"/>
                <w:szCs w:val="28"/>
                <w:lang w:val="sv-SE" w:eastAsia="vi-VN"/>
              </w:rPr>
            </w:pPr>
            <w:r w:rsidRPr="007F656E">
              <w:rPr>
                <w:rFonts w:ascii="Times New Roman" w:hAnsi="Times New Roman"/>
                <w:color w:val="000000" w:themeColor="text1"/>
                <w:kern w:val="16"/>
                <w:sz w:val="28"/>
                <w:szCs w:val="28"/>
                <w:lang w:val="sv-SE" w:eastAsia="vi-VN"/>
              </w:rPr>
              <w:t xml:space="preserve">                                  </w:t>
            </w:r>
            <w:r w:rsidRPr="007F656E">
              <w:rPr>
                <w:rFonts w:ascii="Times New Roman" w:hAnsi="Times New Roman"/>
                <w:b/>
                <w:color w:val="000000" w:themeColor="text1"/>
                <w:kern w:val="16"/>
                <w:sz w:val="28"/>
                <w:szCs w:val="28"/>
                <w:lang w:val="sv-SE" w:eastAsia="vi-VN"/>
              </w:rPr>
              <w:t>Tổng điểm</w:t>
            </w:r>
          </w:p>
        </w:tc>
        <w:tc>
          <w:tcPr>
            <w:tcW w:w="1080" w:type="dxa"/>
            <w:tcBorders>
              <w:top w:val="single" w:sz="4" w:space="0" w:color="auto"/>
            </w:tcBorders>
          </w:tcPr>
          <w:p w:rsidR="00B111AD" w:rsidRPr="007F656E" w:rsidRDefault="00B111AD" w:rsidP="00B111AD">
            <w:pPr>
              <w:jc w:val="center"/>
              <w:rPr>
                <w:rFonts w:ascii="Times New Roman" w:hAnsi="Times New Roman"/>
                <w:b/>
                <w:color w:val="000000" w:themeColor="text1"/>
                <w:kern w:val="16"/>
                <w:sz w:val="28"/>
                <w:szCs w:val="28"/>
                <w:lang w:val="sv-SE"/>
              </w:rPr>
            </w:pPr>
            <w:r w:rsidRPr="007F656E">
              <w:rPr>
                <w:rFonts w:ascii="Times New Roman" w:hAnsi="Times New Roman"/>
                <w:b/>
                <w:color w:val="000000" w:themeColor="text1"/>
                <w:kern w:val="16"/>
                <w:sz w:val="28"/>
                <w:szCs w:val="28"/>
                <w:lang w:val="sv-SE"/>
              </w:rPr>
              <w:t>100</w:t>
            </w:r>
          </w:p>
        </w:tc>
        <w:tc>
          <w:tcPr>
            <w:tcW w:w="1080" w:type="dxa"/>
            <w:tcBorders>
              <w:top w:val="single" w:sz="4" w:space="0" w:color="auto"/>
            </w:tcBorders>
          </w:tcPr>
          <w:p w:rsidR="00B111AD" w:rsidRPr="007F656E" w:rsidRDefault="00B111AD" w:rsidP="00B111AD">
            <w:pPr>
              <w:jc w:val="center"/>
              <w:rPr>
                <w:color w:val="000000" w:themeColor="text1"/>
                <w:kern w:val="16"/>
                <w:szCs w:val="26"/>
                <w:lang w:val="en-US"/>
              </w:rPr>
            </w:pPr>
          </w:p>
        </w:tc>
        <w:tc>
          <w:tcPr>
            <w:tcW w:w="4500" w:type="dxa"/>
            <w:tcBorders>
              <w:top w:val="single" w:sz="4" w:space="0" w:color="auto"/>
            </w:tcBorders>
          </w:tcPr>
          <w:p w:rsidR="00B111AD" w:rsidRPr="007F656E" w:rsidRDefault="00B111AD" w:rsidP="00B111AD">
            <w:pPr>
              <w:jc w:val="center"/>
              <w:rPr>
                <w:color w:val="000000" w:themeColor="text1"/>
                <w:kern w:val="16"/>
                <w:szCs w:val="26"/>
                <w:lang w:val="en-US"/>
              </w:rPr>
            </w:pPr>
          </w:p>
        </w:tc>
      </w:tr>
    </w:tbl>
    <w:p w:rsidR="004477BF" w:rsidRPr="007F656E" w:rsidRDefault="004477BF" w:rsidP="004477BF">
      <w:pPr>
        <w:rPr>
          <w:rFonts w:ascii=".VnTimeH" w:hAnsi=".VnTimeH"/>
          <w:b/>
          <w:color w:val="000000" w:themeColor="text1"/>
          <w:kern w:val="16"/>
          <w:sz w:val="20"/>
          <w:szCs w:val="28"/>
          <w:lang w:val="en-US"/>
        </w:rPr>
      </w:pPr>
    </w:p>
    <w:p w:rsidR="00713181" w:rsidRDefault="004477BF" w:rsidP="008458CF">
      <w:pPr>
        <w:spacing w:line="380" w:lineRule="exact"/>
        <w:jc w:val="both"/>
        <w:rPr>
          <w:rFonts w:ascii="Times New Roman" w:hAnsi="Times New Roman"/>
          <w:i/>
          <w:color w:val="000000" w:themeColor="text1"/>
          <w:kern w:val="16"/>
          <w:sz w:val="28"/>
          <w:szCs w:val="28"/>
          <w:lang w:val="en-US"/>
        </w:rPr>
      </w:pPr>
      <w:r w:rsidRPr="007F656E">
        <w:rPr>
          <w:rFonts w:ascii="Times New Roman" w:hAnsi="Times New Roman"/>
          <w:b/>
          <w:color w:val="000000" w:themeColor="text1"/>
          <w:kern w:val="16"/>
          <w:sz w:val="28"/>
          <w:szCs w:val="28"/>
          <w:lang w:val="en-US"/>
        </w:rPr>
        <w:t>* Tự đánh giá</w:t>
      </w:r>
      <w:r w:rsidR="00B111AD" w:rsidRPr="007F656E">
        <w:rPr>
          <w:rFonts w:ascii="Times New Roman" w:hAnsi="Times New Roman"/>
          <w:b/>
          <w:color w:val="000000" w:themeColor="text1"/>
          <w:kern w:val="16"/>
          <w:sz w:val="28"/>
          <w:szCs w:val="28"/>
          <w:lang w:val="en-US"/>
        </w:rPr>
        <w:t>,</w:t>
      </w:r>
      <w:r w:rsidRPr="007F656E">
        <w:rPr>
          <w:rFonts w:ascii="Times New Roman" w:hAnsi="Times New Roman"/>
          <w:b/>
          <w:color w:val="000000" w:themeColor="text1"/>
          <w:kern w:val="16"/>
          <w:sz w:val="28"/>
          <w:szCs w:val="28"/>
          <w:lang w:val="en-US"/>
        </w:rPr>
        <w:t xml:space="preserve"> xếp loại chất lượng hoạt động Công đoàn</w:t>
      </w:r>
      <w:r w:rsidRPr="007F656E">
        <w:rPr>
          <w:rFonts w:ascii="Times New Roman" w:hAnsi="Times New Roman"/>
          <w:color w:val="000000" w:themeColor="text1"/>
          <w:kern w:val="16"/>
          <w:sz w:val="28"/>
          <w:szCs w:val="28"/>
          <w:lang w:val="en-US"/>
        </w:rPr>
        <w:t xml:space="preserve">: </w:t>
      </w:r>
      <w:r w:rsidRPr="007F656E">
        <w:rPr>
          <w:rFonts w:ascii="Times New Roman" w:hAnsi="Times New Roman"/>
          <w:i/>
          <w:color w:val="000000" w:themeColor="text1"/>
          <w:kern w:val="16"/>
          <w:sz w:val="28"/>
          <w:szCs w:val="28"/>
          <w:lang w:val="en-US"/>
        </w:rPr>
        <w:t xml:space="preserve">Công đoàn </w:t>
      </w:r>
      <w:r w:rsidR="0068171A">
        <w:rPr>
          <w:rFonts w:ascii="Times New Roman" w:hAnsi="Times New Roman"/>
          <w:i/>
          <w:color w:val="000000" w:themeColor="text1"/>
          <w:kern w:val="16"/>
          <w:sz w:val="28"/>
          <w:szCs w:val="28"/>
          <w:lang w:val="en-US"/>
        </w:rPr>
        <w:t>Bộ</w:t>
      </w:r>
      <w:r w:rsidR="003961C6">
        <w:rPr>
          <w:rFonts w:ascii="Times New Roman" w:hAnsi="Times New Roman"/>
          <w:i/>
          <w:color w:val="000000" w:themeColor="text1"/>
          <w:kern w:val="16"/>
          <w:sz w:val="28"/>
          <w:szCs w:val="28"/>
          <w:lang w:val="en-US"/>
        </w:rPr>
        <w:t xml:space="preserve"> Công Thương </w:t>
      </w:r>
      <w:r w:rsidR="00B111AD" w:rsidRPr="007F656E">
        <w:rPr>
          <w:rFonts w:ascii="Times New Roman" w:hAnsi="Times New Roman"/>
          <w:i/>
          <w:color w:val="000000" w:themeColor="text1"/>
          <w:kern w:val="16"/>
          <w:sz w:val="28"/>
          <w:szCs w:val="28"/>
          <w:lang w:val="en-US"/>
        </w:rPr>
        <w:t>hoàn thành</w:t>
      </w:r>
      <w:r w:rsidR="00E742C3" w:rsidRPr="007F656E">
        <w:rPr>
          <w:rFonts w:ascii="Times New Roman" w:hAnsi="Times New Roman"/>
          <w:i/>
          <w:color w:val="000000" w:themeColor="text1"/>
          <w:kern w:val="16"/>
          <w:sz w:val="28"/>
          <w:szCs w:val="28"/>
          <w:lang w:val="en-US"/>
        </w:rPr>
        <w:t>…</w:t>
      </w:r>
      <w:r w:rsidR="003961C6">
        <w:rPr>
          <w:rFonts w:ascii="Times New Roman" w:hAnsi="Times New Roman"/>
          <w:i/>
          <w:color w:val="000000" w:themeColor="text1"/>
          <w:kern w:val="16"/>
          <w:sz w:val="28"/>
          <w:szCs w:val="28"/>
          <w:lang w:val="en-US"/>
        </w:rPr>
        <w:t>………….</w:t>
      </w:r>
      <w:r w:rsidR="00E742C3" w:rsidRPr="007F656E">
        <w:rPr>
          <w:rFonts w:ascii="Times New Roman" w:hAnsi="Times New Roman"/>
          <w:i/>
          <w:color w:val="000000" w:themeColor="text1"/>
          <w:kern w:val="16"/>
          <w:sz w:val="28"/>
          <w:szCs w:val="28"/>
          <w:lang w:val="en-US"/>
        </w:rPr>
        <w:t>………….</w:t>
      </w:r>
      <w:r w:rsidR="008458CF" w:rsidRPr="007F656E">
        <w:rPr>
          <w:rFonts w:ascii="Times New Roman" w:hAnsi="Times New Roman"/>
          <w:i/>
          <w:color w:val="000000" w:themeColor="text1"/>
          <w:kern w:val="16"/>
          <w:sz w:val="28"/>
          <w:szCs w:val="28"/>
          <w:lang w:val="en-US"/>
        </w:rPr>
        <w:t>……</w:t>
      </w:r>
    </w:p>
    <w:p w:rsidR="005D66C6" w:rsidRPr="007F656E" w:rsidRDefault="005D66C6" w:rsidP="008458CF">
      <w:pPr>
        <w:spacing w:line="380" w:lineRule="exact"/>
        <w:jc w:val="both"/>
        <w:rPr>
          <w:rFonts w:ascii="Times New Roman" w:hAnsi="Times New Roman"/>
          <w:i/>
          <w:color w:val="000000" w:themeColor="text1"/>
          <w:kern w:val="16"/>
          <w:sz w:val="28"/>
          <w:szCs w:val="28"/>
          <w:lang w:val="en-US"/>
        </w:rPr>
      </w:pPr>
      <w:r>
        <w:rPr>
          <w:rFonts w:ascii="Times New Roman" w:hAnsi="Times New Roman"/>
          <w:i/>
          <w:color w:val="000000" w:themeColor="text1"/>
          <w:kern w:val="16"/>
          <w:sz w:val="28"/>
          <w:szCs w:val="28"/>
          <w:lang w:val="en-US"/>
        </w:rPr>
        <w:t>…………………………………………………………………..</w:t>
      </w:r>
    </w:p>
    <w:p w:rsidR="00EE09E9" w:rsidRDefault="00713181" w:rsidP="00B477BB">
      <w:pPr>
        <w:spacing w:after="120" w:line="320" w:lineRule="exact"/>
        <w:rPr>
          <w:rFonts w:ascii="Times New Roman" w:hAnsi="Times New Roman"/>
          <w:b/>
          <w:color w:val="000000" w:themeColor="text1"/>
          <w:kern w:val="16"/>
          <w:szCs w:val="28"/>
          <w:lang w:val="en-US"/>
        </w:rPr>
      </w:pPr>
      <w:r w:rsidRPr="007F656E">
        <w:rPr>
          <w:rFonts w:ascii="Times New Roman" w:hAnsi="Times New Roman"/>
          <w:b/>
          <w:color w:val="000000" w:themeColor="text1"/>
          <w:kern w:val="16"/>
          <w:szCs w:val="28"/>
          <w:lang w:val="en-US"/>
        </w:rPr>
        <w:t xml:space="preserve">           </w:t>
      </w:r>
      <w:r w:rsidR="0068171A">
        <w:rPr>
          <w:rFonts w:ascii="Times New Roman" w:hAnsi="Times New Roman"/>
          <w:b/>
          <w:color w:val="000000" w:themeColor="text1"/>
          <w:kern w:val="16"/>
          <w:szCs w:val="28"/>
          <w:lang w:val="en-US"/>
        </w:rPr>
        <w:t xml:space="preserve">         </w:t>
      </w:r>
    </w:p>
    <w:p w:rsidR="00B477BB" w:rsidRPr="007F656E" w:rsidRDefault="00EE09E9" w:rsidP="00B477BB">
      <w:pPr>
        <w:spacing w:after="120" w:line="320" w:lineRule="exact"/>
        <w:rPr>
          <w:rFonts w:ascii="Times New Roman" w:hAnsi="Times New Roman"/>
          <w:b/>
          <w:color w:val="000000" w:themeColor="text1"/>
          <w:kern w:val="16"/>
          <w:szCs w:val="28"/>
          <w:lang w:val="en-US"/>
        </w:rPr>
      </w:pPr>
      <w:r>
        <w:rPr>
          <w:rFonts w:ascii="Times New Roman" w:hAnsi="Times New Roman"/>
          <w:b/>
          <w:color w:val="000000" w:themeColor="text1"/>
          <w:kern w:val="16"/>
          <w:szCs w:val="28"/>
          <w:lang w:val="en-US"/>
        </w:rPr>
        <w:t xml:space="preserve">                  </w:t>
      </w:r>
      <w:r w:rsidR="0068171A">
        <w:rPr>
          <w:rFonts w:ascii="Times New Roman" w:hAnsi="Times New Roman"/>
          <w:b/>
          <w:color w:val="000000" w:themeColor="text1"/>
          <w:kern w:val="16"/>
          <w:szCs w:val="28"/>
          <w:lang w:val="en-US"/>
        </w:rPr>
        <w:t xml:space="preserve"> </w:t>
      </w:r>
      <w:r w:rsidR="00F1450B" w:rsidRPr="007F656E">
        <w:rPr>
          <w:rFonts w:ascii="Times New Roman" w:hAnsi="Times New Roman"/>
          <w:b/>
          <w:color w:val="000000" w:themeColor="text1"/>
          <w:kern w:val="16"/>
          <w:szCs w:val="28"/>
          <w:lang w:val="en-US"/>
        </w:rPr>
        <w:t xml:space="preserve"> </w:t>
      </w:r>
      <w:r w:rsidR="004258D7" w:rsidRPr="007F656E">
        <w:rPr>
          <w:rFonts w:ascii="Times New Roman" w:hAnsi="Times New Roman"/>
          <w:b/>
          <w:color w:val="000000" w:themeColor="text1"/>
          <w:kern w:val="16"/>
          <w:szCs w:val="28"/>
          <w:lang w:val="en-US"/>
        </w:rPr>
        <w:t>Ý KIẾN CỦA CẤP ỦY</w:t>
      </w:r>
      <w:r w:rsidR="004477BF" w:rsidRPr="007F656E">
        <w:rPr>
          <w:rFonts w:ascii="Times New Roman" w:hAnsi="Times New Roman"/>
          <w:b/>
          <w:color w:val="000000" w:themeColor="text1"/>
          <w:kern w:val="16"/>
          <w:szCs w:val="28"/>
          <w:lang w:val="en-US"/>
        </w:rPr>
        <w:t xml:space="preserve">  </w:t>
      </w:r>
      <w:r w:rsidR="00E742C3" w:rsidRPr="007F656E">
        <w:rPr>
          <w:rFonts w:ascii="Times New Roman" w:hAnsi="Times New Roman"/>
          <w:b/>
          <w:color w:val="000000" w:themeColor="text1"/>
          <w:kern w:val="16"/>
          <w:szCs w:val="28"/>
          <w:lang w:val="en-US"/>
        </w:rPr>
        <w:t xml:space="preserve">                        </w:t>
      </w:r>
      <w:r w:rsidR="00713181" w:rsidRPr="007F656E">
        <w:rPr>
          <w:rFonts w:ascii="Times New Roman" w:hAnsi="Times New Roman"/>
          <w:b/>
          <w:color w:val="000000" w:themeColor="text1"/>
          <w:kern w:val="16"/>
          <w:szCs w:val="28"/>
          <w:lang w:val="en-US"/>
        </w:rPr>
        <w:t xml:space="preserve">             </w:t>
      </w:r>
      <w:r w:rsidR="0068171A">
        <w:rPr>
          <w:rFonts w:ascii="Times New Roman" w:hAnsi="Times New Roman"/>
          <w:b/>
          <w:color w:val="000000" w:themeColor="text1"/>
          <w:kern w:val="16"/>
          <w:szCs w:val="28"/>
          <w:lang w:val="en-US"/>
        </w:rPr>
        <w:t xml:space="preserve">                                                      </w:t>
      </w:r>
      <w:r w:rsidR="00713181" w:rsidRPr="007F656E">
        <w:rPr>
          <w:rFonts w:ascii="Times New Roman" w:hAnsi="Times New Roman"/>
          <w:b/>
          <w:color w:val="000000" w:themeColor="text1"/>
          <w:kern w:val="16"/>
          <w:szCs w:val="28"/>
          <w:lang w:val="en-US"/>
        </w:rPr>
        <w:t xml:space="preserve">       </w:t>
      </w:r>
      <w:r w:rsidR="0068171A">
        <w:rPr>
          <w:rFonts w:ascii="Times New Roman" w:hAnsi="Times New Roman"/>
          <w:b/>
          <w:color w:val="000000" w:themeColor="text1"/>
          <w:kern w:val="16"/>
          <w:szCs w:val="28"/>
          <w:lang w:val="en-US"/>
        </w:rPr>
        <w:t xml:space="preserve">  </w:t>
      </w:r>
      <w:r w:rsidR="00713181" w:rsidRPr="007F656E">
        <w:rPr>
          <w:rFonts w:ascii="Times New Roman" w:hAnsi="Times New Roman"/>
          <w:b/>
          <w:color w:val="000000" w:themeColor="text1"/>
          <w:kern w:val="16"/>
          <w:szCs w:val="28"/>
          <w:lang w:val="en-US"/>
        </w:rPr>
        <w:t xml:space="preserve"> </w:t>
      </w:r>
      <w:r w:rsidR="00E742C3" w:rsidRPr="007F656E">
        <w:rPr>
          <w:rFonts w:ascii="Times New Roman" w:hAnsi="Times New Roman"/>
          <w:b/>
          <w:color w:val="000000" w:themeColor="text1"/>
          <w:kern w:val="16"/>
          <w:szCs w:val="28"/>
          <w:lang w:val="en-US"/>
        </w:rPr>
        <w:t xml:space="preserve"> </w:t>
      </w:r>
      <w:r w:rsidR="005D66C6">
        <w:rPr>
          <w:rFonts w:ascii="Times New Roman" w:hAnsi="Times New Roman"/>
          <w:b/>
          <w:color w:val="000000" w:themeColor="text1"/>
          <w:kern w:val="16"/>
          <w:szCs w:val="28"/>
          <w:lang w:val="en-US"/>
        </w:rPr>
        <w:t xml:space="preserve">    </w:t>
      </w:r>
      <w:r w:rsidR="004477BF" w:rsidRPr="007F656E">
        <w:rPr>
          <w:rFonts w:ascii="Times New Roman" w:hAnsi="Times New Roman"/>
          <w:b/>
          <w:color w:val="000000" w:themeColor="text1"/>
          <w:kern w:val="16"/>
          <w:szCs w:val="28"/>
          <w:lang w:val="en-US"/>
        </w:rPr>
        <w:t xml:space="preserve"> TM.</w:t>
      </w:r>
      <w:r w:rsidR="00E742C3" w:rsidRPr="007F656E">
        <w:rPr>
          <w:rFonts w:ascii="Times New Roman" w:hAnsi="Times New Roman"/>
          <w:b/>
          <w:color w:val="000000" w:themeColor="text1"/>
          <w:kern w:val="16"/>
          <w:szCs w:val="28"/>
          <w:lang w:val="en-US"/>
        </w:rPr>
        <w:t xml:space="preserve"> </w:t>
      </w:r>
      <w:r w:rsidR="004477BF" w:rsidRPr="007F656E">
        <w:rPr>
          <w:rFonts w:ascii="Times New Roman" w:hAnsi="Times New Roman"/>
          <w:b/>
          <w:color w:val="000000" w:themeColor="text1"/>
          <w:kern w:val="16"/>
          <w:szCs w:val="28"/>
          <w:lang w:val="en-US"/>
        </w:rPr>
        <w:t>BAN THƯỜNG VỤ</w:t>
      </w:r>
    </w:p>
    <w:p w:rsidR="004477BF" w:rsidRPr="007F656E" w:rsidRDefault="00B477BB" w:rsidP="00B477BB">
      <w:pPr>
        <w:spacing w:after="240" w:line="320" w:lineRule="exact"/>
        <w:rPr>
          <w:rFonts w:ascii="Times New Roman" w:hAnsi="Times New Roman"/>
          <w:b/>
          <w:color w:val="000000" w:themeColor="text1"/>
          <w:kern w:val="16"/>
          <w:szCs w:val="28"/>
          <w:lang w:val="en-US"/>
        </w:rPr>
      </w:pPr>
      <w:r w:rsidRPr="007F656E">
        <w:rPr>
          <w:rFonts w:ascii="Times New Roman" w:hAnsi="Times New Roman"/>
          <w:b/>
          <w:color w:val="000000" w:themeColor="text1"/>
          <w:kern w:val="16"/>
          <w:szCs w:val="28"/>
          <w:lang w:val="en-US"/>
        </w:rPr>
        <w:t xml:space="preserve">                                                                                                               </w:t>
      </w:r>
      <w:r w:rsidR="0068171A">
        <w:rPr>
          <w:rFonts w:ascii="Times New Roman" w:hAnsi="Times New Roman"/>
          <w:b/>
          <w:color w:val="000000" w:themeColor="text1"/>
          <w:kern w:val="16"/>
          <w:szCs w:val="28"/>
          <w:lang w:val="en-US"/>
        </w:rPr>
        <w:t xml:space="preserve">                                                                </w:t>
      </w:r>
      <w:r w:rsidR="00595A7B">
        <w:rPr>
          <w:rFonts w:ascii="Times New Roman" w:hAnsi="Times New Roman"/>
          <w:b/>
          <w:color w:val="000000" w:themeColor="text1"/>
          <w:kern w:val="16"/>
          <w:szCs w:val="28"/>
          <w:lang w:val="en-US"/>
        </w:rPr>
        <w:t xml:space="preserve">  </w:t>
      </w:r>
      <w:r w:rsidR="0068171A">
        <w:rPr>
          <w:rFonts w:ascii="Times New Roman" w:hAnsi="Times New Roman"/>
          <w:b/>
          <w:color w:val="000000" w:themeColor="text1"/>
          <w:kern w:val="16"/>
          <w:szCs w:val="28"/>
          <w:lang w:val="en-US"/>
        </w:rPr>
        <w:t xml:space="preserve"> </w:t>
      </w:r>
      <w:r w:rsidR="005D66C6">
        <w:rPr>
          <w:rFonts w:ascii="Times New Roman" w:hAnsi="Times New Roman"/>
          <w:b/>
          <w:color w:val="000000" w:themeColor="text1"/>
          <w:kern w:val="16"/>
          <w:szCs w:val="28"/>
          <w:lang w:val="en-US"/>
        </w:rPr>
        <w:t xml:space="preserve"> </w:t>
      </w:r>
      <w:r w:rsidRPr="007F656E">
        <w:rPr>
          <w:rFonts w:ascii="Times New Roman" w:hAnsi="Times New Roman"/>
          <w:b/>
          <w:color w:val="000000" w:themeColor="text1"/>
          <w:kern w:val="16"/>
          <w:szCs w:val="28"/>
          <w:lang w:val="en-US"/>
        </w:rPr>
        <w:t xml:space="preserve"> </w:t>
      </w:r>
      <w:r w:rsidR="004477BF" w:rsidRPr="007F656E">
        <w:rPr>
          <w:rFonts w:ascii="Times New Roman" w:hAnsi="Times New Roman"/>
          <w:b/>
          <w:color w:val="000000" w:themeColor="text1"/>
          <w:kern w:val="16"/>
          <w:szCs w:val="28"/>
          <w:lang w:val="en-US"/>
        </w:rPr>
        <w:t>CHỦ TỊCH</w:t>
      </w:r>
    </w:p>
    <w:p w:rsidR="004477BF" w:rsidRPr="007F656E" w:rsidRDefault="004477BF" w:rsidP="004477BF">
      <w:pPr>
        <w:spacing w:line="380" w:lineRule="exact"/>
        <w:rPr>
          <w:b/>
          <w:color w:val="000000" w:themeColor="text1"/>
          <w:kern w:val="16"/>
          <w:szCs w:val="28"/>
          <w:lang w:val="en-US"/>
        </w:rPr>
      </w:pPr>
    </w:p>
    <w:p w:rsidR="004477BF" w:rsidRPr="007F656E" w:rsidRDefault="004477BF" w:rsidP="00831DCE">
      <w:pPr>
        <w:spacing w:line="360" w:lineRule="exact"/>
        <w:jc w:val="both"/>
        <w:rPr>
          <w:rFonts w:ascii="Times New Roman" w:hAnsi="Times New Roman"/>
          <w:color w:val="000000" w:themeColor="text1"/>
          <w:szCs w:val="28"/>
          <w:lang w:val="en-US"/>
        </w:rPr>
      </w:pPr>
    </w:p>
    <w:p w:rsidR="004477BF" w:rsidRPr="007F656E" w:rsidRDefault="004477BF" w:rsidP="00831DCE">
      <w:pPr>
        <w:spacing w:line="360" w:lineRule="exact"/>
        <w:jc w:val="both"/>
        <w:rPr>
          <w:rFonts w:ascii="Times New Roman" w:hAnsi="Times New Roman"/>
          <w:color w:val="000000" w:themeColor="text1"/>
          <w:szCs w:val="28"/>
          <w:lang w:val="en-US"/>
        </w:rPr>
      </w:pPr>
    </w:p>
    <w:p w:rsidR="00831DCE" w:rsidRPr="007F656E" w:rsidRDefault="00831DCE" w:rsidP="00831DCE">
      <w:pPr>
        <w:tabs>
          <w:tab w:val="center" w:pos="6840"/>
        </w:tabs>
        <w:spacing w:line="360" w:lineRule="exact"/>
        <w:ind w:left="-57" w:right="-164"/>
        <w:rPr>
          <w:rFonts w:ascii="Times New Roman" w:hAnsi="Times New Roman"/>
          <w:b/>
          <w:color w:val="000000" w:themeColor="text1"/>
          <w:szCs w:val="28"/>
        </w:rPr>
      </w:pPr>
      <w:r w:rsidRPr="007F656E">
        <w:rPr>
          <w:rFonts w:ascii="Times New Roman" w:hAnsi="Times New Roman"/>
          <w:b/>
          <w:color w:val="000000" w:themeColor="text1"/>
          <w:szCs w:val="28"/>
        </w:rPr>
        <w:tab/>
      </w:r>
    </w:p>
    <w:p w:rsidR="00831DCE" w:rsidRPr="007F656E" w:rsidRDefault="00831DCE" w:rsidP="00831DCE">
      <w:pPr>
        <w:tabs>
          <w:tab w:val="center" w:pos="6840"/>
        </w:tabs>
        <w:ind w:right="-164"/>
        <w:rPr>
          <w:rFonts w:ascii="Times New Roman" w:hAnsi="Times New Roman"/>
          <w:color w:val="000000" w:themeColor="text1"/>
          <w:sz w:val="22"/>
          <w:szCs w:val="22"/>
        </w:rPr>
      </w:pPr>
      <w:r w:rsidRPr="007F656E">
        <w:rPr>
          <w:rFonts w:ascii="Times New Roman" w:hAnsi="Times New Roman"/>
          <w:color w:val="000000" w:themeColor="text1"/>
          <w:sz w:val="22"/>
          <w:szCs w:val="22"/>
        </w:rPr>
        <w:tab/>
      </w:r>
    </w:p>
    <w:p w:rsidR="00831DCE" w:rsidRPr="007F656E" w:rsidRDefault="00831DCE" w:rsidP="00831DCE">
      <w:pPr>
        <w:tabs>
          <w:tab w:val="center" w:pos="1710"/>
          <w:tab w:val="center" w:pos="6840"/>
        </w:tabs>
        <w:ind w:right="-164"/>
        <w:rPr>
          <w:rFonts w:ascii="Times New Roman" w:hAnsi="Times New Roman"/>
          <w:b/>
          <w:color w:val="000000" w:themeColor="text1"/>
          <w:szCs w:val="28"/>
        </w:rPr>
      </w:pPr>
    </w:p>
    <w:p w:rsidR="00831DCE" w:rsidRPr="007F656E" w:rsidRDefault="00831DCE" w:rsidP="00831DCE">
      <w:pPr>
        <w:pStyle w:val="ListParagraph"/>
        <w:ind w:left="1483"/>
        <w:jc w:val="both"/>
        <w:rPr>
          <w:rFonts w:ascii="Times New Roman" w:hAnsi="Times New Roman"/>
          <w:color w:val="000000" w:themeColor="text1"/>
          <w:sz w:val="28"/>
          <w:szCs w:val="28"/>
          <w:lang w:val="en-US"/>
        </w:rPr>
      </w:pPr>
      <w:r w:rsidRPr="007F656E">
        <w:rPr>
          <w:rFonts w:ascii="Times New Roman" w:hAnsi="Times New Roman"/>
          <w:color w:val="000000" w:themeColor="text1"/>
          <w:sz w:val="28"/>
          <w:szCs w:val="28"/>
          <w:lang w:val="en-US"/>
        </w:rPr>
        <w:tab/>
      </w:r>
    </w:p>
    <w:p w:rsidR="00831DCE" w:rsidRPr="007F656E" w:rsidRDefault="00831DCE" w:rsidP="00831DCE">
      <w:pPr>
        <w:spacing w:line="380" w:lineRule="exact"/>
        <w:jc w:val="center"/>
        <w:rPr>
          <w:rFonts w:ascii="Times New Roman" w:hAnsi="Times New Roman"/>
          <w:b/>
          <w:color w:val="000000" w:themeColor="text1"/>
          <w:sz w:val="28"/>
          <w:szCs w:val="28"/>
          <w:lang w:val="en-US"/>
        </w:rPr>
      </w:pPr>
    </w:p>
    <w:p w:rsidR="00831DCE" w:rsidRPr="007F656E" w:rsidRDefault="00831DCE" w:rsidP="00D94591">
      <w:pPr>
        <w:spacing w:line="380" w:lineRule="exact"/>
        <w:jc w:val="center"/>
        <w:rPr>
          <w:rFonts w:ascii="Times New Roman" w:hAnsi="Times New Roman"/>
          <w:b/>
          <w:color w:val="000000" w:themeColor="text1"/>
          <w:sz w:val="28"/>
          <w:szCs w:val="28"/>
          <w:lang w:val="en-US"/>
        </w:rPr>
      </w:pPr>
    </w:p>
    <w:p w:rsidR="00016EA7" w:rsidRPr="007F656E" w:rsidRDefault="00016EA7" w:rsidP="00D94591">
      <w:pPr>
        <w:spacing w:line="380" w:lineRule="exact"/>
        <w:jc w:val="center"/>
        <w:rPr>
          <w:rFonts w:ascii="Times New Roman" w:hAnsi="Times New Roman"/>
          <w:b/>
          <w:color w:val="000000" w:themeColor="text1"/>
          <w:sz w:val="28"/>
          <w:szCs w:val="28"/>
          <w:lang w:val="en-US"/>
        </w:rPr>
      </w:pPr>
    </w:p>
    <w:p w:rsidR="00016EA7" w:rsidRPr="007F656E" w:rsidRDefault="00016EA7" w:rsidP="00D94591">
      <w:pPr>
        <w:spacing w:line="380" w:lineRule="exact"/>
        <w:jc w:val="center"/>
        <w:rPr>
          <w:rFonts w:ascii="Times New Roman" w:hAnsi="Times New Roman"/>
          <w:b/>
          <w:color w:val="000000" w:themeColor="text1"/>
          <w:sz w:val="28"/>
          <w:szCs w:val="28"/>
          <w:lang w:val="en-US"/>
        </w:rPr>
      </w:pPr>
    </w:p>
    <w:p w:rsidR="00016EA7" w:rsidRPr="007F656E" w:rsidRDefault="00016EA7" w:rsidP="00D94591">
      <w:pPr>
        <w:spacing w:line="380" w:lineRule="exact"/>
        <w:jc w:val="center"/>
        <w:rPr>
          <w:rFonts w:ascii="Times New Roman" w:hAnsi="Times New Roman"/>
          <w:b/>
          <w:color w:val="000000" w:themeColor="text1"/>
          <w:sz w:val="28"/>
          <w:szCs w:val="28"/>
          <w:lang w:val="en-US"/>
        </w:rPr>
      </w:pPr>
    </w:p>
    <w:p w:rsidR="009C6350" w:rsidRPr="007F656E" w:rsidRDefault="009C6350" w:rsidP="009C6350">
      <w:pPr>
        <w:spacing w:line="380" w:lineRule="exact"/>
        <w:rPr>
          <w:rFonts w:ascii="Times New Roman" w:hAnsi="Times New Roman"/>
          <w:b/>
          <w:color w:val="000000" w:themeColor="text1"/>
          <w:sz w:val="28"/>
          <w:szCs w:val="28"/>
          <w:lang w:val="en-US"/>
        </w:rPr>
      </w:pPr>
    </w:p>
    <w:p w:rsidR="003D68CE" w:rsidRPr="007F656E" w:rsidRDefault="003D68CE" w:rsidP="009C6350">
      <w:pPr>
        <w:spacing w:line="380" w:lineRule="exact"/>
        <w:rPr>
          <w:rFonts w:ascii="Times New Roman" w:hAnsi="Times New Roman"/>
          <w:b/>
          <w:color w:val="000000" w:themeColor="text1"/>
          <w:sz w:val="28"/>
          <w:szCs w:val="28"/>
          <w:lang w:val="en-US"/>
        </w:rPr>
      </w:pPr>
    </w:p>
    <w:p w:rsidR="003D68CE" w:rsidRPr="007F656E" w:rsidRDefault="003D68CE" w:rsidP="009C6350">
      <w:pPr>
        <w:spacing w:line="380" w:lineRule="exact"/>
        <w:rPr>
          <w:rFonts w:ascii="Times New Roman" w:hAnsi="Times New Roman"/>
          <w:b/>
          <w:color w:val="000000" w:themeColor="text1"/>
          <w:sz w:val="28"/>
          <w:szCs w:val="28"/>
          <w:lang w:val="en-US"/>
        </w:rPr>
      </w:pPr>
    </w:p>
    <w:p w:rsidR="003D68CE" w:rsidRPr="007F656E" w:rsidRDefault="003D68CE" w:rsidP="009C6350">
      <w:pPr>
        <w:spacing w:line="380" w:lineRule="exact"/>
        <w:rPr>
          <w:rFonts w:ascii="Times New Roman" w:hAnsi="Times New Roman"/>
          <w:b/>
          <w:color w:val="000000" w:themeColor="text1"/>
          <w:sz w:val="28"/>
          <w:szCs w:val="28"/>
          <w:lang w:val="en-US"/>
        </w:rPr>
      </w:pPr>
    </w:p>
    <w:p w:rsidR="003D68CE" w:rsidRPr="007F656E" w:rsidRDefault="003D68CE" w:rsidP="009C6350">
      <w:pPr>
        <w:spacing w:line="380" w:lineRule="exact"/>
        <w:rPr>
          <w:rFonts w:ascii="Times New Roman" w:hAnsi="Times New Roman"/>
          <w:b/>
          <w:color w:val="000000" w:themeColor="text1"/>
          <w:sz w:val="28"/>
          <w:szCs w:val="28"/>
          <w:lang w:val="en-US"/>
        </w:rPr>
      </w:pPr>
    </w:p>
    <w:p w:rsidR="00E14C37" w:rsidRPr="007F656E" w:rsidRDefault="00E14C37" w:rsidP="009C6350">
      <w:pPr>
        <w:spacing w:line="380" w:lineRule="exact"/>
        <w:rPr>
          <w:rFonts w:ascii="Times New Roman" w:hAnsi="Times New Roman"/>
          <w:b/>
          <w:color w:val="000000" w:themeColor="text1"/>
          <w:sz w:val="28"/>
          <w:szCs w:val="28"/>
          <w:lang w:val="en-US"/>
        </w:rPr>
      </w:pPr>
    </w:p>
    <w:p w:rsidR="00E14C37" w:rsidRPr="007F656E" w:rsidRDefault="00E14C37" w:rsidP="009C6350">
      <w:pPr>
        <w:spacing w:line="380" w:lineRule="exact"/>
        <w:rPr>
          <w:rFonts w:ascii="Times New Roman" w:hAnsi="Times New Roman"/>
          <w:b/>
          <w:color w:val="000000" w:themeColor="text1"/>
          <w:sz w:val="28"/>
          <w:szCs w:val="28"/>
          <w:lang w:val="en-US"/>
        </w:rPr>
      </w:pPr>
    </w:p>
    <w:p w:rsidR="009C6350" w:rsidRPr="007F656E" w:rsidRDefault="009C6350" w:rsidP="009C6350">
      <w:pPr>
        <w:spacing w:line="380" w:lineRule="exact"/>
        <w:rPr>
          <w:rFonts w:ascii="Times New Roman" w:hAnsi="Times New Roman"/>
          <w:b/>
          <w:color w:val="000000" w:themeColor="text1"/>
          <w:sz w:val="28"/>
          <w:szCs w:val="28"/>
          <w:lang w:val="en-US"/>
        </w:rPr>
      </w:pPr>
    </w:p>
    <w:p w:rsidR="0065165B" w:rsidRPr="007F656E" w:rsidRDefault="0065165B" w:rsidP="0065165B">
      <w:pPr>
        <w:rPr>
          <w:rFonts w:ascii="Times New Roman" w:hAnsi="Times New Roman"/>
          <w:b/>
          <w:i/>
          <w:iCs/>
          <w:color w:val="000000" w:themeColor="text1"/>
          <w:kern w:val="16"/>
          <w:sz w:val="28"/>
          <w:szCs w:val="28"/>
          <w:lang w:val="en-US"/>
        </w:rPr>
      </w:pPr>
    </w:p>
    <w:p w:rsidR="0065165B" w:rsidRPr="007F656E" w:rsidRDefault="0065165B" w:rsidP="0065165B">
      <w:pPr>
        <w:rPr>
          <w:rFonts w:ascii="Times New Roman" w:hAnsi="Times New Roman"/>
          <w:b/>
          <w:i/>
          <w:iCs/>
          <w:color w:val="000000" w:themeColor="text1"/>
          <w:kern w:val="16"/>
          <w:sz w:val="28"/>
          <w:szCs w:val="28"/>
          <w:lang w:val="en-US"/>
        </w:rPr>
      </w:pPr>
    </w:p>
    <w:p w:rsidR="0065165B" w:rsidRPr="007F656E" w:rsidRDefault="0065165B" w:rsidP="0065165B">
      <w:pPr>
        <w:rPr>
          <w:rFonts w:ascii="Times New Roman" w:hAnsi="Times New Roman"/>
          <w:b/>
          <w:i/>
          <w:iCs/>
          <w:color w:val="000000" w:themeColor="text1"/>
          <w:kern w:val="16"/>
          <w:sz w:val="28"/>
          <w:szCs w:val="28"/>
          <w:lang w:val="en-US"/>
        </w:rPr>
      </w:pPr>
    </w:p>
    <w:p w:rsidR="0065165B" w:rsidRPr="007F656E" w:rsidRDefault="0065165B" w:rsidP="0065165B">
      <w:pPr>
        <w:rPr>
          <w:rFonts w:ascii="Times New Roman" w:hAnsi="Times New Roman"/>
          <w:b/>
          <w:i/>
          <w:iCs/>
          <w:color w:val="000000" w:themeColor="text1"/>
          <w:kern w:val="16"/>
          <w:sz w:val="28"/>
          <w:szCs w:val="28"/>
          <w:lang w:val="en-US"/>
        </w:rPr>
      </w:pPr>
    </w:p>
    <w:p w:rsidR="0065165B" w:rsidRPr="007F656E" w:rsidRDefault="0065165B" w:rsidP="00D94591">
      <w:pPr>
        <w:spacing w:line="380" w:lineRule="exact"/>
        <w:jc w:val="center"/>
        <w:rPr>
          <w:rFonts w:ascii="Times New Roman" w:hAnsi="Times New Roman"/>
          <w:b/>
          <w:color w:val="000000" w:themeColor="text1"/>
          <w:sz w:val="28"/>
          <w:szCs w:val="28"/>
          <w:lang w:val="en-US"/>
        </w:rPr>
      </w:pPr>
    </w:p>
    <w:p w:rsidR="000817C1" w:rsidRPr="007F656E" w:rsidRDefault="000817C1" w:rsidP="00D94591">
      <w:pPr>
        <w:spacing w:line="380" w:lineRule="exact"/>
        <w:jc w:val="center"/>
        <w:rPr>
          <w:rFonts w:ascii="Times New Roman" w:hAnsi="Times New Roman"/>
          <w:b/>
          <w:color w:val="000000" w:themeColor="text1"/>
          <w:sz w:val="28"/>
          <w:szCs w:val="28"/>
          <w:lang w:val="en-US"/>
        </w:rPr>
      </w:pPr>
    </w:p>
    <w:p w:rsidR="000817C1" w:rsidRPr="007F656E" w:rsidRDefault="000817C1" w:rsidP="00D94591">
      <w:pPr>
        <w:spacing w:line="380" w:lineRule="exact"/>
        <w:jc w:val="center"/>
        <w:rPr>
          <w:rFonts w:ascii="Times New Roman" w:hAnsi="Times New Roman"/>
          <w:b/>
          <w:color w:val="000000" w:themeColor="text1"/>
          <w:sz w:val="28"/>
          <w:szCs w:val="28"/>
          <w:lang w:val="en-US"/>
        </w:rPr>
      </w:pPr>
    </w:p>
    <w:p w:rsidR="000817C1" w:rsidRPr="007F656E" w:rsidRDefault="000817C1" w:rsidP="00D94591">
      <w:pPr>
        <w:spacing w:line="380" w:lineRule="exact"/>
        <w:jc w:val="center"/>
        <w:rPr>
          <w:rFonts w:ascii="Times New Roman" w:hAnsi="Times New Roman"/>
          <w:b/>
          <w:color w:val="000000" w:themeColor="text1"/>
          <w:sz w:val="28"/>
          <w:szCs w:val="28"/>
          <w:lang w:val="en-US"/>
        </w:rPr>
      </w:pPr>
    </w:p>
    <w:p w:rsidR="0011109F" w:rsidRPr="007F656E" w:rsidRDefault="0011109F" w:rsidP="00D94591">
      <w:pPr>
        <w:spacing w:line="380" w:lineRule="exact"/>
        <w:jc w:val="center"/>
        <w:rPr>
          <w:rFonts w:ascii="Times New Roman" w:hAnsi="Times New Roman"/>
          <w:b/>
          <w:color w:val="000000" w:themeColor="text1"/>
          <w:sz w:val="28"/>
          <w:szCs w:val="28"/>
          <w:lang w:val="en-US"/>
        </w:rPr>
      </w:pPr>
    </w:p>
    <w:p w:rsidR="0011109F" w:rsidRPr="007F656E" w:rsidRDefault="0011109F" w:rsidP="00D94591">
      <w:pPr>
        <w:spacing w:line="380" w:lineRule="exact"/>
        <w:jc w:val="center"/>
        <w:rPr>
          <w:rFonts w:ascii="Times New Roman" w:hAnsi="Times New Roman"/>
          <w:b/>
          <w:color w:val="000000" w:themeColor="text1"/>
          <w:sz w:val="28"/>
          <w:szCs w:val="28"/>
          <w:lang w:val="en-US"/>
        </w:rPr>
      </w:pPr>
    </w:p>
    <w:p w:rsidR="0011109F" w:rsidRPr="007F656E" w:rsidRDefault="0011109F" w:rsidP="00D94591">
      <w:pPr>
        <w:spacing w:line="380" w:lineRule="exact"/>
        <w:jc w:val="center"/>
        <w:rPr>
          <w:rFonts w:ascii="Times New Roman" w:hAnsi="Times New Roman"/>
          <w:b/>
          <w:color w:val="000000" w:themeColor="text1"/>
          <w:sz w:val="28"/>
          <w:szCs w:val="28"/>
          <w:lang w:val="en-US"/>
        </w:rPr>
      </w:pPr>
    </w:p>
    <w:p w:rsidR="007C6486" w:rsidRPr="007F656E" w:rsidRDefault="007C6486" w:rsidP="00D94591">
      <w:pPr>
        <w:spacing w:line="380" w:lineRule="exact"/>
        <w:jc w:val="center"/>
        <w:rPr>
          <w:rFonts w:ascii="Times New Roman" w:hAnsi="Times New Roman"/>
          <w:b/>
          <w:color w:val="000000" w:themeColor="text1"/>
          <w:sz w:val="28"/>
          <w:szCs w:val="28"/>
          <w:lang w:val="en-US"/>
        </w:rPr>
      </w:pPr>
    </w:p>
    <w:p w:rsidR="007C6486" w:rsidRPr="007F656E" w:rsidRDefault="007C6486" w:rsidP="00D94591">
      <w:pPr>
        <w:spacing w:line="380" w:lineRule="exact"/>
        <w:jc w:val="center"/>
        <w:rPr>
          <w:rFonts w:ascii="Times New Roman" w:hAnsi="Times New Roman"/>
          <w:b/>
          <w:color w:val="000000" w:themeColor="text1"/>
          <w:sz w:val="28"/>
          <w:szCs w:val="28"/>
          <w:lang w:val="en-US"/>
        </w:rPr>
      </w:pPr>
    </w:p>
    <w:p w:rsidR="007C6486" w:rsidRPr="007F656E" w:rsidRDefault="007C6486" w:rsidP="00D94591">
      <w:pPr>
        <w:spacing w:line="380" w:lineRule="exact"/>
        <w:jc w:val="center"/>
        <w:rPr>
          <w:rFonts w:ascii="Times New Roman" w:hAnsi="Times New Roman"/>
          <w:b/>
          <w:color w:val="000000" w:themeColor="text1"/>
          <w:sz w:val="28"/>
          <w:szCs w:val="28"/>
          <w:lang w:val="en-US"/>
        </w:rPr>
      </w:pPr>
    </w:p>
    <w:p w:rsidR="007C6486" w:rsidRPr="007F656E" w:rsidRDefault="007C6486" w:rsidP="00D94591">
      <w:pPr>
        <w:spacing w:line="380" w:lineRule="exact"/>
        <w:jc w:val="center"/>
        <w:rPr>
          <w:rFonts w:ascii="Times New Roman" w:hAnsi="Times New Roman"/>
          <w:b/>
          <w:color w:val="000000" w:themeColor="text1"/>
          <w:sz w:val="28"/>
          <w:szCs w:val="28"/>
          <w:lang w:val="en-US"/>
        </w:rPr>
      </w:pPr>
    </w:p>
    <w:p w:rsidR="007D1AED" w:rsidRPr="007F656E" w:rsidRDefault="007D1AED" w:rsidP="00D94591">
      <w:pPr>
        <w:spacing w:line="380" w:lineRule="exact"/>
        <w:jc w:val="center"/>
        <w:rPr>
          <w:rFonts w:ascii="Times New Roman" w:hAnsi="Times New Roman"/>
          <w:b/>
          <w:color w:val="000000" w:themeColor="text1"/>
          <w:sz w:val="28"/>
          <w:szCs w:val="28"/>
          <w:lang w:val="en-US"/>
        </w:rPr>
      </w:pPr>
    </w:p>
    <w:p w:rsidR="00C1297A" w:rsidRPr="007F656E" w:rsidRDefault="00C1297A" w:rsidP="00D94591">
      <w:pPr>
        <w:spacing w:line="380" w:lineRule="exact"/>
        <w:jc w:val="center"/>
        <w:rPr>
          <w:rFonts w:ascii="Times New Roman" w:hAnsi="Times New Roman"/>
          <w:b/>
          <w:color w:val="000000" w:themeColor="text1"/>
          <w:sz w:val="28"/>
          <w:szCs w:val="28"/>
          <w:lang w:val="en-US"/>
        </w:rPr>
      </w:pPr>
    </w:p>
    <w:p w:rsidR="00B0384A" w:rsidRPr="007F656E" w:rsidRDefault="00B0384A" w:rsidP="00D94591">
      <w:pPr>
        <w:spacing w:line="380" w:lineRule="exact"/>
        <w:jc w:val="center"/>
        <w:rPr>
          <w:rFonts w:ascii="Times New Roman" w:hAnsi="Times New Roman"/>
          <w:b/>
          <w:color w:val="000000" w:themeColor="text1"/>
          <w:sz w:val="28"/>
          <w:szCs w:val="28"/>
          <w:lang w:val="en-US"/>
        </w:rPr>
      </w:pPr>
    </w:p>
    <w:p w:rsidR="00B0384A" w:rsidRPr="007F656E" w:rsidRDefault="00B0384A" w:rsidP="00D94591">
      <w:pPr>
        <w:spacing w:line="380" w:lineRule="exact"/>
        <w:jc w:val="center"/>
        <w:rPr>
          <w:rFonts w:ascii="Times New Roman" w:hAnsi="Times New Roman"/>
          <w:b/>
          <w:color w:val="000000" w:themeColor="text1"/>
          <w:sz w:val="28"/>
          <w:szCs w:val="28"/>
          <w:lang w:val="en-US"/>
        </w:rPr>
      </w:pPr>
    </w:p>
    <w:p w:rsidR="00B0384A" w:rsidRPr="007F656E" w:rsidRDefault="00B0384A" w:rsidP="00D94591">
      <w:pPr>
        <w:spacing w:line="380" w:lineRule="exact"/>
        <w:jc w:val="center"/>
        <w:rPr>
          <w:rFonts w:ascii="Times New Roman" w:hAnsi="Times New Roman"/>
          <w:b/>
          <w:color w:val="000000" w:themeColor="text1"/>
          <w:sz w:val="28"/>
          <w:szCs w:val="28"/>
          <w:lang w:val="en-US"/>
        </w:rPr>
      </w:pPr>
    </w:p>
    <w:p w:rsidR="00F1450B" w:rsidRPr="007F656E" w:rsidRDefault="00F1450B" w:rsidP="00D94591">
      <w:pPr>
        <w:spacing w:line="380" w:lineRule="exact"/>
        <w:jc w:val="center"/>
        <w:rPr>
          <w:rFonts w:ascii="Times New Roman" w:hAnsi="Times New Roman"/>
          <w:b/>
          <w:color w:val="000000" w:themeColor="text1"/>
          <w:sz w:val="28"/>
          <w:szCs w:val="28"/>
          <w:lang w:val="en-US"/>
        </w:rPr>
      </w:pPr>
    </w:p>
    <w:p w:rsidR="00F1450B" w:rsidRPr="007F656E" w:rsidRDefault="00F1450B" w:rsidP="00D94591">
      <w:pPr>
        <w:spacing w:line="380" w:lineRule="exact"/>
        <w:jc w:val="center"/>
        <w:rPr>
          <w:rFonts w:ascii="Times New Roman" w:hAnsi="Times New Roman"/>
          <w:b/>
          <w:color w:val="000000" w:themeColor="text1"/>
          <w:sz w:val="28"/>
          <w:szCs w:val="28"/>
          <w:lang w:val="en-US"/>
        </w:rPr>
      </w:pPr>
    </w:p>
    <w:p w:rsidR="004445DD" w:rsidRPr="007F656E" w:rsidRDefault="004445DD" w:rsidP="00D94591">
      <w:pPr>
        <w:spacing w:line="380" w:lineRule="exact"/>
        <w:jc w:val="center"/>
        <w:rPr>
          <w:rFonts w:ascii="Times New Roman" w:hAnsi="Times New Roman"/>
          <w:b/>
          <w:color w:val="000000" w:themeColor="text1"/>
          <w:sz w:val="28"/>
          <w:szCs w:val="28"/>
          <w:lang w:val="en-US"/>
        </w:rPr>
      </w:pPr>
    </w:p>
    <w:p w:rsidR="00FC58EA" w:rsidRPr="007F656E" w:rsidRDefault="00FC58EA" w:rsidP="00D94591">
      <w:pPr>
        <w:spacing w:line="380" w:lineRule="exact"/>
        <w:jc w:val="center"/>
        <w:rPr>
          <w:rFonts w:ascii="Times New Roman" w:hAnsi="Times New Roman"/>
          <w:b/>
          <w:color w:val="000000" w:themeColor="text1"/>
          <w:sz w:val="28"/>
          <w:szCs w:val="28"/>
          <w:lang w:val="en-US"/>
        </w:rPr>
      </w:pPr>
    </w:p>
    <w:p w:rsidR="00FC58EA" w:rsidRPr="007F656E" w:rsidRDefault="00FC58EA" w:rsidP="00D94591">
      <w:pPr>
        <w:spacing w:line="380" w:lineRule="exact"/>
        <w:jc w:val="center"/>
        <w:rPr>
          <w:rFonts w:ascii="Times New Roman" w:hAnsi="Times New Roman"/>
          <w:b/>
          <w:color w:val="000000" w:themeColor="text1"/>
          <w:sz w:val="28"/>
          <w:szCs w:val="28"/>
          <w:lang w:val="en-US"/>
        </w:rPr>
      </w:pPr>
    </w:p>
    <w:p w:rsidR="00E14C37" w:rsidRPr="007F656E" w:rsidRDefault="00E14C37" w:rsidP="00D94591">
      <w:pPr>
        <w:spacing w:line="380" w:lineRule="exact"/>
        <w:jc w:val="center"/>
        <w:rPr>
          <w:rFonts w:ascii="Times New Roman" w:hAnsi="Times New Roman"/>
          <w:b/>
          <w:color w:val="000000" w:themeColor="text1"/>
          <w:sz w:val="28"/>
          <w:szCs w:val="28"/>
          <w:lang w:val="en-US"/>
        </w:rPr>
      </w:pPr>
    </w:p>
    <w:p w:rsidR="007C6486" w:rsidRPr="007F656E" w:rsidRDefault="007C6486" w:rsidP="00D94591">
      <w:pPr>
        <w:spacing w:line="380" w:lineRule="exact"/>
        <w:jc w:val="center"/>
        <w:rPr>
          <w:rFonts w:ascii="Times New Roman" w:hAnsi="Times New Roman"/>
          <w:b/>
          <w:color w:val="000000" w:themeColor="text1"/>
          <w:sz w:val="28"/>
          <w:szCs w:val="28"/>
          <w:lang w:val="en-US"/>
        </w:rPr>
      </w:pPr>
    </w:p>
    <w:p w:rsidR="000817C1" w:rsidRPr="007F656E" w:rsidRDefault="000817C1" w:rsidP="000817C1">
      <w:pPr>
        <w:rPr>
          <w:rFonts w:ascii="Times New Roman" w:hAnsi="Times New Roman"/>
          <w:b/>
          <w:i/>
          <w:iCs/>
          <w:color w:val="000000" w:themeColor="text1"/>
          <w:kern w:val="16"/>
          <w:sz w:val="28"/>
          <w:szCs w:val="28"/>
          <w:lang w:val="en-US"/>
        </w:rPr>
      </w:pPr>
    </w:p>
    <w:p w:rsidR="000817C1" w:rsidRPr="007F656E" w:rsidRDefault="000817C1" w:rsidP="000817C1">
      <w:pPr>
        <w:rPr>
          <w:rFonts w:ascii="Times New Roman" w:hAnsi="Times New Roman"/>
          <w:b/>
          <w:i/>
          <w:iCs/>
          <w:color w:val="000000" w:themeColor="text1"/>
          <w:kern w:val="16"/>
          <w:sz w:val="28"/>
          <w:szCs w:val="28"/>
          <w:lang w:val="en-US"/>
        </w:rPr>
      </w:pPr>
    </w:p>
    <w:p w:rsidR="000817C1" w:rsidRPr="007F656E" w:rsidRDefault="000817C1" w:rsidP="000817C1">
      <w:pPr>
        <w:rPr>
          <w:rFonts w:ascii="Times New Roman" w:hAnsi="Times New Roman"/>
          <w:b/>
          <w:i/>
          <w:iCs/>
          <w:color w:val="000000" w:themeColor="text1"/>
          <w:kern w:val="16"/>
          <w:sz w:val="28"/>
          <w:szCs w:val="28"/>
          <w:lang w:val="en-US"/>
        </w:rPr>
      </w:pPr>
    </w:p>
    <w:p w:rsidR="000817C1" w:rsidRPr="007F656E" w:rsidRDefault="000817C1" w:rsidP="000817C1">
      <w:pPr>
        <w:rPr>
          <w:rFonts w:ascii="Times New Roman" w:hAnsi="Times New Roman"/>
          <w:b/>
          <w:i/>
          <w:iCs/>
          <w:color w:val="000000" w:themeColor="text1"/>
          <w:kern w:val="16"/>
          <w:sz w:val="28"/>
          <w:szCs w:val="28"/>
          <w:lang w:val="en-US"/>
        </w:rPr>
      </w:pPr>
    </w:p>
    <w:p w:rsidR="000817C1" w:rsidRPr="007F656E" w:rsidRDefault="000817C1" w:rsidP="000817C1">
      <w:pPr>
        <w:spacing w:line="380" w:lineRule="exact"/>
        <w:jc w:val="center"/>
        <w:rPr>
          <w:rFonts w:ascii="Times New Roman" w:hAnsi="Times New Roman"/>
          <w:b/>
          <w:color w:val="000000" w:themeColor="text1"/>
          <w:sz w:val="28"/>
          <w:szCs w:val="28"/>
          <w:lang w:val="en-US"/>
        </w:rPr>
      </w:pPr>
    </w:p>
    <w:p w:rsidR="000817C1" w:rsidRPr="007F656E" w:rsidRDefault="000817C1" w:rsidP="00D94591">
      <w:pPr>
        <w:spacing w:line="380" w:lineRule="exact"/>
        <w:jc w:val="center"/>
        <w:rPr>
          <w:rFonts w:ascii="Times New Roman" w:hAnsi="Times New Roman"/>
          <w:b/>
          <w:color w:val="000000" w:themeColor="text1"/>
          <w:sz w:val="28"/>
          <w:szCs w:val="28"/>
          <w:lang w:val="en-US"/>
        </w:rPr>
      </w:pPr>
    </w:p>
    <w:sectPr w:rsidR="000817C1" w:rsidRPr="007F656E" w:rsidSect="0068171A">
      <w:pgSz w:w="16840" w:h="11907" w:orient="landscape" w:code="9"/>
      <w:pgMar w:top="1170" w:right="1080" w:bottom="1109"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944" w:rsidRDefault="00A46944" w:rsidP="007815B3">
      <w:r>
        <w:separator/>
      </w:r>
    </w:p>
  </w:endnote>
  <w:endnote w:type="continuationSeparator" w:id="0">
    <w:p w:rsidR="00A46944" w:rsidRDefault="00A46944" w:rsidP="0078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H">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80102287"/>
      <w:docPartObj>
        <w:docPartGallery w:val="Page Numbers (Bottom of Page)"/>
        <w:docPartUnique/>
      </w:docPartObj>
    </w:sdtPr>
    <w:sdtEndPr>
      <w:rPr>
        <w:noProof/>
      </w:rPr>
    </w:sdtEndPr>
    <w:sdtContent>
      <w:p w:rsidR="006473FA" w:rsidRDefault="006473FA">
        <w:pPr>
          <w:pStyle w:val="Footer"/>
          <w:jc w:val="center"/>
        </w:pPr>
        <w:r>
          <w:rPr>
            <w:noProof w:val="0"/>
          </w:rPr>
          <w:fldChar w:fldCharType="begin"/>
        </w:r>
        <w:r>
          <w:instrText xml:space="preserve"> PAGE   \* MERGEFORMAT </w:instrText>
        </w:r>
        <w:r>
          <w:rPr>
            <w:noProof w:val="0"/>
          </w:rPr>
          <w:fldChar w:fldCharType="separate"/>
        </w:r>
        <w:r w:rsidR="001D25F7">
          <w:t>7</w:t>
        </w:r>
        <w:r>
          <w:fldChar w:fldCharType="end"/>
        </w:r>
      </w:p>
    </w:sdtContent>
  </w:sdt>
  <w:p w:rsidR="006473FA" w:rsidRDefault="0064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944" w:rsidRDefault="00A46944" w:rsidP="007815B3">
      <w:r>
        <w:separator/>
      </w:r>
    </w:p>
  </w:footnote>
  <w:footnote w:type="continuationSeparator" w:id="0">
    <w:p w:rsidR="00A46944" w:rsidRDefault="00A46944" w:rsidP="00781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B6D"/>
    <w:multiLevelType w:val="hybridMultilevel"/>
    <w:tmpl w:val="DD905620"/>
    <w:lvl w:ilvl="0" w:tplc="9246113E">
      <w:start w:val="1"/>
      <w:numFmt w:val="bullet"/>
      <w:lvlText w:val="-"/>
      <w:lvlJc w:val="left"/>
      <w:pPr>
        <w:ind w:left="1080" w:hanging="360"/>
      </w:pPr>
      <w:rPr>
        <w:rFonts w:ascii=".VnTimeH" w:eastAsia="Times New Roman" w:hAnsi=".VnTimeH"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0280DEF"/>
    <w:multiLevelType w:val="hybridMultilevel"/>
    <w:tmpl w:val="FFAAEB96"/>
    <w:lvl w:ilvl="0" w:tplc="38E4EFA4">
      <w:start w:val="1"/>
      <w:numFmt w:val="decimal"/>
      <w:lvlText w:val="%1."/>
      <w:lvlJc w:val="left"/>
      <w:pPr>
        <w:ind w:left="720" w:hanging="360"/>
      </w:pPr>
      <w:rPr>
        <w:rFonts w:hint="default"/>
        <w:b/>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1F814D7"/>
    <w:multiLevelType w:val="hybridMultilevel"/>
    <w:tmpl w:val="0FDCE8B8"/>
    <w:lvl w:ilvl="0" w:tplc="2556B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F1B19"/>
    <w:multiLevelType w:val="hybridMultilevel"/>
    <w:tmpl w:val="AD94AEB8"/>
    <w:lvl w:ilvl="0" w:tplc="3CBEC1DC">
      <w:start w:val="1"/>
      <w:numFmt w:val="upperRoman"/>
      <w:lvlText w:val="%1."/>
      <w:lvlJc w:val="left"/>
      <w:pPr>
        <w:ind w:left="1483" w:hanging="72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 w15:restartNumberingAfterBreak="0">
    <w:nsid w:val="2D32056F"/>
    <w:multiLevelType w:val="hybridMultilevel"/>
    <w:tmpl w:val="9E92CE00"/>
    <w:lvl w:ilvl="0" w:tplc="57D6002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F6B666A"/>
    <w:multiLevelType w:val="hybridMultilevel"/>
    <w:tmpl w:val="6088A9BA"/>
    <w:lvl w:ilvl="0" w:tplc="0BE834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42AD"/>
    <w:multiLevelType w:val="hybridMultilevel"/>
    <w:tmpl w:val="E878DE2C"/>
    <w:lvl w:ilvl="0" w:tplc="38EAF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705C2"/>
    <w:multiLevelType w:val="hybridMultilevel"/>
    <w:tmpl w:val="D6CE376C"/>
    <w:lvl w:ilvl="0" w:tplc="D9E6FE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E5AB2"/>
    <w:multiLevelType w:val="hybridMultilevel"/>
    <w:tmpl w:val="C0DC4496"/>
    <w:lvl w:ilvl="0" w:tplc="BE520A84">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9540F22"/>
    <w:multiLevelType w:val="hybridMultilevel"/>
    <w:tmpl w:val="8A2A13B8"/>
    <w:lvl w:ilvl="0" w:tplc="0B10C00E">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AD66F7B"/>
    <w:multiLevelType w:val="hybridMultilevel"/>
    <w:tmpl w:val="AD1E0D10"/>
    <w:lvl w:ilvl="0" w:tplc="F0187C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20F7B"/>
    <w:multiLevelType w:val="hybridMultilevel"/>
    <w:tmpl w:val="624C7642"/>
    <w:lvl w:ilvl="0" w:tplc="3F2A89C2">
      <w:start w:val="1"/>
      <w:numFmt w:val="upperRoman"/>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E064E0"/>
    <w:multiLevelType w:val="hybridMultilevel"/>
    <w:tmpl w:val="283248CC"/>
    <w:lvl w:ilvl="0" w:tplc="9D96F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30485"/>
    <w:multiLevelType w:val="hybridMultilevel"/>
    <w:tmpl w:val="BA5037D2"/>
    <w:lvl w:ilvl="0" w:tplc="E9C262F4">
      <w:start w:val="1"/>
      <w:numFmt w:val="bullet"/>
      <w:lvlText w:val="-"/>
      <w:lvlJc w:val="left"/>
      <w:pPr>
        <w:ind w:left="720" w:hanging="360"/>
      </w:pPr>
      <w:rPr>
        <w:rFonts w:ascii=".VnTimeH" w:eastAsia="Times New Roman" w:hAnsi=".VnTimeH"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8C864DE"/>
    <w:multiLevelType w:val="hybridMultilevel"/>
    <w:tmpl w:val="5C8E43DA"/>
    <w:lvl w:ilvl="0" w:tplc="C7FEECBA">
      <w:start w:val="1"/>
      <w:numFmt w:val="bullet"/>
      <w:lvlText w:val=""/>
      <w:lvlJc w:val="left"/>
      <w:pPr>
        <w:ind w:left="405" w:hanging="360"/>
      </w:pPr>
      <w:rPr>
        <w:rFonts w:ascii="Symbol" w:eastAsia="Times New Roman" w:hAnsi="Symbol" w:cs="Times New Roman" w:hint="default"/>
        <w:sz w:val="20"/>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15" w15:restartNumberingAfterBreak="0">
    <w:nsid w:val="4D435991"/>
    <w:multiLevelType w:val="hybridMultilevel"/>
    <w:tmpl w:val="BA504060"/>
    <w:lvl w:ilvl="0" w:tplc="D648FE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B18BE"/>
    <w:multiLevelType w:val="hybridMultilevel"/>
    <w:tmpl w:val="4104A77C"/>
    <w:lvl w:ilvl="0" w:tplc="910E5B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154380"/>
    <w:multiLevelType w:val="hybridMultilevel"/>
    <w:tmpl w:val="016E38E0"/>
    <w:lvl w:ilvl="0" w:tplc="E214C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E4683"/>
    <w:multiLevelType w:val="hybridMultilevel"/>
    <w:tmpl w:val="3B9090B6"/>
    <w:lvl w:ilvl="0" w:tplc="E7265E9E">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61135EF5"/>
    <w:multiLevelType w:val="hybridMultilevel"/>
    <w:tmpl w:val="88A6BA38"/>
    <w:lvl w:ilvl="0" w:tplc="ED4C35C8">
      <w:start w:val="1"/>
      <w:numFmt w:val="decimal"/>
      <w:lvlText w:val="%1."/>
      <w:lvlJc w:val="left"/>
      <w:pPr>
        <w:ind w:left="720" w:hanging="360"/>
      </w:pPr>
      <w:rPr>
        <w:rFonts w:hint="default"/>
        <w:b/>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649C7B58"/>
    <w:multiLevelType w:val="hybridMultilevel"/>
    <w:tmpl w:val="6B6A4A2E"/>
    <w:lvl w:ilvl="0" w:tplc="B10CB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A24E2"/>
    <w:multiLevelType w:val="hybridMultilevel"/>
    <w:tmpl w:val="4104A77C"/>
    <w:lvl w:ilvl="0" w:tplc="910E5B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5846B8"/>
    <w:multiLevelType w:val="hybridMultilevel"/>
    <w:tmpl w:val="D8444F22"/>
    <w:lvl w:ilvl="0" w:tplc="D51C39B2">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7B722773"/>
    <w:multiLevelType w:val="hybridMultilevel"/>
    <w:tmpl w:val="C760254E"/>
    <w:lvl w:ilvl="0" w:tplc="ACACDD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21"/>
  </w:num>
  <w:num w:numId="4">
    <w:abstractNumId w:val="12"/>
  </w:num>
  <w:num w:numId="5">
    <w:abstractNumId w:val="23"/>
  </w:num>
  <w:num w:numId="6">
    <w:abstractNumId w:val="10"/>
  </w:num>
  <w:num w:numId="7">
    <w:abstractNumId w:val="6"/>
  </w:num>
  <w:num w:numId="8">
    <w:abstractNumId w:val="20"/>
  </w:num>
  <w:num w:numId="9">
    <w:abstractNumId w:val="17"/>
  </w:num>
  <w:num w:numId="10">
    <w:abstractNumId w:val="11"/>
  </w:num>
  <w:num w:numId="11">
    <w:abstractNumId w:val="19"/>
  </w:num>
  <w:num w:numId="12">
    <w:abstractNumId w:val="1"/>
  </w:num>
  <w:num w:numId="13">
    <w:abstractNumId w:val="13"/>
  </w:num>
  <w:num w:numId="14">
    <w:abstractNumId w:val="18"/>
  </w:num>
  <w:num w:numId="15">
    <w:abstractNumId w:val="0"/>
  </w:num>
  <w:num w:numId="16">
    <w:abstractNumId w:val="4"/>
  </w:num>
  <w:num w:numId="17">
    <w:abstractNumId w:val="9"/>
  </w:num>
  <w:num w:numId="18">
    <w:abstractNumId w:val="22"/>
  </w:num>
  <w:num w:numId="19">
    <w:abstractNumId w:val="8"/>
  </w:num>
  <w:num w:numId="20">
    <w:abstractNumId w:val="14"/>
  </w:num>
  <w:num w:numId="21">
    <w:abstractNumId w:val="2"/>
  </w:num>
  <w:num w:numId="22">
    <w:abstractNumId w:val="5"/>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591"/>
    <w:rsid w:val="00004320"/>
    <w:rsid w:val="0000699A"/>
    <w:rsid w:val="00016EA7"/>
    <w:rsid w:val="00031A25"/>
    <w:rsid w:val="00034C18"/>
    <w:rsid w:val="0003518F"/>
    <w:rsid w:val="0003629B"/>
    <w:rsid w:val="000430CD"/>
    <w:rsid w:val="00043187"/>
    <w:rsid w:val="00044F02"/>
    <w:rsid w:val="000472E3"/>
    <w:rsid w:val="00051013"/>
    <w:rsid w:val="00072517"/>
    <w:rsid w:val="00075CEF"/>
    <w:rsid w:val="000770BD"/>
    <w:rsid w:val="000817C1"/>
    <w:rsid w:val="000905A3"/>
    <w:rsid w:val="00092371"/>
    <w:rsid w:val="00092E1F"/>
    <w:rsid w:val="000A4F21"/>
    <w:rsid w:val="000B3727"/>
    <w:rsid w:val="000C12C0"/>
    <w:rsid w:val="000D03FA"/>
    <w:rsid w:val="000D16D9"/>
    <w:rsid w:val="000E602E"/>
    <w:rsid w:val="000F4774"/>
    <w:rsid w:val="00103057"/>
    <w:rsid w:val="0011109F"/>
    <w:rsid w:val="001113AD"/>
    <w:rsid w:val="00112E25"/>
    <w:rsid w:val="0011623C"/>
    <w:rsid w:val="00123D3C"/>
    <w:rsid w:val="00127966"/>
    <w:rsid w:val="001434A7"/>
    <w:rsid w:val="00147DA2"/>
    <w:rsid w:val="0015377E"/>
    <w:rsid w:val="00155DD2"/>
    <w:rsid w:val="00157316"/>
    <w:rsid w:val="0017361C"/>
    <w:rsid w:val="00175477"/>
    <w:rsid w:val="001764AD"/>
    <w:rsid w:val="001875B4"/>
    <w:rsid w:val="001933DD"/>
    <w:rsid w:val="001939C4"/>
    <w:rsid w:val="001970A7"/>
    <w:rsid w:val="001A3BB5"/>
    <w:rsid w:val="001A5CF9"/>
    <w:rsid w:val="001B53BD"/>
    <w:rsid w:val="001C7F8B"/>
    <w:rsid w:val="001D0DBC"/>
    <w:rsid w:val="001D25F7"/>
    <w:rsid w:val="001E38BE"/>
    <w:rsid w:val="001F1F7E"/>
    <w:rsid w:val="001F5D5D"/>
    <w:rsid w:val="00200D61"/>
    <w:rsid w:val="00200E38"/>
    <w:rsid w:val="002037E4"/>
    <w:rsid w:val="00205138"/>
    <w:rsid w:val="0020600D"/>
    <w:rsid w:val="00206292"/>
    <w:rsid w:val="00225AB9"/>
    <w:rsid w:val="00225DDA"/>
    <w:rsid w:val="00226B65"/>
    <w:rsid w:val="00227348"/>
    <w:rsid w:val="00230258"/>
    <w:rsid w:val="00240AD4"/>
    <w:rsid w:val="00245903"/>
    <w:rsid w:val="00246E5A"/>
    <w:rsid w:val="0025588B"/>
    <w:rsid w:val="00257B4A"/>
    <w:rsid w:val="00277B6E"/>
    <w:rsid w:val="0028645E"/>
    <w:rsid w:val="00294572"/>
    <w:rsid w:val="002A00B2"/>
    <w:rsid w:val="002A0AE9"/>
    <w:rsid w:val="002A7912"/>
    <w:rsid w:val="002B6AA5"/>
    <w:rsid w:val="002B6C9A"/>
    <w:rsid w:val="002C5EFB"/>
    <w:rsid w:val="002F34F3"/>
    <w:rsid w:val="002F3C00"/>
    <w:rsid w:val="002F4D89"/>
    <w:rsid w:val="00302552"/>
    <w:rsid w:val="0030343C"/>
    <w:rsid w:val="003062EB"/>
    <w:rsid w:val="00316C9F"/>
    <w:rsid w:val="00322DDA"/>
    <w:rsid w:val="0032773F"/>
    <w:rsid w:val="003307DE"/>
    <w:rsid w:val="00343AEE"/>
    <w:rsid w:val="00350271"/>
    <w:rsid w:val="0036263A"/>
    <w:rsid w:val="00370CCF"/>
    <w:rsid w:val="00380056"/>
    <w:rsid w:val="00381B24"/>
    <w:rsid w:val="00383F57"/>
    <w:rsid w:val="00387CE1"/>
    <w:rsid w:val="00394176"/>
    <w:rsid w:val="0039430A"/>
    <w:rsid w:val="003961C6"/>
    <w:rsid w:val="003A58B0"/>
    <w:rsid w:val="003A6CAF"/>
    <w:rsid w:val="003C0AF5"/>
    <w:rsid w:val="003C7CCB"/>
    <w:rsid w:val="003D00E1"/>
    <w:rsid w:val="003D049E"/>
    <w:rsid w:val="003D0F2E"/>
    <w:rsid w:val="003D51C3"/>
    <w:rsid w:val="003D68CE"/>
    <w:rsid w:val="003E4930"/>
    <w:rsid w:val="003E542F"/>
    <w:rsid w:val="003F26B6"/>
    <w:rsid w:val="003F43F9"/>
    <w:rsid w:val="003F631F"/>
    <w:rsid w:val="00404537"/>
    <w:rsid w:val="00406A0E"/>
    <w:rsid w:val="004254FD"/>
    <w:rsid w:val="004258D7"/>
    <w:rsid w:val="00425DA8"/>
    <w:rsid w:val="00433563"/>
    <w:rsid w:val="00441749"/>
    <w:rsid w:val="004445DD"/>
    <w:rsid w:val="004477BF"/>
    <w:rsid w:val="00450F8C"/>
    <w:rsid w:val="004565AF"/>
    <w:rsid w:val="004600CA"/>
    <w:rsid w:val="004629A7"/>
    <w:rsid w:val="0046515A"/>
    <w:rsid w:val="00465596"/>
    <w:rsid w:val="004670AF"/>
    <w:rsid w:val="0047496F"/>
    <w:rsid w:val="00484E88"/>
    <w:rsid w:val="004902B0"/>
    <w:rsid w:val="00490A5D"/>
    <w:rsid w:val="00497475"/>
    <w:rsid w:val="004A3EDF"/>
    <w:rsid w:val="004A7527"/>
    <w:rsid w:val="004A76CE"/>
    <w:rsid w:val="004B6889"/>
    <w:rsid w:val="004C0073"/>
    <w:rsid w:val="004C23D6"/>
    <w:rsid w:val="004D6274"/>
    <w:rsid w:val="004E123A"/>
    <w:rsid w:val="004E78BA"/>
    <w:rsid w:val="00506055"/>
    <w:rsid w:val="00510E71"/>
    <w:rsid w:val="00525D2F"/>
    <w:rsid w:val="00526EA3"/>
    <w:rsid w:val="00540AC0"/>
    <w:rsid w:val="0054154C"/>
    <w:rsid w:val="00541F02"/>
    <w:rsid w:val="00544D1D"/>
    <w:rsid w:val="0056044A"/>
    <w:rsid w:val="0056188F"/>
    <w:rsid w:val="00575C1A"/>
    <w:rsid w:val="00585ABB"/>
    <w:rsid w:val="00595A7B"/>
    <w:rsid w:val="005A43AD"/>
    <w:rsid w:val="005B0169"/>
    <w:rsid w:val="005B2338"/>
    <w:rsid w:val="005B583B"/>
    <w:rsid w:val="005B5CA3"/>
    <w:rsid w:val="005B7B7F"/>
    <w:rsid w:val="005C1398"/>
    <w:rsid w:val="005C2BE1"/>
    <w:rsid w:val="005C3AA2"/>
    <w:rsid w:val="005C4895"/>
    <w:rsid w:val="005D068F"/>
    <w:rsid w:val="005D66C6"/>
    <w:rsid w:val="005E18CD"/>
    <w:rsid w:val="005E2B53"/>
    <w:rsid w:val="00604E0E"/>
    <w:rsid w:val="006056F7"/>
    <w:rsid w:val="006209B7"/>
    <w:rsid w:val="00630FB3"/>
    <w:rsid w:val="00634649"/>
    <w:rsid w:val="006472AB"/>
    <w:rsid w:val="006473FA"/>
    <w:rsid w:val="0065165B"/>
    <w:rsid w:val="006530F4"/>
    <w:rsid w:val="006538FB"/>
    <w:rsid w:val="00662B2C"/>
    <w:rsid w:val="0067002C"/>
    <w:rsid w:val="0068171A"/>
    <w:rsid w:val="00682FA1"/>
    <w:rsid w:val="00686D1F"/>
    <w:rsid w:val="006A1358"/>
    <w:rsid w:val="006A2C46"/>
    <w:rsid w:val="006A303D"/>
    <w:rsid w:val="006B19C9"/>
    <w:rsid w:val="006B400D"/>
    <w:rsid w:val="006B40FD"/>
    <w:rsid w:val="006B4619"/>
    <w:rsid w:val="006B4A5C"/>
    <w:rsid w:val="006B7CA0"/>
    <w:rsid w:val="006B7F06"/>
    <w:rsid w:val="006C1E21"/>
    <w:rsid w:val="006E144D"/>
    <w:rsid w:val="006E22A6"/>
    <w:rsid w:val="006E3754"/>
    <w:rsid w:val="006F535B"/>
    <w:rsid w:val="006F59C7"/>
    <w:rsid w:val="006F76A0"/>
    <w:rsid w:val="00700562"/>
    <w:rsid w:val="007011F4"/>
    <w:rsid w:val="00701221"/>
    <w:rsid w:val="0070401D"/>
    <w:rsid w:val="007049DE"/>
    <w:rsid w:val="007055E1"/>
    <w:rsid w:val="0070633F"/>
    <w:rsid w:val="007114FE"/>
    <w:rsid w:val="00711E92"/>
    <w:rsid w:val="0071274A"/>
    <w:rsid w:val="00713181"/>
    <w:rsid w:val="0071389E"/>
    <w:rsid w:val="00713C3E"/>
    <w:rsid w:val="00717061"/>
    <w:rsid w:val="00720E56"/>
    <w:rsid w:val="007457E1"/>
    <w:rsid w:val="0076155F"/>
    <w:rsid w:val="0076351A"/>
    <w:rsid w:val="00770BA2"/>
    <w:rsid w:val="00771111"/>
    <w:rsid w:val="00774E94"/>
    <w:rsid w:val="007815B3"/>
    <w:rsid w:val="007853AE"/>
    <w:rsid w:val="00791579"/>
    <w:rsid w:val="00794333"/>
    <w:rsid w:val="007A2BC7"/>
    <w:rsid w:val="007A445D"/>
    <w:rsid w:val="007A5511"/>
    <w:rsid w:val="007A757B"/>
    <w:rsid w:val="007B0D1C"/>
    <w:rsid w:val="007B32D7"/>
    <w:rsid w:val="007B382B"/>
    <w:rsid w:val="007B7E8F"/>
    <w:rsid w:val="007C0183"/>
    <w:rsid w:val="007C6486"/>
    <w:rsid w:val="007D0739"/>
    <w:rsid w:val="007D16E3"/>
    <w:rsid w:val="007D1AED"/>
    <w:rsid w:val="007D283E"/>
    <w:rsid w:val="007D3E33"/>
    <w:rsid w:val="007D6649"/>
    <w:rsid w:val="007E5295"/>
    <w:rsid w:val="007E5C16"/>
    <w:rsid w:val="007F14A3"/>
    <w:rsid w:val="007F53F5"/>
    <w:rsid w:val="007F656E"/>
    <w:rsid w:val="008026F6"/>
    <w:rsid w:val="00806F74"/>
    <w:rsid w:val="008113DC"/>
    <w:rsid w:val="00813727"/>
    <w:rsid w:val="008153E8"/>
    <w:rsid w:val="00815A6D"/>
    <w:rsid w:val="00823CC9"/>
    <w:rsid w:val="0082569C"/>
    <w:rsid w:val="008263AF"/>
    <w:rsid w:val="00826857"/>
    <w:rsid w:val="008307B6"/>
    <w:rsid w:val="00831DCE"/>
    <w:rsid w:val="008329FD"/>
    <w:rsid w:val="008458CF"/>
    <w:rsid w:val="00851CB9"/>
    <w:rsid w:val="00856643"/>
    <w:rsid w:val="0086550D"/>
    <w:rsid w:val="008839C5"/>
    <w:rsid w:val="0089087F"/>
    <w:rsid w:val="008942B8"/>
    <w:rsid w:val="008B01FB"/>
    <w:rsid w:val="008B1446"/>
    <w:rsid w:val="008B50B7"/>
    <w:rsid w:val="008B5892"/>
    <w:rsid w:val="008C38B6"/>
    <w:rsid w:val="008D1EB9"/>
    <w:rsid w:val="008D7318"/>
    <w:rsid w:val="008E4E74"/>
    <w:rsid w:val="0091326B"/>
    <w:rsid w:val="00914A69"/>
    <w:rsid w:val="00923637"/>
    <w:rsid w:val="00926D5C"/>
    <w:rsid w:val="00933222"/>
    <w:rsid w:val="00935515"/>
    <w:rsid w:val="00940BCE"/>
    <w:rsid w:val="009415C9"/>
    <w:rsid w:val="00942627"/>
    <w:rsid w:val="00950E06"/>
    <w:rsid w:val="00951A79"/>
    <w:rsid w:val="009574EC"/>
    <w:rsid w:val="009602E7"/>
    <w:rsid w:val="00966438"/>
    <w:rsid w:val="00966875"/>
    <w:rsid w:val="009770C3"/>
    <w:rsid w:val="0098179C"/>
    <w:rsid w:val="00987422"/>
    <w:rsid w:val="00996A85"/>
    <w:rsid w:val="009A0498"/>
    <w:rsid w:val="009B08EB"/>
    <w:rsid w:val="009B3574"/>
    <w:rsid w:val="009C1308"/>
    <w:rsid w:val="009C6350"/>
    <w:rsid w:val="009D2C31"/>
    <w:rsid w:val="009D328E"/>
    <w:rsid w:val="009D553D"/>
    <w:rsid w:val="009D6D5F"/>
    <w:rsid w:val="009D6ED5"/>
    <w:rsid w:val="009E23A8"/>
    <w:rsid w:val="009E32E7"/>
    <w:rsid w:val="009F0A3D"/>
    <w:rsid w:val="009F3F51"/>
    <w:rsid w:val="009F7767"/>
    <w:rsid w:val="009F7FE6"/>
    <w:rsid w:val="00A10357"/>
    <w:rsid w:val="00A12071"/>
    <w:rsid w:val="00A14005"/>
    <w:rsid w:val="00A17787"/>
    <w:rsid w:val="00A25454"/>
    <w:rsid w:val="00A276D0"/>
    <w:rsid w:val="00A325F9"/>
    <w:rsid w:val="00A32828"/>
    <w:rsid w:val="00A35AD3"/>
    <w:rsid w:val="00A42424"/>
    <w:rsid w:val="00A46944"/>
    <w:rsid w:val="00A4741A"/>
    <w:rsid w:val="00A51FBE"/>
    <w:rsid w:val="00A54D45"/>
    <w:rsid w:val="00A707E3"/>
    <w:rsid w:val="00A75D57"/>
    <w:rsid w:val="00A8758B"/>
    <w:rsid w:val="00AA2F53"/>
    <w:rsid w:val="00AC1083"/>
    <w:rsid w:val="00AC1454"/>
    <w:rsid w:val="00AD0F68"/>
    <w:rsid w:val="00AD6FF7"/>
    <w:rsid w:val="00AE22C8"/>
    <w:rsid w:val="00AE2613"/>
    <w:rsid w:val="00AF1B71"/>
    <w:rsid w:val="00B010FD"/>
    <w:rsid w:val="00B02651"/>
    <w:rsid w:val="00B0384A"/>
    <w:rsid w:val="00B111AD"/>
    <w:rsid w:val="00B116DD"/>
    <w:rsid w:val="00B17EFD"/>
    <w:rsid w:val="00B22046"/>
    <w:rsid w:val="00B24244"/>
    <w:rsid w:val="00B477BB"/>
    <w:rsid w:val="00B522A1"/>
    <w:rsid w:val="00B6711F"/>
    <w:rsid w:val="00B7121A"/>
    <w:rsid w:val="00B71D78"/>
    <w:rsid w:val="00B72C0A"/>
    <w:rsid w:val="00B74142"/>
    <w:rsid w:val="00B94268"/>
    <w:rsid w:val="00B956B3"/>
    <w:rsid w:val="00B97210"/>
    <w:rsid w:val="00BA494D"/>
    <w:rsid w:val="00BB2584"/>
    <w:rsid w:val="00BB28E0"/>
    <w:rsid w:val="00BB32C8"/>
    <w:rsid w:val="00BB78A7"/>
    <w:rsid w:val="00BC00EA"/>
    <w:rsid w:val="00BC02C0"/>
    <w:rsid w:val="00BC1CB3"/>
    <w:rsid w:val="00BC2B25"/>
    <w:rsid w:val="00BC4C0F"/>
    <w:rsid w:val="00BC5C9E"/>
    <w:rsid w:val="00BD00C0"/>
    <w:rsid w:val="00BD695A"/>
    <w:rsid w:val="00BE0336"/>
    <w:rsid w:val="00BE3791"/>
    <w:rsid w:val="00BE74D2"/>
    <w:rsid w:val="00BF0309"/>
    <w:rsid w:val="00BF207B"/>
    <w:rsid w:val="00BF3528"/>
    <w:rsid w:val="00BF7FCE"/>
    <w:rsid w:val="00C02EEA"/>
    <w:rsid w:val="00C03E8E"/>
    <w:rsid w:val="00C04A95"/>
    <w:rsid w:val="00C06E9A"/>
    <w:rsid w:val="00C0705E"/>
    <w:rsid w:val="00C107CA"/>
    <w:rsid w:val="00C10DE7"/>
    <w:rsid w:val="00C1297A"/>
    <w:rsid w:val="00C15DCA"/>
    <w:rsid w:val="00C2791A"/>
    <w:rsid w:val="00C37FFE"/>
    <w:rsid w:val="00C4390E"/>
    <w:rsid w:val="00C453EA"/>
    <w:rsid w:val="00C53C2F"/>
    <w:rsid w:val="00C55457"/>
    <w:rsid w:val="00C61709"/>
    <w:rsid w:val="00C62BB4"/>
    <w:rsid w:val="00C663F9"/>
    <w:rsid w:val="00C742DF"/>
    <w:rsid w:val="00C76460"/>
    <w:rsid w:val="00C8409D"/>
    <w:rsid w:val="00C8748A"/>
    <w:rsid w:val="00CA5001"/>
    <w:rsid w:val="00CB2C50"/>
    <w:rsid w:val="00CC0D07"/>
    <w:rsid w:val="00CC723B"/>
    <w:rsid w:val="00CD2D25"/>
    <w:rsid w:val="00CD3B33"/>
    <w:rsid w:val="00CD3BE6"/>
    <w:rsid w:val="00CE36DA"/>
    <w:rsid w:val="00CE4AEF"/>
    <w:rsid w:val="00CE658A"/>
    <w:rsid w:val="00CF3164"/>
    <w:rsid w:val="00CF6924"/>
    <w:rsid w:val="00D01A2E"/>
    <w:rsid w:val="00D104B8"/>
    <w:rsid w:val="00D12549"/>
    <w:rsid w:val="00D1308E"/>
    <w:rsid w:val="00D131B9"/>
    <w:rsid w:val="00D14F1B"/>
    <w:rsid w:val="00D20A54"/>
    <w:rsid w:val="00D24631"/>
    <w:rsid w:val="00D25732"/>
    <w:rsid w:val="00D26E49"/>
    <w:rsid w:val="00D41CCB"/>
    <w:rsid w:val="00D43364"/>
    <w:rsid w:val="00D43888"/>
    <w:rsid w:val="00D44870"/>
    <w:rsid w:val="00D4753C"/>
    <w:rsid w:val="00D64C6B"/>
    <w:rsid w:val="00D9056E"/>
    <w:rsid w:val="00D90F2B"/>
    <w:rsid w:val="00D94591"/>
    <w:rsid w:val="00D97F8A"/>
    <w:rsid w:val="00DA007D"/>
    <w:rsid w:val="00DA28F8"/>
    <w:rsid w:val="00DA3700"/>
    <w:rsid w:val="00DB32F5"/>
    <w:rsid w:val="00DB4AA9"/>
    <w:rsid w:val="00DC53F7"/>
    <w:rsid w:val="00DD02D1"/>
    <w:rsid w:val="00DD3F21"/>
    <w:rsid w:val="00DE1F29"/>
    <w:rsid w:val="00DF75FB"/>
    <w:rsid w:val="00E005A0"/>
    <w:rsid w:val="00E03579"/>
    <w:rsid w:val="00E04D9C"/>
    <w:rsid w:val="00E060DD"/>
    <w:rsid w:val="00E13206"/>
    <w:rsid w:val="00E14C37"/>
    <w:rsid w:val="00E224F8"/>
    <w:rsid w:val="00E2307A"/>
    <w:rsid w:val="00E24EFB"/>
    <w:rsid w:val="00E25379"/>
    <w:rsid w:val="00E31BB1"/>
    <w:rsid w:val="00E32522"/>
    <w:rsid w:val="00E34B51"/>
    <w:rsid w:val="00E41A20"/>
    <w:rsid w:val="00E53AAE"/>
    <w:rsid w:val="00E57B15"/>
    <w:rsid w:val="00E65AC5"/>
    <w:rsid w:val="00E7073F"/>
    <w:rsid w:val="00E714EA"/>
    <w:rsid w:val="00E72D46"/>
    <w:rsid w:val="00E742C3"/>
    <w:rsid w:val="00E84CDF"/>
    <w:rsid w:val="00E9066C"/>
    <w:rsid w:val="00E93382"/>
    <w:rsid w:val="00EC3CF8"/>
    <w:rsid w:val="00EC5874"/>
    <w:rsid w:val="00ED1325"/>
    <w:rsid w:val="00ED5892"/>
    <w:rsid w:val="00ED5FF8"/>
    <w:rsid w:val="00ED7204"/>
    <w:rsid w:val="00EE09E9"/>
    <w:rsid w:val="00EE594F"/>
    <w:rsid w:val="00EF054B"/>
    <w:rsid w:val="00EF3F8F"/>
    <w:rsid w:val="00EF6284"/>
    <w:rsid w:val="00F1450B"/>
    <w:rsid w:val="00F14BB2"/>
    <w:rsid w:val="00F15EB5"/>
    <w:rsid w:val="00F2127A"/>
    <w:rsid w:val="00F2166F"/>
    <w:rsid w:val="00F224F6"/>
    <w:rsid w:val="00F26B8C"/>
    <w:rsid w:val="00F30186"/>
    <w:rsid w:val="00F30FED"/>
    <w:rsid w:val="00F34CDB"/>
    <w:rsid w:val="00F64FAB"/>
    <w:rsid w:val="00F74184"/>
    <w:rsid w:val="00F87128"/>
    <w:rsid w:val="00F926E8"/>
    <w:rsid w:val="00F93DD1"/>
    <w:rsid w:val="00F96244"/>
    <w:rsid w:val="00FA49F1"/>
    <w:rsid w:val="00FB4111"/>
    <w:rsid w:val="00FC58EA"/>
    <w:rsid w:val="00FD6F0B"/>
    <w:rsid w:val="00FF2308"/>
    <w:rsid w:val="00FF4282"/>
    <w:rsid w:val="00FF660E"/>
    <w:rsid w:val="00FF6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4EA64732-FF96-4D7C-B014-C196A477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591"/>
    <w:pPr>
      <w:spacing w:before="0" w:after="0" w:line="240" w:lineRule="auto"/>
    </w:pPr>
    <w:rPr>
      <w:rFonts w:ascii=".VnTime" w:eastAsia="Times New Roman" w:hAnsi=".VnTime" w:cs="Times New Roman"/>
      <w:noProof/>
      <w:sz w:val="24"/>
      <w:szCs w:val="24"/>
      <w:lang w:val="vi-VN"/>
    </w:rPr>
  </w:style>
  <w:style w:type="paragraph" w:styleId="Heading1">
    <w:name w:val="heading 1"/>
    <w:basedOn w:val="Normal"/>
    <w:next w:val="Normal"/>
    <w:link w:val="Heading1Char"/>
    <w:qFormat/>
    <w:rsid w:val="00D94591"/>
    <w:pPr>
      <w:keepNext/>
      <w:jc w:val="center"/>
      <w:outlineLvl w:val="0"/>
    </w:pPr>
    <w:rPr>
      <w:i/>
      <w:sz w:val="28"/>
      <w:szCs w:val="20"/>
    </w:rPr>
  </w:style>
  <w:style w:type="paragraph" w:styleId="Heading2">
    <w:name w:val="heading 2"/>
    <w:basedOn w:val="Normal"/>
    <w:next w:val="Normal"/>
    <w:link w:val="Heading2Char"/>
    <w:unhideWhenUsed/>
    <w:qFormat/>
    <w:rsid w:val="00D94591"/>
    <w:pPr>
      <w:keepNext/>
      <w:jc w:val="center"/>
      <w:outlineLvl w:val="1"/>
    </w:pPr>
    <w:rPr>
      <w:rFonts w:ascii=".VnTimeH" w:hAnsi=".VnTimeH"/>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591"/>
    <w:rPr>
      <w:rFonts w:ascii=".VnTime" w:eastAsia="Times New Roman" w:hAnsi=".VnTime" w:cs="Times New Roman"/>
      <w:i/>
      <w:noProof/>
      <w:sz w:val="28"/>
      <w:szCs w:val="20"/>
      <w:lang w:val="vi-VN"/>
    </w:rPr>
  </w:style>
  <w:style w:type="character" w:customStyle="1" w:styleId="Heading2Char">
    <w:name w:val="Heading 2 Char"/>
    <w:basedOn w:val="DefaultParagraphFont"/>
    <w:link w:val="Heading2"/>
    <w:rsid w:val="00D94591"/>
    <w:rPr>
      <w:rFonts w:ascii=".VnTimeH" w:eastAsia="Times New Roman" w:hAnsi=".VnTimeH" w:cs="Times New Roman"/>
      <w:noProof/>
      <w:szCs w:val="20"/>
      <w:lang w:val="vi-VN"/>
    </w:rPr>
  </w:style>
  <w:style w:type="paragraph" w:styleId="ListParagraph">
    <w:name w:val="List Paragraph"/>
    <w:basedOn w:val="Normal"/>
    <w:uiPriority w:val="34"/>
    <w:qFormat/>
    <w:rsid w:val="00D94591"/>
    <w:pPr>
      <w:ind w:left="720"/>
      <w:contextualSpacing/>
    </w:pPr>
  </w:style>
  <w:style w:type="paragraph" w:styleId="BodyTextIndent3">
    <w:name w:val="Body Text Indent 3"/>
    <w:basedOn w:val="Normal"/>
    <w:link w:val="BodyTextIndent3Char"/>
    <w:rsid w:val="002B6C9A"/>
    <w:pPr>
      <w:spacing w:before="120" w:line="288" w:lineRule="auto"/>
      <w:ind w:left="720" w:firstLine="720"/>
      <w:jc w:val="both"/>
    </w:pPr>
    <w:rPr>
      <w:noProof w:val="0"/>
      <w:sz w:val="28"/>
      <w:szCs w:val="28"/>
      <w:lang w:val="en-US"/>
    </w:rPr>
  </w:style>
  <w:style w:type="character" w:customStyle="1" w:styleId="BodyTextIndent3Char">
    <w:name w:val="Body Text Indent 3 Char"/>
    <w:basedOn w:val="DefaultParagraphFont"/>
    <w:link w:val="BodyTextIndent3"/>
    <w:rsid w:val="002B6C9A"/>
    <w:rPr>
      <w:rFonts w:ascii=".VnTime" w:eastAsia="Times New Roman" w:hAnsi=".VnTime" w:cs="Times New Roman"/>
      <w:sz w:val="28"/>
      <w:szCs w:val="28"/>
    </w:rPr>
  </w:style>
  <w:style w:type="paragraph" w:styleId="Header">
    <w:name w:val="header"/>
    <w:basedOn w:val="Normal"/>
    <w:link w:val="HeaderChar"/>
    <w:unhideWhenUsed/>
    <w:rsid w:val="007815B3"/>
    <w:pPr>
      <w:tabs>
        <w:tab w:val="center" w:pos="4680"/>
        <w:tab w:val="right" w:pos="9360"/>
      </w:tabs>
    </w:pPr>
  </w:style>
  <w:style w:type="character" w:customStyle="1" w:styleId="HeaderChar">
    <w:name w:val="Header Char"/>
    <w:basedOn w:val="DefaultParagraphFont"/>
    <w:link w:val="Header"/>
    <w:rsid w:val="007815B3"/>
    <w:rPr>
      <w:rFonts w:ascii=".VnTime" w:eastAsia="Times New Roman" w:hAnsi=".VnTime" w:cs="Times New Roman"/>
      <w:noProof/>
      <w:sz w:val="24"/>
      <w:szCs w:val="24"/>
      <w:lang w:val="vi-VN"/>
    </w:rPr>
  </w:style>
  <w:style w:type="paragraph" w:styleId="Footer">
    <w:name w:val="footer"/>
    <w:basedOn w:val="Normal"/>
    <w:link w:val="FooterChar"/>
    <w:uiPriority w:val="99"/>
    <w:unhideWhenUsed/>
    <w:rsid w:val="007815B3"/>
    <w:pPr>
      <w:tabs>
        <w:tab w:val="center" w:pos="4680"/>
        <w:tab w:val="right" w:pos="9360"/>
      </w:tabs>
    </w:pPr>
  </w:style>
  <w:style w:type="character" w:customStyle="1" w:styleId="FooterChar">
    <w:name w:val="Footer Char"/>
    <w:basedOn w:val="DefaultParagraphFont"/>
    <w:link w:val="Footer"/>
    <w:uiPriority w:val="99"/>
    <w:rsid w:val="007815B3"/>
    <w:rPr>
      <w:rFonts w:ascii=".VnTime" w:eastAsia="Times New Roman" w:hAnsi=".VnTime" w:cs="Times New Roman"/>
      <w:noProof/>
      <w:sz w:val="24"/>
      <w:szCs w:val="24"/>
      <w:lang w:val="vi-VN"/>
    </w:rPr>
  </w:style>
  <w:style w:type="numbering" w:customStyle="1" w:styleId="NoList1">
    <w:name w:val="No List1"/>
    <w:next w:val="NoList"/>
    <w:uiPriority w:val="99"/>
    <w:semiHidden/>
    <w:unhideWhenUsed/>
    <w:rsid w:val="006A2C46"/>
  </w:style>
  <w:style w:type="paragraph" w:styleId="BodyText2">
    <w:name w:val="Body Text 2"/>
    <w:basedOn w:val="Normal"/>
    <w:link w:val="BodyText2Char"/>
    <w:rsid w:val="006A2C46"/>
    <w:pPr>
      <w:jc w:val="both"/>
    </w:pPr>
    <w:rPr>
      <w:noProof w:val="0"/>
      <w:kern w:val="16"/>
      <w:sz w:val="26"/>
      <w:szCs w:val="26"/>
      <w:lang w:val="en-US"/>
    </w:rPr>
  </w:style>
  <w:style w:type="character" w:customStyle="1" w:styleId="BodyText2Char">
    <w:name w:val="Body Text 2 Char"/>
    <w:basedOn w:val="DefaultParagraphFont"/>
    <w:link w:val="BodyText2"/>
    <w:rsid w:val="006A2C46"/>
    <w:rPr>
      <w:rFonts w:ascii=".VnTime" w:eastAsia="Times New Roman" w:hAnsi=".VnTime" w:cs="Times New Roman"/>
      <w:kern w:val="16"/>
      <w:szCs w:val="26"/>
    </w:rPr>
  </w:style>
  <w:style w:type="table" w:styleId="TableGrid">
    <w:name w:val="Table Grid"/>
    <w:basedOn w:val="TableNormal"/>
    <w:rsid w:val="006A2C46"/>
    <w:pPr>
      <w:spacing w:before="0"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44D"/>
    <w:rPr>
      <w:rFonts w:ascii="Segoe UI" w:eastAsia="Times New Roman"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7179">
      <w:bodyDiv w:val="1"/>
      <w:marLeft w:val="0"/>
      <w:marRight w:val="0"/>
      <w:marTop w:val="0"/>
      <w:marBottom w:val="0"/>
      <w:divBdr>
        <w:top w:val="none" w:sz="0" w:space="0" w:color="auto"/>
        <w:left w:val="none" w:sz="0" w:space="0" w:color="auto"/>
        <w:bottom w:val="none" w:sz="0" w:space="0" w:color="auto"/>
        <w:right w:val="none" w:sz="0" w:space="0" w:color="auto"/>
      </w:divBdr>
    </w:div>
    <w:div w:id="8114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2195</TotalTime>
  <Pages>1</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308</cp:revision>
  <cp:lastPrinted>2019-08-28T07:59:00Z</cp:lastPrinted>
  <dcterms:created xsi:type="dcterms:W3CDTF">2015-07-15T03:58:00Z</dcterms:created>
  <dcterms:modified xsi:type="dcterms:W3CDTF">2019-09-10T01:55:00Z</dcterms:modified>
</cp:coreProperties>
</file>