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792" w:type="dxa"/>
        <w:tblLook w:val="01E0" w:firstRow="1" w:lastRow="1" w:firstColumn="1" w:lastColumn="1" w:noHBand="0" w:noVBand="0"/>
      </w:tblPr>
      <w:tblGrid>
        <w:gridCol w:w="5453"/>
        <w:gridCol w:w="5332"/>
      </w:tblGrid>
      <w:tr w:rsidR="00074895" w:rsidRPr="00473B3F" w:rsidTr="00CB4FBE">
        <w:trPr>
          <w:trHeight w:val="1134"/>
        </w:trPr>
        <w:tc>
          <w:tcPr>
            <w:tcW w:w="5453" w:type="dxa"/>
          </w:tcPr>
          <w:p w:rsidR="00074895" w:rsidRPr="00473B3F" w:rsidRDefault="00074895" w:rsidP="00504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B3F">
              <w:rPr>
                <w:sz w:val="24"/>
                <w:szCs w:val="24"/>
              </w:rPr>
              <w:t>TỔNG LIÊN ĐOÀN LAO ĐỘNG VIỆT NAM</w:t>
            </w:r>
          </w:p>
          <w:p w:rsidR="00074895" w:rsidRPr="00473B3F" w:rsidRDefault="00074895" w:rsidP="005042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3B3F">
              <w:rPr>
                <w:b/>
                <w:sz w:val="26"/>
                <w:szCs w:val="26"/>
              </w:rPr>
              <w:t>CÔNG ĐOÀN CÔNG THƯƠNG VIỆT NAM</w:t>
            </w:r>
          </w:p>
          <w:p w:rsidR="00074895" w:rsidRPr="00473B3F" w:rsidRDefault="00074895" w:rsidP="0050422D">
            <w:pPr>
              <w:spacing w:after="0" w:line="240" w:lineRule="auto"/>
              <w:rPr>
                <w:sz w:val="2"/>
                <w:szCs w:val="2"/>
              </w:rPr>
            </w:pPr>
            <w:r w:rsidRPr="00473B3F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2303780" cy="0"/>
                      <wp:effectExtent l="13970" t="6350" r="635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8303C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8.6pt;margin-top:.5pt;width:18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"/>
                  </w:pict>
                </mc:Fallback>
              </mc:AlternateContent>
            </w:r>
          </w:p>
          <w:p w:rsidR="00074895" w:rsidRPr="00436379" w:rsidRDefault="00074895" w:rsidP="0050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74895" w:rsidRPr="00473B3F" w:rsidRDefault="00074895" w:rsidP="00074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3B3F">
              <w:rPr>
                <w:sz w:val="27"/>
                <w:szCs w:val="27"/>
              </w:rPr>
              <w:t>Số</w:t>
            </w:r>
            <w:proofErr w:type="spellEnd"/>
            <w:r w:rsidRPr="00473B3F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 xml:space="preserve">   </w:t>
            </w:r>
            <w:r w:rsidR="00BC3250">
              <w:rPr>
                <w:sz w:val="27"/>
                <w:szCs w:val="27"/>
              </w:rPr>
              <w:t>23</w:t>
            </w:r>
            <w:r>
              <w:rPr>
                <w:sz w:val="27"/>
                <w:szCs w:val="27"/>
              </w:rPr>
              <w:t xml:space="preserve">   /</w:t>
            </w:r>
            <w:r w:rsidRPr="00473B3F">
              <w:rPr>
                <w:sz w:val="27"/>
                <w:szCs w:val="27"/>
              </w:rPr>
              <w:t>CĐCT</w:t>
            </w:r>
            <w:r w:rsidR="00895530">
              <w:rPr>
                <w:sz w:val="27"/>
                <w:szCs w:val="27"/>
              </w:rPr>
              <w:t>-TG</w:t>
            </w:r>
            <w:r>
              <w:rPr>
                <w:sz w:val="27"/>
                <w:szCs w:val="27"/>
              </w:rPr>
              <w:t>NC</w:t>
            </w:r>
          </w:p>
        </w:tc>
        <w:tc>
          <w:tcPr>
            <w:tcW w:w="5332" w:type="dxa"/>
          </w:tcPr>
          <w:p w:rsidR="00074895" w:rsidRPr="00473B3F" w:rsidRDefault="00074895" w:rsidP="005042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B3F">
              <w:rPr>
                <w:b/>
                <w:sz w:val="24"/>
                <w:szCs w:val="24"/>
              </w:rPr>
              <w:t>CỘNG HÒA XÃ HỘI CHỦ NGHĨA VIỆT NAM</w:t>
            </w:r>
          </w:p>
          <w:p w:rsidR="00074895" w:rsidRPr="00473B3F" w:rsidRDefault="00074895" w:rsidP="0050422D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473B3F">
              <w:rPr>
                <w:b/>
                <w:szCs w:val="28"/>
              </w:rPr>
              <w:t>Độc</w:t>
            </w:r>
            <w:proofErr w:type="spellEnd"/>
            <w:r w:rsidRPr="00473B3F">
              <w:rPr>
                <w:b/>
                <w:szCs w:val="28"/>
              </w:rPr>
              <w:t xml:space="preserve"> </w:t>
            </w:r>
            <w:proofErr w:type="spellStart"/>
            <w:r w:rsidRPr="00473B3F">
              <w:rPr>
                <w:b/>
                <w:szCs w:val="28"/>
              </w:rPr>
              <w:t>lập</w:t>
            </w:r>
            <w:proofErr w:type="spellEnd"/>
            <w:r w:rsidRPr="00473B3F">
              <w:rPr>
                <w:b/>
                <w:szCs w:val="28"/>
              </w:rPr>
              <w:t xml:space="preserve"> – </w:t>
            </w:r>
            <w:proofErr w:type="spellStart"/>
            <w:r w:rsidRPr="00473B3F">
              <w:rPr>
                <w:b/>
                <w:szCs w:val="28"/>
              </w:rPr>
              <w:t>Tự</w:t>
            </w:r>
            <w:proofErr w:type="spellEnd"/>
            <w:r w:rsidRPr="00473B3F">
              <w:rPr>
                <w:b/>
                <w:szCs w:val="28"/>
              </w:rPr>
              <w:t xml:space="preserve"> do – </w:t>
            </w:r>
            <w:proofErr w:type="spellStart"/>
            <w:r w:rsidRPr="00473B3F">
              <w:rPr>
                <w:b/>
                <w:szCs w:val="28"/>
              </w:rPr>
              <w:t>Hạnh</w:t>
            </w:r>
            <w:proofErr w:type="spellEnd"/>
            <w:r w:rsidRPr="00473B3F">
              <w:rPr>
                <w:b/>
                <w:szCs w:val="28"/>
              </w:rPr>
              <w:t xml:space="preserve"> </w:t>
            </w:r>
            <w:proofErr w:type="spellStart"/>
            <w:r w:rsidRPr="00473B3F">
              <w:rPr>
                <w:b/>
                <w:szCs w:val="28"/>
              </w:rPr>
              <w:t>phúc</w:t>
            </w:r>
            <w:proofErr w:type="spellEnd"/>
          </w:p>
          <w:p w:rsidR="00074895" w:rsidRPr="00473B3F" w:rsidRDefault="00074895" w:rsidP="0050422D">
            <w:pPr>
              <w:spacing w:after="0" w:line="240" w:lineRule="auto"/>
              <w:rPr>
                <w:sz w:val="2"/>
                <w:szCs w:val="2"/>
              </w:rPr>
            </w:pPr>
            <w:r w:rsidRPr="00473B3F">
              <w:rPr>
                <w:i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1270</wp:posOffset>
                      </wp:positionV>
                      <wp:extent cx="2286000" cy="0"/>
                      <wp:effectExtent l="13335" t="10795" r="571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E2EA18" id="Straight Arrow Connector 1" o:spid="_x0000_s1026" type="#_x0000_t32" style="position:absolute;margin-left:37.8pt;margin-top:.1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"/>
                  </w:pict>
                </mc:Fallback>
              </mc:AlternateContent>
            </w:r>
          </w:p>
          <w:p w:rsidR="00074895" w:rsidRPr="00436379" w:rsidRDefault="00074895" w:rsidP="005042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074895" w:rsidRPr="00473B3F" w:rsidRDefault="00074895" w:rsidP="00074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3B3F">
              <w:rPr>
                <w:i/>
                <w:sz w:val="27"/>
                <w:szCs w:val="27"/>
              </w:rPr>
              <w:t>Hà</w:t>
            </w:r>
            <w:proofErr w:type="spellEnd"/>
            <w:r w:rsidRPr="00473B3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3B3F">
              <w:rPr>
                <w:i/>
                <w:sz w:val="27"/>
                <w:szCs w:val="27"/>
              </w:rPr>
              <w:t>Nội</w:t>
            </w:r>
            <w:proofErr w:type="spellEnd"/>
            <w:r w:rsidRPr="00473B3F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473B3F">
              <w:rPr>
                <w:i/>
                <w:sz w:val="27"/>
                <w:szCs w:val="27"/>
              </w:rPr>
              <w:t>ngày</w:t>
            </w:r>
            <w:proofErr w:type="spellEnd"/>
            <w:r w:rsidRPr="00473B3F">
              <w:rPr>
                <w:i/>
                <w:sz w:val="27"/>
                <w:szCs w:val="27"/>
              </w:rPr>
              <w:t xml:space="preserve"> </w:t>
            </w:r>
            <w:r w:rsidR="00BC3250">
              <w:rPr>
                <w:i/>
                <w:sz w:val="27"/>
                <w:szCs w:val="27"/>
              </w:rPr>
              <w:t xml:space="preserve">   08</w:t>
            </w:r>
            <w:r>
              <w:rPr>
                <w:i/>
                <w:sz w:val="27"/>
                <w:szCs w:val="27"/>
              </w:rPr>
              <w:t xml:space="preserve">  </w:t>
            </w:r>
            <w:r w:rsidRPr="00473B3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3B3F">
              <w:rPr>
                <w:i/>
                <w:sz w:val="27"/>
                <w:szCs w:val="27"/>
              </w:rPr>
              <w:t>tháng</w:t>
            </w:r>
            <w:proofErr w:type="spellEnd"/>
            <w:r w:rsidRPr="00473B3F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02</w:t>
            </w:r>
            <w:r w:rsidRPr="00473B3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3B3F">
              <w:rPr>
                <w:i/>
                <w:sz w:val="27"/>
                <w:szCs w:val="27"/>
              </w:rPr>
              <w:t>năm</w:t>
            </w:r>
            <w:proofErr w:type="spellEnd"/>
            <w:r w:rsidRPr="00473B3F">
              <w:rPr>
                <w:i/>
                <w:sz w:val="27"/>
                <w:szCs w:val="27"/>
              </w:rPr>
              <w:t xml:space="preserve"> 202</w:t>
            </w:r>
            <w:r w:rsidR="00ED0EDC">
              <w:rPr>
                <w:i/>
                <w:sz w:val="27"/>
                <w:szCs w:val="27"/>
              </w:rPr>
              <w:t>3</w:t>
            </w:r>
          </w:p>
        </w:tc>
      </w:tr>
      <w:tr w:rsidR="00074895" w:rsidRPr="00473B3F" w:rsidTr="00074895">
        <w:trPr>
          <w:trHeight w:val="499"/>
        </w:trPr>
        <w:tc>
          <w:tcPr>
            <w:tcW w:w="5453" w:type="dxa"/>
          </w:tcPr>
          <w:p w:rsidR="00074895" w:rsidRPr="00473B3F" w:rsidRDefault="00074895" w:rsidP="00504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19">
              <w:rPr>
                <w:sz w:val="26"/>
                <w:szCs w:val="24"/>
              </w:rPr>
              <w:t xml:space="preserve">V/v </w:t>
            </w:r>
            <w:proofErr w:type="spellStart"/>
            <w:r w:rsidRPr="00552F19">
              <w:rPr>
                <w:sz w:val="26"/>
                <w:szCs w:val="24"/>
              </w:rPr>
              <w:t>chỉ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đạo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thành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lập</w:t>
            </w:r>
            <w:proofErr w:type="spellEnd"/>
            <w:r w:rsidRPr="00552F19">
              <w:rPr>
                <w:sz w:val="26"/>
                <w:szCs w:val="24"/>
              </w:rPr>
              <w:t xml:space="preserve"> Ban </w:t>
            </w:r>
            <w:proofErr w:type="spellStart"/>
            <w:r w:rsidRPr="00552F19">
              <w:rPr>
                <w:sz w:val="26"/>
                <w:szCs w:val="24"/>
              </w:rPr>
              <w:t>Nữ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công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quần</w:t>
            </w:r>
            <w:proofErr w:type="spellEnd"/>
            <w:r w:rsidRPr="00552F19">
              <w:rPr>
                <w:sz w:val="26"/>
                <w:szCs w:val="24"/>
              </w:rPr>
              <w:t xml:space="preserve"> </w:t>
            </w:r>
            <w:proofErr w:type="spellStart"/>
            <w:r w:rsidRPr="00552F19">
              <w:rPr>
                <w:sz w:val="26"/>
                <w:szCs w:val="24"/>
              </w:rPr>
              <w:t>chúng</w:t>
            </w:r>
            <w:proofErr w:type="spellEnd"/>
          </w:p>
        </w:tc>
        <w:tc>
          <w:tcPr>
            <w:tcW w:w="5332" w:type="dxa"/>
          </w:tcPr>
          <w:p w:rsidR="00074895" w:rsidRPr="00473B3F" w:rsidRDefault="00074895" w:rsidP="00074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76174" w:rsidRDefault="00C76174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</w:p>
    <w:p w:rsidR="00074895" w:rsidRDefault="00074895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Kính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gửi</w:t>
      </w:r>
      <w:proofErr w:type="spellEnd"/>
      <w:r>
        <w:rPr>
          <w:sz w:val="28"/>
          <w:szCs w:val="26"/>
        </w:rPr>
        <w:t xml:space="preserve">: </w:t>
      </w:r>
      <w:r>
        <w:rPr>
          <w:sz w:val="28"/>
          <w:szCs w:val="26"/>
        </w:rPr>
        <w:tab/>
        <w:t xml:space="preserve">- </w:t>
      </w: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cấp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trên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tiếp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sở</w:t>
      </w:r>
      <w:proofErr w:type="spellEnd"/>
      <w:r>
        <w:rPr>
          <w:sz w:val="28"/>
          <w:szCs w:val="26"/>
        </w:rPr>
        <w:t>;</w:t>
      </w:r>
    </w:p>
    <w:p w:rsidR="00074895" w:rsidRDefault="00074895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left="144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sở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thuộc</w:t>
      </w:r>
      <w:proofErr w:type="spellEnd"/>
      <w:r>
        <w:rPr>
          <w:sz w:val="28"/>
          <w:szCs w:val="26"/>
        </w:rPr>
        <w:t xml:space="preserve"> CĐCTVN.</w:t>
      </w:r>
    </w:p>
    <w:p w:rsidR="00C76174" w:rsidRDefault="00C76174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</w:p>
    <w:p w:rsidR="00F85610" w:rsidRPr="00895530" w:rsidRDefault="00624239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i/>
          <w:sz w:val="28"/>
          <w:szCs w:val="26"/>
        </w:rPr>
      </w:pPr>
      <w:proofErr w:type="spellStart"/>
      <w:r w:rsidRPr="00074895">
        <w:rPr>
          <w:sz w:val="28"/>
          <w:szCs w:val="26"/>
        </w:rPr>
        <w:t>Căn</w:t>
      </w:r>
      <w:proofErr w:type="spellEnd"/>
      <w:r w:rsidRPr="00074895">
        <w:rPr>
          <w:sz w:val="28"/>
          <w:szCs w:val="26"/>
        </w:rPr>
        <w:t xml:space="preserve"> </w:t>
      </w:r>
      <w:proofErr w:type="spellStart"/>
      <w:r w:rsidRPr="00074895">
        <w:rPr>
          <w:sz w:val="28"/>
          <w:szCs w:val="26"/>
        </w:rPr>
        <w:t>cứ</w:t>
      </w:r>
      <w:proofErr w:type="spellEnd"/>
      <w:r w:rsidRPr="00074895">
        <w:rPr>
          <w:sz w:val="28"/>
          <w:szCs w:val="26"/>
        </w:rPr>
        <w:t> </w:t>
      </w:r>
      <w:proofErr w:type="spellStart"/>
      <w:r w:rsidR="00BC3250">
        <w:fldChar w:fldCharType="begin"/>
      </w:r>
      <w:r w:rsidR="00BC3250">
        <w:instrText xml:space="preserve"> HYPERLINK "https://laodong.vn/tags/dieu-le-cong-doan-1238.ldo" \t "_self" \o "Điều lệ Công đoàn Việt Nam" </w:instrText>
      </w:r>
      <w:r w:rsidR="00BC3250">
        <w:fldChar w:fldCharType="separate"/>
      </w:r>
      <w:r w:rsidRPr="00074895">
        <w:rPr>
          <w:rStyle w:val="Hyperlink"/>
          <w:color w:val="auto"/>
          <w:sz w:val="28"/>
          <w:szCs w:val="26"/>
          <w:u w:val="none"/>
        </w:rPr>
        <w:t>Điều</w:t>
      </w:r>
      <w:proofErr w:type="spellEnd"/>
      <w:r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Pr="00074895">
        <w:rPr>
          <w:rStyle w:val="Hyperlink"/>
          <w:color w:val="auto"/>
          <w:sz w:val="28"/>
          <w:szCs w:val="26"/>
          <w:u w:val="none"/>
        </w:rPr>
        <w:t>lệ</w:t>
      </w:r>
      <w:proofErr w:type="spellEnd"/>
      <w:r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Pr="00074895">
        <w:rPr>
          <w:rStyle w:val="Hyperlink"/>
          <w:color w:val="auto"/>
          <w:sz w:val="28"/>
          <w:szCs w:val="26"/>
          <w:u w:val="none"/>
        </w:rPr>
        <w:t>Công</w:t>
      </w:r>
      <w:proofErr w:type="spellEnd"/>
      <w:r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Pr="00074895">
        <w:rPr>
          <w:rStyle w:val="Hyperlink"/>
          <w:color w:val="auto"/>
          <w:sz w:val="28"/>
          <w:szCs w:val="26"/>
          <w:u w:val="none"/>
        </w:rPr>
        <w:t>đoàn</w:t>
      </w:r>
      <w:proofErr w:type="spellEnd"/>
      <w:r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Pr="00074895">
        <w:rPr>
          <w:rStyle w:val="Hyperlink"/>
          <w:color w:val="auto"/>
          <w:sz w:val="28"/>
          <w:szCs w:val="26"/>
          <w:u w:val="none"/>
        </w:rPr>
        <w:t>Việt</w:t>
      </w:r>
      <w:proofErr w:type="spellEnd"/>
      <w:r w:rsidRPr="00074895">
        <w:rPr>
          <w:rStyle w:val="Hyperlink"/>
          <w:color w:val="auto"/>
          <w:sz w:val="28"/>
          <w:szCs w:val="26"/>
          <w:u w:val="none"/>
        </w:rPr>
        <w:t xml:space="preserve"> Nam</w:t>
      </w:r>
      <w:r w:rsidR="00BC3250">
        <w:rPr>
          <w:rStyle w:val="Hyperlink"/>
          <w:color w:val="auto"/>
          <w:sz w:val="28"/>
          <w:szCs w:val="26"/>
          <w:u w:val="none"/>
        </w:rPr>
        <w:fldChar w:fldCharType="end"/>
      </w:r>
      <w:r w:rsidRPr="00074895">
        <w:rPr>
          <w:sz w:val="28"/>
          <w:szCs w:val="26"/>
        </w:rPr>
        <w:t> </w:t>
      </w:r>
      <w:proofErr w:type="spellStart"/>
      <w:r w:rsidRPr="00074895">
        <w:rPr>
          <w:sz w:val="28"/>
          <w:szCs w:val="26"/>
        </w:rPr>
        <w:t>khóa</w:t>
      </w:r>
      <w:proofErr w:type="spellEnd"/>
      <w:r w:rsidRPr="00074895">
        <w:rPr>
          <w:sz w:val="28"/>
          <w:szCs w:val="26"/>
        </w:rPr>
        <w:t xml:space="preserve"> XII; </w:t>
      </w:r>
      <w:proofErr w:type="spellStart"/>
      <w:r w:rsidRPr="00074895">
        <w:rPr>
          <w:sz w:val="28"/>
          <w:szCs w:val="26"/>
        </w:rPr>
        <w:t>Hướng</w:t>
      </w:r>
      <w:proofErr w:type="spellEnd"/>
      <w:r w:rsidRPr="00074895">
        <w:rPr>
          <w:sz w:val="28"/>
          <w:szCs w:val="26"/>
        </w:rPr>
        <w:t xml:space="preserve"> </w:t>
      </w:r>
      <w:proofErr w:type="spellStart"/>
      <w:r w:rsidRPr="00074895">
        <w:rPr>
          <w:sz w:val="28"/>
          <w:szCs w:val="26"/>
        </w:rPr>
        <w:t>dẫn</w:t>
      </w:r>
      <w:proofErr w:type="spellEnd"/>
      <w:r w:rsidRPr="00074895">
        <w:rPr>
          <w:sz w:val="28"/>
          <w:szCs w:val="26"/>
        </w:rPr>
        <w:t xml:space="preserve"> </w:t>
      </w:r>
      <w:proofErr w:type="spellStart"/>
      <w:r w:rsidRPr="00074895">
        <w:rPr>
          <w:sz w:val="28"/>
          <w:szCs w:val="26"/>
        </w:rPr>
        <w:t>số</w:t>
      </w:r>
      <w:proofErr w:type="spellEnd"/>
      <w:r w:rsidRPr="00074895">
        <w:rPr>
          <w:sz w:val="28"/>
          <w:szCs w:val="26"/>
        </w:rPr>
        <w:t xml:space="preserve"> 03/HD-TLĐ </w:t>
      </w:r>
      <w:proofErr w:type="spellStart"/>
      <w:r w:rsidRPr="00074895">
        <w:rPr>
          <w:sz w:val="28"/>
          <w:szCs w:val="26"/>
        </w:rPr>
        <w:t>ngày</w:t>
      </w:r>
      <w:proofErr w:type="spellEnd"/>
      <w:r w:rsidR="00C76174">
        <w:rPr>
          <w:sz w:val="28"/>
          <w:szCs w:val="26"/>
        </w:rPr>
        <w:t xml:space="preserve"> 20/2/</w:t>
      </w:r>
      <w:r w:rsidRPr="00624239">
        <w:rPr>
          <w:sz w:val="28"/>
          <w:szCs w:val="26"/>
        </w:rPr>
        <w:t xml:space="preserve">2020 </w:t>
      </w:r>
      <w:proofErr w:type="spellStart"/>
      <w:r w:rsidRPr="00624239">
        <w:rPr>
          <w:sz w:val="28"/>
          <w:szCs w:val="26"/>
        </w:rPr>
        <w:t>của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Chủ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tịch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Tổng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Liên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Lao </w:t>
      </w:r>
      <w:proofErr w:type="spellStart"/>
      <w:r w:rsidRPr="00624239">
        <w:rPr>
          <w:sz w:val="28"/>
          <w:szCs w:val="26"/>
        </w:rPr>
        <w:t>động</w:t>
      </w:r>
      <w:proofErr w:type="spellEnd"/>
      <w:r w:rsidRPr="00624239">
        <w:rPr>
          <w:sz w:val="28"/>
          <w:szCs w:val="26"/>
        </w:rPr>
        <w:t> </w:t>
      </w:r>
      <w:proofErr w:type="spellStart"/>
      <w:r w:rsidRPr="00624239">
        <w:rPr>
          <w:sz w:val="28"/>
          <w:szCs w:val="26"/>
        </w:rPr>
        <w:t>Việt</w:t>
      </w:r>
      <w:proofErr w:type="spellEnd"/>
      <w:r w:rsidRPr="00624239">
        <w:rPr>
          <w:sz w:val="28"/>
          <w:szCs w:val="26"/>
        </w:rPr>
        <w:t xml:space="preserve"> Nam </w:t>
      </w:r>
      <w:proofErr w:type="spellStart"/>
      <w:r w:rsidRPr="00624239">
        <w:rPr>
          <w:sz w:val="28"/>
          <w:szCs w:val="26"/>
        </w:rPr>
        <w:t>về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hướng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dẫn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thi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h</w:t>
      </w:r>
      <w:r w:rsidR="00895530">
        <w:rPr>
          <w:sz w:val="28"/>
          <w:szCs w:val="26"/>
        </w:rPr>
        <w:t>ành</w:t>
      </w:r>
      <w:proofErr w:type="spellEnd"/>
      <w:r w:rsidR="00895530">
        <w:rPr>
          <w:sz w:val="28"/>
          <w:szCs w:val="26"/>
        </w:rPr>
        <w:t xml:space="preserve"> </w:t>
      </w:r>
      <w:proofErr w:type="spellStart"/>
      <w:r w:rsidR="00895530">
        <w:rPr>
          <w:sz w:val="28"/>
          <w:szCs w:val="26"/>
        </w:rPr>
        <w:t>Điều</w:t>
      </w:r>
      <w:proofErr w:type="spellEnd"/>
      <w:r w:rsidR="00895530">
        <w:rPr>
          <w:sz w:val="28"/>
          <w:szCs w:val="26"/>
        </w:rPr>
        <w:t xml:space="preserve"> </w:t>
      </w:r>
      <w:proofErr w:type="spellStart"/>
      <w:r w:rsidR="00895530">
        <w:rPr>
          <w:sz w:val="28"/>
          <w:szCs w:val="26"/>
        </w:rPr>
        <w:t>lệ</w:t>
      </w:r>
      <w:proofErr w:type="spellEnd"/>
      <w:r w:rsidR="00895530">
        <w:rPr>
          <w:sz w:val="28"/>
          <w:szCs w:val="26"/>
        </w:rPr>
        <w:t xml:space="preserve"> </w:t>
      </w:r>
      <w:proofErr w:type="spellStart"/>
      <w:r w:rsidR="00895530">
        <w:rPr>
          <w:sz w:val="28"/>
          <w:szCs w:val="26"/>
        </w:rPr>
        <w:t>Công</w:t>
      </w:r>
      <w:proofErr w:type="spellEnd"/>
      <w:r w:rsidR="00895530">
        <w:rPr>
          <w:sz w:val="28"/>
          <w:szCs w:val="26"/>
        </w:rPr>
        <w:t xml:space="preserve"> </w:t>
      </w:r>
      <w:proofErr w:type="spellStart"/>
      <w:r w:rsidR="00895530">
        <w:rPr>
          <w:sz w:val="28"/>
          <w:szCs w:val="26"/>
        </w:rPr>
        <w:t>đoàn</w:t>
      </w:r>
      <w:proofErr w:type="spellEnd"/>
      <w:r w:rsidR="00895530">
        <w:rPr>
          <w:sz w:val="28"/>
          <w:szCs w:val="26"/>
        </w:rPr>
        <w:t xml:space="preserve"> </w:t>
      </w:r>
      <w:proofErr w:type="spellStart"/>
      <w:r w:rsidR="00895530">
        <w:rPr>
          <w:sz w:val="28"/>
          <w:szCs w:val="26"/>
        </w:rPr>
        <w:t>Việt</w:t>
      </w:r>
      <w:proofErr w:type="spellEnd"/>
      <w:r w:rsidR="00895530">
        <w:rPr>
          <w:sz w:val="28"/>
          <w:szCs w:val="26"/>
        </w:rPr>
        <w:t xml:space="preserve"> Nam; </w:t>
      </w:r>
      <w:proofErr w:type="spellStart"/>
      <w:r w:rsidR="00074895">
        <w:rPr>
          <w:sz w:val="28"/>
          <w:szCs w:val="26"/>
        </w:rPr>
        <w:t>Hướng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dẫn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số</w:t>
      </w:r>
      <w:proofErr w:type="spellEnd"/>
      <w:r w:rsidR="00074895">
        <w:rPr>
          <w:sz w:val="28"/>
          <w:szCs w:val="26"/>
        </w:rPr>
        <w:t xml:space="preserve"> 07/HD- TLĐ </w:t>
      </w:r>
      <w:proofErr w:type="spellStart"/>
      <w:r w:rsidR="00074895">
        <w:rPr>
          <w:sz w:val="28"/>
          <w:szCs w:val="26"/>
        </w:rPr>
        <w:t>ngày</w:t>
      </w:r>
      <w:proofErr w:type="spellEnd"/>
      <w:r w:rsidR="00074895">
        <w:rPr>
          <w:sz w:val="28"/>
          <w:szCs w:val="26"/>
        </w:rPr>
        <w:t xml:space="preserve"> 12/6/</w:t>
      </w:r>
      <w:r w:rsidRPr="00624239">
        <w:rPr>
          <w:sz w:val="28"/>
          <w:szCs w:val="26"/>
        </w:rPr>
        <w:t xml:space="preserve">2020 </w:t>
      </w:r>
      <w:proofErr w:type="spellStart"/>
      <w:r w:rsidRPr="00624239">
        <w:rPr>
          <w:sz w:val="28"/>
          <w:szCs w:val="26"/>
        </w:rPr>
        <w:t>của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Chủ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tịch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Tổng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Liên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Lao </w:t>
      </w:r>
      <w:proofErr w:type="spellStart"/>
      <w:r w:rsidRPr="00624239">
        <w:rPr>
          <w:sz w:val="28"/>
          <w:szCs w:val="26"/>
        </w:rPr>
        <w:t>động</w:t>
      </w:r>
      <w:proofErr w:type="spellEnd"/>
      <w:r w:rsidRPr="00624239">
        <w:rPr>
          <w:sz w:val="28"/>
          <w:szCs w:val="26"/>
        </w:rPr>
        <w:t> </w:t>
      </w:r>
      <w:proofErr w:type="spellStart"/>
      <w:r w:rsidRPr="00624239">
        <w:rPr>
          <w:sz w:val="28"/>
          <w:szCs w:val="26"/>
        </w:rPr>
        <w:t>Việt</w:t>
      </w:r>
      <w:proofErr w:type="spellEnd"/>
      <w:r w:rsidRPr="00624239">
        <w:rPr>
          <w:sz w:val="28"/>
          <w:szCs w:val="26"/>
        </w:rPr>
        <w:t xml:space="preserve"> Nam </w:t>
      </w:r>
      <w:proofErr w:type="spellStart"/>
      <w:r w:rsidRPr="00624239">
        <w:rPr>
          <w:sz w:val="28"/>
          <w:szCs w:val="26"/>
        </w:rPr>
        <w:t>về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quy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trình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thành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lập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tổ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chức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và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hoạt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động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của</w:t>
      </w:r>
      <w:proofErr w:type="spellEnd"/>
      <w:r w:rsidRPr="00624239">
        <w:rPr>
          <w:sz w:val="28"/>
          <w:szCs w:val="26"/>
        </w:rPr>
        <w:t xml:space="preserve"> Ban </w:t>
      </w:r>
      <w:proofErr w:type="spellStart"/>
      <w:r w:rsidRPr="00624239">
        <w:rPr>
          <w:sz w:val="28"/>
          <w:szCs w:val="26"/>
        </w:rPr>
        <w:t>Nữ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</w:t>
      </w:r>
      <w:r w:rsidR="00C76174">
        <w:rPr>
          <w:sz w:val="28"/>
          <w:szCs w:val="26"/>
        </w:rPr>
        <w:t>ông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quần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chúng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Công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đoàn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cơ</w:t>
      </w:r>
      <w:proofErr w:type="spellEnd"/>
      <w:r w:rsidR="00C76174">
        <w:rPr>
          <w:sz w:val="28"/>
          <w:szCs w:val="26"/>
        </w:rPr>
        <w:t xml:space="preserve"> </w:t>
      </w:r>
      <w:proofErr w:type="spellStart"/>
      <w:r w:rsidR="00C76174">
        <w:rPr>
          <w:sz w:val="28"/>
          <w:szCs w:val="26"/>
        </w:rPr>
        <w:t>sở</w:t>
      </w:r>
      <w:proofErr w:type="spellEnd"/>
      <w:r w:rsidR="00C90DF7">
        <w:rPr>
          <w:sz w:val="28"/>
          <w:szCs w:val="26"/>
        </w:rPr>
        <w:t>.</w:t>
      </w:r>
    </w:p>
    <w:p w:rsidR="00624239" w:rsidRPr="00074895" w:rsidRDefault="00C76174" w:rsidP="00F85610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Thương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Việt</w:t>
      </w:r>
      <w:proofErr w:type="spellEnd"/>
      <w:r>
        <w:rPr>
          <w:sz w:val="28"/>
          <w:szCs w:val="26"/>
        </w:rPr>
        <w:t xml:space="preserve"> Nam</w:t>
      </w:r>
      <w:r>
        <w:rPr>
          <w:sz w:val="28"/>
          <w:szCs w:val="26"/>
          <w:lang w:val="vi-VN"/>
        </w:rPr>
        <w:t xml:space="preserve"> </w:t>
      </w:r>
      <w:proofErr w:type="spellStart"/>
      <w:r w:rsidR="00624239" w:rsidRPr="00624239">
        <w:rPr>
          <w:sz w:val="28"/>
          <w:szCs w:val="26"/>
        </w:rPr>
        <w:t>đề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nghị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cấp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cơ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sở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chỉ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đạo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các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cơ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sở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trực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thuộc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và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Công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đoàn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cơ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sở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trực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thuộc</w:t>
      </w:r>
      <w:proofErr w:type="spellEnd"/>
      <w:r w:rsidR="00074895">
        <w:rPr>
          <w:sz w:val="28"/>
          <w:szCs w:val="26"/>
        </w:rPr>
        <w:t xml:space="preserve"> CĐCTVN</w:t>
      </w:r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hành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quyết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định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thành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lập</w:t>
      </w:r>
      <w:proofErr w:type="spellEnd"/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quần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chúng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ngay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sau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Đại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hội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nhiệm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kỳ</w:t>
      </w:r>
      <w:proofErr w:type="spellEnd"/>
      <w:r w:rsidR="00624239" w:rsidRPr="00624239">
        <w:rPr>
          <w:sz w:val="28"/>
          <w:szCs w:val="26"/>
        </w:rPr>
        <w:t xml:space="preserve"> 2023</w:t>
      </w:r>
      <w:r w:rsidR="00895530">
        <w:rPr>
          <w:sz w:val="28"/>
          <w:szCs w:val="26"/>
        </w:rPr>
        <w:t xml:space="preserve"> </w:t>
      </w:r>
      <w:r w:rsidR="00624239" w:rsidRPr="00624239">
        <w:rPr>
          <w:sz w:val="28"/>
          <w:szCs w:val="26"/>
        </w:rPr>
        <w:t>-2028 (</w:t>
      </w:r>
      <w:proofErr w:type="spellStart"/>
      <w:r w:rsidR="00624239" w:rsidRPr="00624239">
        <w:rPr>
          <w:sz w:val="28"/>
          <w:szCs w:val="26"/>
        </w:rPr>
        <w:t>đối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với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cơ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sở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có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từ</w:t>
      </w:r>
      <w:proofErr w:type="spellEnd"/>
      <w:r w:rsidR="00624239" w:rsidRPr="00624239">
        <w:rPr>
          <w:sz w:val="28"/>
          <w:szCs w:val="26"/>
        </w:rPr>
        <w:t xml:space="preserve"> 10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trở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theo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quy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định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Điều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lệ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Việt</w:t>
      </w:r>
      <w:proofErr w:type="spellEnd"/>
      <w:r w:rsidR="00624239" w:rsidRPr="00624239">
        <w:rPr>
          <w:sz w:val="28"/>
          <w:szCs w:val="26"/>
        </w:rPr>
        <w:t xml:space="preserve"> Nam); </w:t>
      </w:r>
      <w:proofErr w:type="spellStart"/>
      <w:r w:rsidR="00624239" w:rsidRPr="00624239">
        <w:rPr>
          <w:sz w:val="28"/>
          <w:szCs w:val="26"/>
        </w:rPr>
        <w:t>xây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dựng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quy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chế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hoạt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và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phân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nhiệm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vụ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các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thành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quần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chúng</w:t>
      </w:r>
      <w:proofErr w:type="spellEnd"/>
      <w:r w:rsidR="00624239" w:rsidRPr="00624239">
        <w:rPr>
          <w:sz w:val="28"/>
          <w:szCs w:val="26"/>
        </w:rPr>
        <w:t>.</w:t>
      </w:r>
      <w:r w:rsidR="00F85610">
        <w:rPr>
          <w:sz w:val="28"/>
          <w:szCs w:val="26"/>
        </w:rPr>
        <w:t xml:space="preserve"> </w:t>
      </w:r>
      <w:proofErr w:type="spellStart"/>
      <w:r w:rsidR="00F85610">
        <w:rPr>
          <w:sz w:val="28"/>
          <w:szCs w:val="26"/>
        </w:rPr>
        <w:t>C</w:t>
      </w:r>
      <w:r w:rsidR="00624239" w:rsidRPr="00624239">
        <w:rPr>
          <w:sz w:val="28"/>
          <w:szCs w:val="26"/>
        </w:rPr>
        <w:t>ác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cấp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tập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trung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nâng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chất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lượng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hoạt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quần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chúng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để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làm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tốt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vai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trò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tham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mưu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cho</w:t>
      </w:r>
      <w:proofErr w:type="spellEnd"/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chấp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hành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cùng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cấp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về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tác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vận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, </w:t>
      </w:r>
      <w:proofErr w:type="spellStart"/>
      <w:r w:rsidR="00624239" w:rsidRPr="00624239">
        <w:rPr>
          <w:sz w:val="28"/>
          <w:szCs w:val="26"/>
        </w:rPr>
        <w:t>người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; </w:t>
      </w:r>
      <w:proofErr w:type="spellStart"/>
      <w:r w:rsidR="00624239" w:rsidRPr="00624239">
        <w:rPr>
          <w:sz w:val="28"/>
          <w:szCs w:val="26"/>
        </w:rPr>
        <w:t>tập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trung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đổi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mới</w:t>
      </w:r>
      <w:proofErr w:type="spellEnd"/>
      <w:r w:rsidR="00624239" w:rsidRPr="00624239">
        <w:rPr>
          <w:sz w:val="28"/>
          <w:szCs w:val="26"/>
        </w:rPr>
        <w:t xml:space="preserve">, </w:t>
      </w:r>
      <w:proofErr w:type="spellStart"/>
      <w:r w:rsidR="00624239" w:rsidRPr="00624239">
        <w:rPr>
          <w:sz w:val="28"/>
          <w:szCs w:val="26"/>
        </w:rPr>
        <w:t>nâng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chất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lượng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hoạt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gắn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liền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với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lợi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ích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>, </w:t>
      </w:r>
      <w:proofErr w:type="spellStart"/>
      <w:r w:rsidR="00BC3250">
        <w:fldChar w:fldCharType="begin"/>
      </w:r>
      <w:r w:rsidR="00BC3250">
        <w:instrText xml:space="preserve"> HYPERLINK</w:instrText>
      </w:r>
      <w:r w:rsidR="00BC3250">
        <w:instrText xml:space="preserve"> "https://laodong.vn/tags/nguoi-lao-dong-3.ldo" \t "_self" \o "người lao động" </w:instrText>
      </w:r>
      <w:r w:rsidR="00BC3250">
        <w:fldChar w:fldCharType="separate"/>
      </w:r>
      <w:r w:rsidR="00624239" w:rsidRPr="00074895">
        <w:rPr>
          <w:rStyle w:val="Hyperlink"/>
          <w:color w:val="auto"/>
          <w:sz w:val="28"/>
          <w:szCs w:val="26"/>
          <w:u w:val="none"/>
        </w:rPr>
        <w:t>người</w:t>
      </w:r>
      <w:proofErr w:type="spellEnd"/>
      <w:r w:rsidR="00624239"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="00624239" w:rsidRPr="00074895">
        <w:rPr>
          <w:rStyle w:val="Hyperlink"/>
          <w:color w:val="auto"/>
          <w:sz w:val="28"/>
          <w:szCs w:val="26"/>
          <w:u w:val="none"/>
        </w:rPr>
        <w:t>lao</w:t>
      </w:r>
      <w:proofErr w:type="spellEnd"/>
      <w:r w:rsidR="00624239" w:rsidRPr="00074895">
        <w:rPr>
          <w:rStyle w:val="Hyperlink"/>
          <w:color w:val="auto"/>
          <w:sz w:val="28"/>
          <w:szCs w:val="26"/>
          <w:u w:val="none"/>
        </w:rPr>
        <w:t xml:space="preserve"> </w:t>
      </w:r>
      <w:proofErr w:type="spellStart"/>
      <w:r w:rsidR="00624239" w:rsidRPr="00074895">
        <w:rPr>
          <w:rStyle w:val="Hyperlink"/>
          <w:color w:val="auto"/>
          <w:sz w:val="28"/>
          <w:szCs w:val="26"/>
          <w:u w:val="none"/>
        </w:rPr>
        <w:t>động</w:t>
      </w:r>
      <w:proofErr w:type="spellEnd"/>
      <w:r w:rsidR="00BC3250">
        <w:rPr>
          <w:rStyle w:val="Hyperlink"/>
          <w:color w:val="auto"/>
          <w:sz w:val="28"/>
          <w:szCs w:val="26"/>
          <w:u w:val="none"/>
        </w:rPr>
        <w:fldChar w:fldCharType="end"/>
      </w:r>
      <w:r w:rsidR="00624239" w:rsidRPr="00074895">
        <w:rPr>
          <w:sz w:val="28"/>
          <w:szCs w:val="26"/>
        </w:rPr>
        <w:t>.</w:t>
      </w:r>
    </w:p>
    <w:p w:rsidR="00624239" w:rsidRPr="00624239" w:rsidRDefault="00624239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  <w:proofErr w:type="spellStart"/>
      <w:r w:rsidRPr="00624239">
        <w:rPr>
          <w:sz w:val="28"/>
          <w:szCs w:val="26"/>
        </w:rPr>
        <w:t>Ngoài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ra</w:t>
      </w:r>
      <w:proofErr w:type="spellEnd"/>
      <w:r w:rsidRPr="00624239">
        <w:rPr>
          <w:sz w:val="28"/>
          <w:szCs w:val="26"/>
        </w:rPr>
        <w:t xml:space="preserve">, </w:t>
      </w:r>
      <w:proofErr w:type="spellStart"/>
      <w:r w:rsidRPr="00624239">
        <w:rPr>
          <w:sz w:val="28"/>
          <w:szCs w:val="26"/>
        </w:rPr>
        <w:t>các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cấp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tổng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hợp</w:t>
      </w:r>
      <w:proofErr w:type="spellEnd"/>
      <w:r w:rsidRPr="00624239">
        <w:rPr>
          <w:sz w:val="28"/>
          <w:szCs w:val="26"/>
        </w:rPr>
        <w:t xml:space="preserve">, </w:t>
      </w:r>
      <w:proofErr w:type="spellStart"/>
      <w:r w:rsidRPr="00624239">
        <w:rPr>
          <w:sz w:val="28"/>
          <w:szCs w:val="26"/>
        </w:rPr>
        <w:t>thống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kê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số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liệu</w:t>
      </w:r>
      <w:proofErr w:type="spellEnd"/>
      <w:r w:rsidRPr="00624239">
        <w:rPr>
          <w:sz w:val="28"/>
          <w:szCs w:val="26"/>
        </w:rPr>
        <w:t xml:space="preserve"> Ban </w:t>
      </w:r>
      <w:proofErr w:type="spellStart"/>
      <w:r w:rsidRPr="00624239">
        <w:rPr>
          <w:sz w:val="28"/>
          <w:szCs w:val="26"/>
        </w:rPr>
        <w:t>Nữ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quần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chúng</w:t>
      </w:r>
      <w:proofErr w:type="spellEnd"/>
      <w:r w:rsidRPr="00624239">
        <w:rPr>
          <w:sz w:val="28"/>
          <w:szCs w:val="26"/>
        </w:rPr>
        <w:t xml:space="preserve">, </w:t>
      </w:r>
      <w:proofErr w:type="spellStart"/>
      <w:r w:rsidRPr="00624239">
        <w:rPr>
          <w:sz w:val="28"/>
          <w:szCs w:val="26"/>
        </w:rPr>
        <w:t>nữ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cán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bộ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và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bản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sao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các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Quyết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định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thành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lập</w:t>
      </w:r>
      <w:proofErr w:type="spellEnd"/>
      <w:r w:rsidRPr="00624239">
        <w:rPr>
          <w:sz w:val="28"/>
          <w:szCs w:val="26"/>
        </w:rPr>
        <w:t xml:space="preserve"> Ban </w:t>
      </w:r>
      <w:proofErr w:type="spellStart"/>
      <w:r w:rsidRPr="00624239">
        <w:rPr>
          <w:sz w:val="28"/>
          <w:szCs w:val="26"/>
        </w:rPr>
        <w:t>Nữ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quần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chúng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cấp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trên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trực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tiếp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cơ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sở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và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Công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đoàn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cơ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sở</w:t>
      </w:r>
      <w:proofErr w:type="spellEnd"/>
      <w:r w:rsidRPr="00624239">
        <w:rPr>
          <w:sz w:val="28"/>
          <w:szCs w:val="26"/>
        </w:rPr>
        <w:t xml:space="preserve"> </w:t>
      </w:r>
      <w:proofErr w:type="spellStart"/>
      <w:r w:rsidR="00B82A70">
        <w:rPr>
          <w:sz w:val="28"/>
          <w:szCs w:val="26"/>
        </w:rPr>
        <w:t>trực</w:t>
      </w:r>
      <w:proofErr w:type="spellEnd"/>
      <w:r w:rsidR="00B82A70">
        <w:rPr>
          <w:sz w:val="28"/>
          <w:szCs w:val="26"/>
        </w:rPr>
        <w:t xml:space="preserve"> </w:t>
      </w:r>
      <w:proofErr w:type="spellStart"/>
      <w:r w:rsidR="00B82A70">
        <w:rPr>
          <w:sz w:val="28"/>
          <w:szCs w:val="26"/>
        </w:rPr>
        <w:t>thuộc</w:t>
      </w:r>
      <w:proofErr w:type="spellEnd"/>
      <w:r w:rsidR="00B82A70">
        <w:rPr>
          <w:sz w:val="28"/>
          <w:szCs w:val="26"/>
        </w:rPr>
        <w:t xml:space="preserve"> </w:t>
      </w:r>
      <w:proofErr w:type="spellStart"/>
      <w:r w:rsidRPr="00624239">
        <w:rPr>
          <w:sz w:val="28"/>
          <w:szCs w:val="26"/>
        </w:rPr>
        <w:t>về</w:t>
      </w:r>
      <w:proofErr w:type="spellEnd"/>
      <w:r w:rsidRPr="00624239">
        <w:rPr>
          <w:sz w:val="28"/>
          <w:szCs w:val="26"/>
        </w:rPr>
        <w:t xml:space="preserve"> </w:t>
      </w:r>
      <w:r w:rsidR="00074895">
        <w:rPr>
          <w:sz w:val="28"/>
          <w:szCs w:val="26"/>
        </w:rPr>
        <w:t xml:space="preserve">CĐCTVN </w:t>
      </w:r>
      <w:r w:rsidR="00B82A70">
        <w:rPr>
          <w:sz w:val="28"/>
          <w:szCs w:val="26"/>
        </w:rPr>
        <w:t xml:space="preserve">(qua Ban TG-NC) </w:t>
      </w:r>
      <w:proofErr w:type="spellStart"/>
      <w:r w:rsidR="00074895">
        <w:rPr>
          <w:sz w:val="28"/>
          <w:szCs w:val="26"/>
        </w:rPr>
        <w:t>trước</w:t>
      </w:r>
      <w:proofErr w:type="spellEnd"/>
      <w:r w:rsidR="00074895">
        <w:rPr>
          <w:sz w:val="28"/>
          <w:szCs w:val="26"/>
        </w:rPr>
        <w:t xml:space="preserve"> </w:t>
      </w:r>
      <w:proofErr w:type="spellStart"/>
      <w:r w:rsidR="00074895">
        <w:rPr>
          <w:sz w:val="28"/>
          <w:szCs w:val="26"/>
        </w:rPr>
        <w:t>ngày</w:t>
      </w:r>
      <w:proofErr w:type="spellEnd"/>
      <w:r w:rsidR="00074895">
        <w:rPr>
          <w:sz w:val="28"/>
          <w:szCs w:val="26"/>
        </w:rPr>
        <w:t xml:space="preserve"> 31/</w:t>
      </w:r>
      <w:r w:rsidRPr="00624239">
        <w:rPr>
          <w:sz w:val="28"/>
          <w:szCs w:val="26"/>
        </w:rPr>
        <w:t>8</w:t>
      </w:r>
      <w:r w:rsidR="00074895">
        <w:rPr>
          <w:sz w:val="28"/>
          <w:szCs w:val="26"/>
        </w:rPr>
        <w:t>/</w:t>
      </w:r>
      <w:r w:rsidRPr="00624239">
        <w:rPr>
          <w:sz w:val="28"/>
          <w:szCs w:val="26"/>
        </w:rPr>
        <w:t>2023</w:t>
      </w:r>
      <w:r w:rsidR="00C90DF7">
        <w:rPr>
          <w:sz w:val="28"/>
          <w:szCs w:val="26"/>
        </w:rPr>
        <w:t xml:space="preserve"> </w:t>
      </w:r>
      <w:r w:rsidR="00C90DF7" w:rsidRPr="00C90DF7">
        <w:rPr>
          <w:i/>
          <w:sz w:val="28"/>
          <w:szCs w:val="26"/>
        </w:rPr>
        <w:t>(</w:t>
      </w:r>
      <w:proofErr w:type="spellStart"/>
      <w:proofErr w:type="gramStart"/>
      <w:r w:rsidR="00C90DF7" w:rsidRPr="00C90DF7">
        <w:rPr>
          <w:i/>
          <w:sz w:val="28"/>
          <w:szCs w:val="26"/>
        </w:rPr>
        <w:t>theo</w:t>
      </w:r>
      <w:proofErr w:type="spellEnd"/>
      <w:proofErr w:type="gramEnd"/>
      <w:r w:rsidR="00C90DF7" w:rsidRPr="00C90DF7">
        <w:rPr>
          <w:i/>
          <w:sz w:val="28"/>
          <w:szCs w:val="26"/>
        </w:rPr>
        <w:t xml:space="preserve"> </w:t>
      </w:r>
      <w:proofErr w:type="spellStart"/>
      <w:r w:rsidR="00C90DF7" w:rsidRPr="00C90DF7">
        <w:rPr>
          <w:i/>
          <w:sz w:val="28"/>
          <w:szCs w:val="26"/>
        </w:rPr>
        <w:t>mẫu</w:t>
      </w:r>
      <w:proofErr w:type="spellEnd"/>
      <w:r w:rsidR="00C90DF7" w:rsidRPr="00C90DF7">
        <w:rPr>
          <w:i/>
          <w:sz w:val="28"/>
          <w:szCs w:val="26"/>
        </w:rPr>
        <w:t xml:space="preserve"> </w:t>
      </w:r>
      <w:proofErr w:type="spellStart"/>
      <w:r w:rsidR="00C90DF7" w:rsidRPr="00C90DF7">
        <w:rPr>
          <w:i/>
          <w:sz w:val="28"/>
          <w:szCs w:val="26"/>
        </w:rPr>
        <w:t>gửi</w:t>
      </w:r>
      <w:proofErr w:type="spellEnd"/>
      <w:r w:rsidR="00C90DF7" w:rsidRPr="00C90DF7">
        <w:rPr>
          <w:i/>
          <w:sz w:val="28"/>
          <w:szCs w:val="26"/>
        </w:rPr>
        <w:t xml:space="preserve"> </w:t>
      </w:r>
      <w:proofErr w:type="spellStart"/>
      <w:r w:rsidR="00C90DF7" w:rsidRPr="00C90DF7">
        <w:rPr>
          <w:i/>
          <w:sz w:val="28"/>
          <w:szCs w:val="26"/>
        </w:rPr>
        <w:t>kèm</w:t>
      </w:r>
      <w:proofErr w:type="spellEnd"/>
      <w:r w:rsidR="00C90DF7" w:rsidRPr="00C90DF7">
        <w:rPr>
          <w:i/>
          <w:sz w:val="28"/>
          <w:szCs w:val="26"/>
        </w:rPr>
        <w:t>)</w:t>
      </w:r>
      <w:r w:rsidRPr="00C90DF7">
        <w:rPr>
          <w:i/>
          <w:sz w:val="28"/>
          <w:szCs w:val="26"/>
        </w:rPr>
        <w:t>.</w:t>
      </w:r>
    </w:p>
    <w:p w:rsidR="00624239" w:rsidRDefault="00074895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Thương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Việt</w:t>
      </w:r>
      <w:proofErr w:type="spellEnd"/>
      <w:r>
        <w:rPr>
          <w:sz w:val="28"/>
          <w:szCs w:val="26"/>
        </w:rPr>
        <w:t xml:space="preserve"> Nam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các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đồng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chí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lãnh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đạo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quan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tâm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FA115F">
        <w:rPr>
          <w:sz w:val="28"/>
          <w:szCs w:val="26"/>
        </w:rPr>
        <w:t>chỉ</w:t>
      </w:r>
      <w:proofErr w:type="spellEnd"/>
      <w:r w:rsidR="00FA115F">
        <w:rPr>
          <w:sz w:val="28"/>
          <w:szCs w:val="26"/>
        </w:rPr>
        <w:t xml:space="preserve"> </w:t>
      </w:r>
      <w:proofErr w:type="spellStart"/>
      <w:r w:rsidR="00FA115F">
        <w:rPr>
          <w:sz w:val="28"/>
          <w:szCs w:val="26"/>
        </w:rPr>
        <w:t>đạo</w:t>
      </w:r>
      <w:proofErr w:type="spellEnd"/>
      <w:r w:rsidR="00FA115F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thành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lập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và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nâng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chất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lượng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hoạt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Ban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quần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chúng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Công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các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cấp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nhằm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phát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huy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vai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trò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và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người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; </w:t>
      </w:r>
      <w:proofErr w:type="spellStart"/>
      <w:r w:rsidR="00624239" w:rsidRPr="00624239">
        <w:rPr>
          <w:sz w:val="28"/>
          <w:szCs w:val="26"/>
        </w:rPr>
        <w:t>đảm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bảo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nghĩa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vụ</w:t>
      </w:r>
      <w:proofErr w:type="spellEnd"/>
      <w:r w:rsidR="00624239" w:rsidRPr="00624239">
        <w:rPr>
          <w:sz w:val="28"/>
          <w:szCs w:val="26"/>
        </w:rPr>
        <w:t xml:space="preserve">, </w:t>
      </w:r>
      <w:proofErr w:type="spellStart"/>
      <w:r w:rsidR="00624239" w:rsidRPr="00624239">
        <w:rPr>
          <w:sz w:val="28"/>
          <w:szCs w:val="26"/>
        </w:rPr>
        <w:t>quyền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lợi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hợp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pháp</w:t>
      </w:r>
      <w:proofErr w:type="spellEnd"/>
      <w:r w:rsidR="00624239" w:rsidRPr="00624239">
        <w:rPr>
          <w:sz w:val="28"/>
          <w:szCs w:val="26"/>
        </w:rPr>
        <w:t xml:space="preserve">, </w:t>
      </w:r>
      <w:proofErr w:type="spellStart"/>
      <w:r w:rsidR="00624239" w:rsidRPr="00624239">
        <w:rPr>
          <w:sz w:val="28"/>
          <w:szCs w:val="26"/>
        </w:rPr>
        <w:t>chính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đáng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của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nữ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và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người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động</w:t>
      </w:r>
      <w:proofErr w:type="spellEnd"/>
      <w:r w:rsidR="00624239" w:rsidRPr="00624239">
        <w:rPr>
          <w:sz w:val="28"/>
          <w:szCs w:val="26"/>
        </w:rPr>
        <w:t xml:space="preserve">, con </w:t>
      </w:r>
      <w:proofErr w:type="spellStart"/>
      <w:r w:rsidR="00624239" w:rsidRPr="00624239">
        <w:rPr>
          <w:sz w:val="28"/>
          <w:szCs w:val="26"/>
        </w:rPr>
        <w:t>đoàn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viên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và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người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lao</w:t>
      </w:r>
      <w:proofErr w:type="spellEnd"/>
      <w:r w:rsidR="00624239" w:rsidRPr="00624239">
        <w:rPr>
          <w:sz w:val="28"/>
          <w:szCs w:val="26"/>
        </w:rPr>
        <w:t xml:space="preserve"> </w:t>
      </w:r>
      <w:proofErr w:type="spellStart"/>
      <w:r w:rsidR="00624239" w:rsidRPr="00624239">
        <w:rPr>
          <w:sz w:val="28"/>
          <w:szCs w:val="26"/>
        </w:rPr>
        <w:t>đ</w:t>
      </w:r>
      <w:r>
        <w:rPr>
          <w:sz w:val="28"/>
          <w:szCs w:val="26"/>
        </w:rPr>
        <w:t>ộng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theo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quy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định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của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pháp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luật</w:t>
      </w:r>
      <w:proofErr w:type="spellEnd"/>
      <w:proofErr w:type="gramStart"/>
      <w:r>
        <w:rPr>
          <w:sz w:val="28"/>
          <w:szCs w:val="26"/>
        </w:rPr>
        <w:t>./</w:t>
      </w:r>
      <w:proofErr w:type="gramEnd"/>
      <w:r>
        <w:rPr>
          <w:sz w:val="28"/>
          <w:szCs w:val="26"/>
        </w:rPr>
        <w:t>.</w:t>
      </w:r>
    </w:p>
    <w:p w:rsidR="00E430B3" w:rsidRDefault="00E430B3" w:rsidP="00E430B3">
      <w:pPr>
        <w:pStyle w:val="NormalWeb"/>
        <w:shd w:val="clear" w:color="auto" w:fill="FCFDFE"/>
        <w:spacing w:before="60" w:beforeAutospacing="0" w:after="60" w:afterAutospacing="0" w:line="320" w:lineRule="exact"/>
        <w:ind w:firstLine="720"/>
        <w:jc w:val="both"/>
        <w:rPr>
          <w:sz w:val="28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410"/>
        <w:gridCol w:w="4946"/>
      </w:tblGrid>
      <w:tr w:rsidR="00074895" w:rsidRPr="00473B3F" w:rsidTr="0050422D">
        <w:tc>
          <w:tcPr>
            <w:tcW w:w="4410" w:type="dxa"/>
          </w:tcPr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b/>
                <w:i/>
                <w:sz w:val="24"/>
                <w:lang w:val="nl-NL"/>
              </w:rPr>
            </w:pPr>
            <w:r w:rsidRPr="00074895">
              <w:rPr>
                <w:b/>
                <w:i/>
                <w:sz w:val="24"/>
                <w:lang w:val="nl-NL"/>
              </w:rPr>
              <w:t>Nơi nhận: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sz w:val="22"/>
                <w:lang w:val="nl-NL"/>
              </w:rPr>
            </w:pPr>
            <w:r w:rsidRPr="00074895">
              <w:rPr>
                <w:sz w:val="22"/>
                <w:lang w:val="nl-NL"/>
              </w:rPr>
              <w:t>- Lãnh đạ</w:t>
            </w:r>
            <w:r w:rsidR="009B023C">
              <w:rPr>
                <w:sz w:val="22"/>
                <w:lang w:val="nl-NL"/>
              </w:rPr>
              <w:t xml:space="preserve">o </w:t>
            </w:r>
            <w:r w:rsidRPr="00074895">
              <w:rPr>
                <w:sz w:val="22"/>
                <w:lang w:val="nl-NL"/>
              </w:rPr>
              <w:t>CĐCTVN;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sz w:val="22"/>
                <w:lang w:val="nl-NL"/>
              </w:rPr>
            </w:pPr>
            <w:r w:rsidRPr="00074895">
              <w:rPr>
                <w:sz w:val="22"/>
                <w:lang w:val="nl-NL"/>
              </w:rPr>
              <w:t xml:space="preserve">- </w:t>
            </w:r>
            <w:r w:rsidR="009B023C">
              <w:rPr>
                <w:sz w:val="22"/>
                <w:lang w:val="nl-NL"/>
              </w:rPr>
              <w:t xml:space="preserve">Các Ban, </w:t>
            </w:r>
            <w:r w:rsidRPr="00074895">
              <w:rPr>
                <w:sz w:val="22"/>
                <w:lang w:val="nl-NL"/>
              </w:rPr>
              <w:t>VP CĐCTVN phía Nam;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sz w:val="22"/>
                <w:lang w:val="nl-NL"/>
              </w:rPr>
            </w:pPr>
            <w:r w:rsidRPr="00074895">
              <w:rPr>
                <w:sz w:val="22"/>
                <w:lang w:val="nl-NL"/>
              </w:rPr>
              <w:t>- Công đoàn cấp trên cơ sở, CĐCS trực thuộc;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sz w:val="22"/>
                <w:lang w:val="nl-NL"/>
              </w:rPr>
            </w:pPr>
            <w:r w:rsidRPr="00074895">
              <w:rPr>
                <w:sz w:val="22"/>
                <w:lang w:val="nl-NL"/>
              </w:rPr>
              <w:t>- Website CĐCT</w:t>
            </w:r>
            <w:r w:rsidR="009B023C">
              <w:rPr>
                <w:sz w:val="22"/>
                <w:lang w:val="nl-NL"/>
              </w:rPr>
              <w:t>VN</w:t>
            </w:r>
            <w:r w:rsidRPr="00074895">
              <w:rPr>
                <w:sz w:val="22"/>
                <w:lang w:val="nl-NL"/>
              </w:rPr>
              <w:t>;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sz w:val="22"/>
                <w:lang w:val="nl-NL"/>
              </w:rPr>
            </w:pPr>
            <w:r w:rsidRPr="00074895">
              <w:rPr>
                <w:sz w:val="22"/>
                <w:lang w:val="nl-NL"/>
              </w:rPr>
              <w:t>- Lưu: VP</w:t>
            </w:r>
            <w:r w:rsidR="009B023C">
              <w:rPr>
                <w:sz w:val="22"/>
                <w:lang w:val="nl-NL"/>
              </w:rPr>
              <w:t>, TG-NC</w:t>
            </w:r>
            <w:r w:rsidRPr="00074895">
              <w:rPr>
                <w:sz w:val="22"/>
                <w:lang w:val="nl-NL"/>
              </w:rPr>
              <w:t>.</w:t>
            </w: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b/>
                <w:sz w:val="22"/>
                <w:lang w:val="nl-NL"/>
              </w:rPr>
            </w:pPr>
          </w:p>
          <w:p w:rsidR="00074895" w:rsidRPr="00074895" w:rsidRDefault="00074895" w:rsidP="0050422D">
            <w:pPr>
              <w:spacing w:after="0" w:line="240" w:lineRule="auto"/>
              <w:contextualSpacing/>
              <w:mirrorIndents/>
              <w:rPr>
                <w:b/>
                <w:sz w:val="22"/>
                <w:lang w:val="nl-NL"/>
              </w:rPr>
            </w:pPr>
          </w:p>
        </w:tc>
        <w:tc>
          <w:tcPr>
            <w:tcW w:w="4946" w:type="dxa"/>
          </w:tcPr>
          <w:p w:rsidR="00074895" w:rsidRPr="00473B3F" w:rsidRDefault="00074895" w:rsidP="0050422D">
            <w:pPr>
              <w:spacing w:before="120" w:after="0" w:line="240" w:lineRule="auto"/>
              <w:contextualSpacing/>
              <w:mirrorIndents/>
              <w:jc w:val="center"/>
              <w:rPr>
                <w:b/>
                <w:szCs w:val="28"/>
                <w:lang w:val="nl-NL"/>
              </w:rPr>
            </w:pPr>
            <w:r w:rsidRPr="00473B3F">
              <w:rPr>
                <w:b/>
                <w:szCs w:val="28"/>
                <w:lang w:val="nl-NL"/>
              </w:rPr>
              <w:t>TM. BAN THƯỜNG VỤ</w:t>
            </w:r>
          </w:p>
          <w:p w:rsidR="00074895" w:rsidRPr="00473B3F" w:rsidRDefault="00E430B3" w:rsidP="0050422D">
            <w:pPr>
              <w:spacing w:before="120" w:after="0" w:line="240" w:lineRule="auto"/>
              <w:contextualSpacing/>
              <w:mirrorIndents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PHÓ </w:t>
            </w:r>
            <w:r w:rsidR="00074895" w:rsidRPr="00473B3F">
              <w:rPr>
                <w:b/>
                <w:szCs w:val="28"/>
                <w:lang w:val="nl-NL"/>
              </w:rPr>
              <w:t>CHỦ TỊCH</w:t>
            </w:r>
          </w:p>
          <w:p w:rsidR="00074895" w:rsidRPr="00473B3F" w:rsidRDefault="00074895" w:rsidP="0050422D">
            <w:pPr>
              <w:spacing w:before="120" w:after="0" w:line="240" w:lineRule="auto"/>
              <w:contextualSpacing/>
              <w:mirrorIndents/>
              <w:jc w:val="center"/>
              <w:rPr>
                <w:b/>
                <w:szCs w:val="28"/>
                <w:lang w:val="nl-NL"/>
              </w:rPr>
            </w:pPr>
          </w:p>
          <w:p w:rsidR="00E430B3" w:rsidRDefault="00E430B3" w:rsidP="0050422D">
            <w:pPr>
              <w:spacing w:before="120" w:after="0" w:line="240" w:lineRule="auto"/>
              <w:contextualSpacing/>
              <w:mirrorIndents/>
              <w:jc w:val="center"/>
              <w:rPr>
                <w:szCs w:val="28"/>
                <w:lang w:val="nl-NL"/>
              </w:rPr>
            </w:pPr>
          </w:p>
          <w:p w:rsidR="00E430B3" w:rsidRPr="00BC3250" w:rsidRDefault="00BC3250" w:rsidP="0050422D">
            <w:pPr>
              <w:spacing w:before="120" w:after="0" w:line="240" w:lineRule="auto"/>
              <w:contextualSpacing/>
              <w:mirrorIndents/>
              <w:jc w:val="center"/>
              <w:rPr>
                <w:i/>
                <w:szCs w:val="28"/>
                <w:lang w:val="nl-NL"/>
              </w:rPr>
            </w:pPr>
            <w:bookmarkStart w:id="0" w:name="_GoBack"/>
            <w:r w:rsidRPr="00BC3250">
              <w:rPr>
                <w:i/>
                <w:szCs w:val="28"/>
                <w:lang w:val="nl-NL"/>
              </w:rPr>
              <w:t>(Đã ký)</w:t>
            </w:r>
          </w:p>
          <w:bookmarkEnd w:id="0"/>
          <w:p w:rsidR="00E430B3" w:rsidRPr="00CB4FBE" w:rsidRDefault="00E430B3" w:rsidP="0050422D">
            <w:pPr>
              <w:spacing w:before="120" w:after="0" w:line="240" w:lineRule="auto"/>
              <w:contextualSpacing/>
              <w:mirrorIndents/>
              <w:jc w:val="center"/>
              <w:rPr>
                <w:sz w:val="36"/>
                <w:szCs w:val="28"/>
                <w:lang w:val="nl-NL"/>
              </w:rPr>
            </w:pPr>
          </w:p>
          <w:p w:rsidR="00074895" w:rsidRPr="00473B3F" w:rsidRDefault="00074895" w:rsidP="0050422D">
            <w:pPr>
              <w:spacing w:before="120" w:after="0" w:line="240" w:lineRule="auto"/>
              <w:contextualSpacing/>
              <w:mirrorIndents/>
              <w:jc w:val="center"/>
              <w:rPr>
                <w:b/>
                <w:szCs w:val="28"/>
                <w:lang w:val="nl-NL"/>
              </w:rPr>
            </w:pPr>
          </w:p>
          <w:p w:rsidR="00074895" w:rsidRPr="00473B3F" w:rsidRDefault="00074895" w:rsidP="00E430B3">
            <w:pPr>
              <w:spacing w:before="120" w:after="0" w:line="240" w:lineRule="auto"/>
              <w:contextualSpacing/>
              <w:mirrorIndents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</w:t>
            </w:r>
            <w:r w:rsidR="00E430B3">
              <w:rPr>
                <w:b/>
                <w:szCs w:val="28"/>
                <w:lang w:val="nl-NL"/>
              </w:rPr>
              <w:t>Lê Thị Đức</w:t>
            </w:r>
          </w:p>
        </w:tc>
      </w:tr>
    </w:tbl>
    <w:p w:rsidR="00C0702F" w:rsidRDefault="00C0702F" w:rsidP="00BB5674">
      <w:pPr>
        <w:spacing w:after="0" w:line="234" w:lineRule="atLeast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p w:rsidR="00C0702F" w:rsidRDefault="00C0702F" w:rsidP="00BB5674">
      <w:pPr>
        <w:spacing w:after="0" w:line="234" w:lineRule="atLeast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p w:rsidR="00BB5674" w:rsidRPr="00461157" w:rsidRDefault="00BB5674" w:rsidP="00BB5674">
      <w:pPr>
        <w:spacing w:after="0" w:line="234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lastRenderedPageBreak/>
        <w:t>Mẫu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số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0430">
        <w:rPr>
          <w:rFonts w:eastAsia="Times New Roman"/>
          <w:b/>
          <w:bCs/>
          <w:color w:val="000000"/>
          <w:sz w:val="24"/>
          <w:szCs w:val="24"/>
        </w:rPr>
        <w:t>0</w:t>
      </w:r>
      <w:r w:rsidRPr="00461157">
        <w:rPr>
          <w:rFonts w:eastAsia="Times New Roman"/>
          <w:b/>
          <w:bCs/>
          <w:color w:val="000000"/>
          <w:sz w:val="24"/>
          <w:szCs w:val="24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B5674" w:rsidRPr="00461157" w:rsidTr="0050422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1157">
              <w:rPr>
                <w:rFonts w:eastAsia="Times New Roman"/>
                <w:color w:val="000000"/>
                <w:sz w:val="24"/>
                <w:szCs w:val="24"/>
              </w:rPr>
              <w:t>TÊN CĐ CẤP TRÊN CƠ SỞ</w:t>
            </w:r>
            <w:r w:rsidRPr="0046115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CĐCS…………</w:t>
            </w:r>
            <w:proofErr w:type="gramStart"/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BB5674" w:rsidRPr="00461157" w:rsidTr="0050422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1157">
              <w:rPr>
                <w:rFonts w:eastAsia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461157">
              <w:rPr>
                <w:rFonts w:eastAsia="Times New Roman"/>
                <w:color w:val="000000"/>
                <w:sz w:val="24"/>
                <w:szCs w:val="24"/>
              </w:rPr>
              <w:t>       /QĐ-……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Hà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proofErr w:type="gram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  tháng</w:t>
            </w:r>
            <w:proofErr w:type="gram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  năm </w:t>
            </w:r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20…</w:t>
            </w:r>
          </w:p>
        </w:tc>
      </w:tr>
    </w:tbl>
    <w:p w:rsidR="00BB5674" w:rsidRPr="00461157" w:rsidRDefault="00BB5674" w:rsidP="00BB5674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 </w:t>
      </w:r>
    </w:p>
    <w:p w:rsidR="00BB5674" w:rsidRPr="00461157" w:rsidRDefault="00BB5674" w:rsidP="00BB5674">
      <w:pPr>
        <w:spacing w:after="0" w:line="234" w:lineRule="atLeast"/>
        <w:jc w:val="center"/>
        <w:rPr>
          <w:rFonts w:eastAsia="Times New Roman"/>
          <w:color w:val="000000"/>
          <w:sz w:val="24"/>
          <w:szCs w:val="24"/>
        </w:rPr>
      </w:pPr>
      <w:bookmarkStart w:id="1" w:name="chuong_pl_1_name"/>
      <w:r w:rsidRPr="00461157">
        <w:rPr>
          <w:rFonts w:eastAsia="Times New Roman"/>
          <w:b/>
          <w:bCs/>
          <w:color w:val="000000"/>
          <w:sz w:val="24"/>
          <w:szCs w:val="24"/>
        </w:rPr>
        <w:t>QUYẾT ĐỊNH</w:t>
      </w:r>
      <w:bookmarkEnd w:id="1"/>
    </w:p>
    <w:p w:rsidR="00BB5674" w:rsidRPr="00461157" w:rsidRDefault="00BB5674" w:rsidP="00BB5674">
      <w:pPr>
        <w:spacing w:after="0" w:line="234" w:lineRule="atLeast"/>
        <w:jc w:val="center"/>
        <w:rPr>
          <w:rFonts w:eastAsia="Times New Roman"/>
          <w:color w:val="000000"/>
          <w:sz w:val="24"/>
          <w:szCs w:val="24"/>
        </w:rPr>
      </w:pPr>
      <w:bookmarkStart w:id="2" w:name="chuong_pl_1_name_name"/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Về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lập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kỳ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>……………………</w:t>
      </w:r>
      <w:bookmarkEnd w:id="2"/>
    </w:p>
    <w:p w:rsidR="00BB5674" w:rsidRPr="00461157" w:rsidRDefault="00BB5674" w:rsidP="00BB5674">
      <w:pPr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b/>
          <w:bCs/>
          <w:color w:val="000000"/>
          <w:sz w:val="24"/>
          <w:szCs w:val="24"/>
        </w:rPr>
        <w:t>BAN CHẤP HÀNH (BAN THƯỜNG VỤ</w:t>
      </w:r>
      <w:proofErr w:type="gramStart"/>
      <w:r w:rsidRPr="00461157">
        <w:rPr>
          <w:rFonts w:eastAsia="Times New Roman"/>
          <w:b/>
          <w:bCs/>
          <w:color w:val="000000"/>
          <w:sz w:val="24"/>
          <w:szCs w:val="24"/>
        </w:rPr>
        <w:t>)</w:t>
      </w:r>
      <w:proofErr w:type="gramEnd"/>
      <w:r w:rsidRPr="00461157">
        <w:rPr>
          <w:rFonts w:eastAsia="Times New Roman"/>
          <w:b/>
          <w:bCs/>
          <w:color w:val="000000"/>
          <w:sz w:val="24"/>
          <w:szCs w:val="24"/>
        </w:rPr>
        <w:br/>
        <w:t>CÔNG ĐOÀN CƠ SỞ……….</w:t>
      </w:r>
    </w:p>
    <w:p w:rsidR="00547D04" w:rsidRDefault="00547D0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color w:val="000000"/>
          <w:sz w:val="24"/>
          <w:szCs w:val="24"/>
        </w:rPr>
        <w:t>Căn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cứ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lệ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Hướng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dẫn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lệ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đoàn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Việt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Nam;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color w:val="000000"/>
          <w:sz w:val="24"/>
          <w:szCs w:val="24"/>
        </w:rPr>
        <w:t>Căn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cứ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Quyết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…</w:t>
      </w:r>
      <w:proofErr w:type="gramStart"/>
      <w:r w:rsidRPr="00461157">
        <w:rPr>
          <w:rFonts w:eastAsia="Times New Roman"/>
          <w:color w:val="000000"/>
          <w:sz w:val="24"/>
          <w:szCs w:val="24"/>
        </w:rPr>
        <w:t>./</w:t>
      </w:r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QĐ-….. </w:t>
      </w:r>
      <w:proofErr w:type="spellStart"/>
      <w:proofErr w:type="gramStart"/>
      <w:r w:rsidRPr="00461157">
        <w:rPr>
          <w:rFonts w:eastAsia="Times New Roman"/>
          <w:color w:val="000000"/>
          <w:sz w:val="24"/>
          <w:szCs w:val="24"/>
        </w:rPr>
        <w:t>của</w:t>
      </w:r>
      <w:proofErr w:type="spellEnd"/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Chấp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(Ban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Thường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) CĐ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cấp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trực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tiếp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về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nhận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Chấp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CĐCS……..,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khóa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……,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kỳ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………..</w:t>
      </w:r>
      <w:r w:rsidRPr="00461157">
        <w:rPr>
          <w:rFonts w:eastAsia="Times New Roman"/>
          <w:i/>
          <w:iCs/>
          <w:color w:val="000000"/>
          <w:sz w:val="24"/>
          <w:szCs w:val="24"/>
        </w:rPr>
        <w:t>(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đối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với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CĐCS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sau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Đại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hội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kỳ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>) 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hoặc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Quyết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lập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đoàn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cơ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……</w:t>
      </w:r>
      <w:r w:rsidRPr="00461157">
        <w:rPr>
          <w:rFonts w:eastAsia="Times New Roman"/>
          <w:i/>
          <w:iCs/>
          <w:color w:val="000000"/>
          <w:sz w:val="24"/>
          <w:szCs w:val="24"/>
        </w:rPr>
        <w:t>(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đối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với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CĐCS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lập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i/>
          <w:iCs/>
          <w:color w:val="000000"/>
          <w:sz w:val="24"/>
          <w:szCs w:val="24"/>
        </w:rPr>
        <w:t>mới</w:t>
      </w:r>
      <w:proofErr w:type="spellEnd"/>
      <w:r w:rsidRPr="00461157">
        <w:rPr>
          <w:rFonts w:eastAsia="Times New Roman"/>
          <w:i/>
          <w:iCs/>
          <w:color w:val="000000"/>
          <w:sz w:val="24"/>
          <w:szCs w:val="24"/>
        </w:rPr>
        <w:t>).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color w:val="000000"/>
          <w:sz w:val="24"/>
          <w:szCs w:val="24"/>
        </w:rPr>
        <w:t>Căn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cứ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dung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hội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nghị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Chấp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(Ban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Thường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) CĐ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cơ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…………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…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tháng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….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năm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……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về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lập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,</w:t>
      </w:r>
    </w:p>
    <w:p w:rsidR="00BB5674" w:rsidRPr="00461157" w:rsidRDefault="00BB5674" w:rsidP="00547D04">
      <w:pPr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b/>
          <w:bCs/>
          <w:color w:val="000000"/>
          <w:sz w:val="24"/>
          <w:szCs w:val="24"/>
        </w:rPr>
        <w:t>QUYẾT ĐỊNH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1. 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lập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kỳ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……………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quyền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hạn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thực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hiện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61157">
        <w:rPr>
          <w:rFonts w:eastAsia="Times New Roman"/>
          <w:color w:val="000000"/>
          <w:sz w:val="24"/>
          <w:szCs w:val="24"/>
        </w:rPr>
        <w:t>theo</w:t>
      </w:r>
      <w:proofErr w:type="spellEnd"/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lệ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đoàn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Việt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Nam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Hướng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dẫn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lệ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đoàn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VN.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2.</w:t>
      </w:r>
      <w:r w:rsidRPr="00461157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Chỉ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các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chí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sau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đây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Trưởng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CĐ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cơ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)</w:t>
      </w:r>
      <w:proofErr w:type="gramStart"/>
      <w:r w:rsidRPr="00461157">
        <w:rPr>
          <w:rFonts w:eastAsia="Times New Roman"/>
          <w:color w:val="000000"/>
          <w:sz w:val="24"/>
          <w:szCs w:val="24"/>
        </w:rPr>
        <w:t>……..,</w:t>
      </w:r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kỳ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……………..,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gồm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: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1. Đ/c…………………, UBCH (BTV)</w:t>
      </w:r>
      <w:proofErr w:type="gramStart"/>
      <w:r w:rsidRPr="00461157">
        <w:rPr>
          <w:rFonts w:eastAsia="Times New Roman"/>
          <w:color w:val="000000"/>
          <w:sz w:val="24"/>
          <w:szCs w:val="24"/>
        </w:rPr>
        <w:t>………..,</w:t>
      </w:r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Trưởng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2. Đ/c…………………, (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danh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)</w:t>
      </w:r>
      <w:proofErr w:type="gramStart"/>
      <w:r w:rsidRPr="00461157">
        <w:rPr>
          <w:rFonts w:eastAsia="Times New Roman"/>
          <w:color w:val="000000"/>
          <w:sz w:val="24"/>
          <w:szCs w:val="24"/>
        </w:rPr>
        <w:t>………..,</w:t>
      </w:r>
      <w:proofErr w:type="gram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Phó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(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nếu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)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3. Đ/c…………………, (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danh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)…………………….,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.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color w:val="000000"/>
          <w:sz w:val="24"/>
          <w:szCs w:val="24"/>
        </w:rPr>
        <w:t>Trưởng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trách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phân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thể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cho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từng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viên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chịu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trách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trước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BCH CĐCS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về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chất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lượng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hiệu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quả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tham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mưu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tác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đơn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vị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.</w:t>
      </w:r>
    </w:p>
    <w:p w:rsidR="00BB5674" w:rsidRPr="00461157" w:rsidRDefault="00BB5674" w:rsidP="00547D04">
      <w:pPr>
        <w:spacing w:before="120" w:after="120" w:line="234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61157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b/>
          <w:bCs/>
          <w:color w:val="000000"/>
          <w:sz w:val="24"/>
          <w:szCs w:val="24"/>
        </w:rPr>
        <w:t xml:space="preserve"> 3. 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Quyết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hiệu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lực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từ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ký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.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Nữ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quần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, 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Chấp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(Ban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Thường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đoàn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cơ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…………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các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cá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nhân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tên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tại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2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chịu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trách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thi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Quyết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1157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461157">
        <w:rPr>
          <w:rFonts w:eastAsia="Times New Roman"/>
          <w:color w:val="000000"/>
          <w:sz w:val="24"/>
          <w:szCs w:val="24"/>
        </w:rPr>
        <w:t>.</w:t>
      </w:r>
    </w:p>
    <w:p w:rsidR="00BB5674" w:rsidRPr="00461157" w:rsidRDefault="00BB5674" w:rsidP="00BB5674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5674" w:rsidRPr="00461157" w:rsidTr="0050422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6115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46115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461157">
              <w:rPr>
                <w:rFonts w:eastAsia="Times New Roman"/>
                <w:color w:val="000000"/>
                <w:sz w:val="22"/>
                <w:szCs w:val="24"/>
                <w:lang w:val="vi-VN"/>
              </w:rPr>
              <w:t>- 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Như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Điều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3 (t/h);</w:t>
            </w:r>
            <w:r w:rsidRPr="00461157">
              <w:rPr>
                <w:rFonts w:eastAsia="Times New Roman"/>
                <w:color w:val="000000"/>
                <w:sz w:val="22"/>
                <w:szCs w:val="24"/>
              </w:rPr>
              <w:br/>
              <w:t xml:space="preserve">- CĐ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cấp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trên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trực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tiếp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cơ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sở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(b/c);</w:t>
            </w:r>
            <w:r w:rsidRPr="00461157">
              <w:rPr>
                <w:rFonts w:eastAsia="Times New Roman"/>
                <w:color w:val="000000"/>
                <w:sz w:val="22"/>
                <w:szCs w:val="24"/>
              </w:rPr>
              <w:br/>
              <w:t xml:space="preserve">- </w:t>
            </w:r>
            <w:proofErr w:type="spellStart"/>
            <w:r w:rsidRPr="00461157">
              <w:rPr>
                <w:rFonts w:eastAsia="Times New Roman"/>
                <w:color w:val="000000"/>
                <w:sz w:val="22"/>
                <w:szCs w:val="24"/>
              </w:rPr>
              <w:t>Lưu</w:t>
            </w:r>
            <w:proofErr w:type="spellEnd"/>
            <w:r w:rsidRPr="00461157">
              <w:rPr>
                <w:rFonts w:eastAsia="Times New Roman"/>
                <w:color w:val="000000"/>
                <w:sz w:val="22"/>
                <w:szCs w:val="24"/>
              </w:rPr>
              <w:t xml:space="preserve"> CĐCS.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674" w:rsidRPr="00461157" w:rsidRDefault="00BB5674" w:rsidP="0050422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TM. BAN CHẤP HÀNH (BTV)</w:t>
            </w: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CHỦ TỊCH</w:t>
            </w:r>
            <w:r w:rsidRPr="00461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46115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BB5674" w:rsidRPr="00461157" w:rsidRDefault="00BB5674" w:rsidP="00BB5674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461157">
        <w:rPr>
          <w:rFonts w:eastAsia="Times New Roman"/>
          <w:color w:val="000000"/>
          <w:sz w:val="24"/>
          <w:szCs w:val="24"/>
        </w:rPr>
        <w:t> </w:t>
      </w:r>
    </w:p>
    <w:p w:rsidR="00BB5674" w:rsidRPr="00BB5674" w:rsidRDefault="00BB5674" w:rsidP="00BB5674">
      <w:pPr>
        <w:rPr>
          <w:rFonts w:eastAsia="Times New Roman"/>
          <w:b/>
          <w:bCs/>
          <w:color w:val="000000"/>
          <w:sz w:val="24"/>
          <w:szCs w:val="24"/>
        </w:rPr>
      </w:pPr>
      <w:bookmarkStart w:id="3" w:name="chuong_pl_2"/>
      <w:r w:rsidRPr="00BB5674">
        <w:rPr>
          <w:rFonts w:eastAsia="Times New Roman"/>
          <w:b/>
          <w:bCs/>
          <w:color w:val="000000"/>
          <w:sz w:val="24"/>
          <w:szCs w:val="24"/>
        </w:rPr>
        <w:br w:type="page"/>
      </w:r>
    </w:p>
    <w:bookmarkEnd w:id="3"/>
    <w:p w:rsidR="00C90DF7" w:rsidRPr="00461157" w:rsidRDefault="00C90DF7" w:rsidP="00C90DF7">
      <w:pPr>
        <w:spacing w:after="0" w:line="234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lastRenderedPageBreak/>
        <w:t>Mẫu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số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0430">
        <w:rPr>
          <w:rFonts w:eastAsia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822048" w:rsidRDefault="00822048" w:rsidP="00C90DF7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CÔNG ĐOÀN CÔNG THƯƠNG VIỆT NAM</w:t>
      </w:r>
    </w:p>
    <w:p w:rsidR="00C90DF7" w:rsidRPr="00C0702F" w:rsidRDefault="00822048" w:rsidP="00C90DF7">
      <w:pPr>
        <w:spacing w:before="120" w:after="120" w:line="234" w:lineRule="atLeast"/>
        <w:rPr>
          <w:rFonts w:eastAsia="Times New Roman"/>
          <w:b/>
          <w:color w:val="000000"/>
          <w:sz w:val="26"/>
          <w:szCs w:val="24"/>
        </w:rPr>
      </w:pPr>
      <w:r w:rsidRPr="00C0702F">
        <w:rPr>
          <w:rFonts w:eastAsia="Times New Roman"/>
          <w:b/>
          <w:color w:val="000000"/>
          <w:sz w:val="26"/>
          <w:szCs w:val="24"/>
        </w:rPr>
        <w:t>CÔNG ĐOÀN………………</w:t>
      </w:r>
      <w:r w:rsidR="00C90DF7" w:rsidRPr="00C0702F">
        <w:rPr>
          <w:rFonts w:eastAsia="Times New Roman"/>
          <w:b/>
          <w:color w:val="000000"/>
          <w:sz w:val="26"/>
          <w:szCs w:val="24"/>
        </w:rPr>
        <w:t> </w:t>
      </w:r>
    </w:p>
    <w:p w:rsidR="00822048" w:rsidRDefault="00822048" w:rsidP="00C90DF7">
      <w:pPr>
        <w:spacing w:after="0" w:line="234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90DF7" w:rsidRPr="00C0702F" w:rsidRDefault="00822048" w:rsidP="00C90DF7">
      <w:pPr>
        <w:spacing w:after="0" w:line="234" w:lineRule="atLeast"/>
        <w:jc w:val="center"/>
        <w:rPr>
          <w:rFonts w:eastAsia="Times New Roman"/>
          <w:b/>
          <w:bCs/>
          <w:color w:val="000000"/>
          <w:szCs w:val="24"/>
        </w:rPr>
      </w:pPr>
      <w:r w:rsidRPr="00C0702F">
        <w:rPr>
          <w:rFonts w:eastAsia="Times New Roman"/>
          <w:b/>
          <w:bCs/>
          <w:color w:val="000000"/>
          <w:szCs w:val="24"/>
        </w:rPr>
        <w:t>DANH SÁCH BAN NỮ CÔNG QUẦN CHÚNG CÔNG ĐOÀN CƠ SỞ</w:t>
      </w:r>
    </w:p>
    <w:p w:rsidR="00822048" w:rsidRDefault="00822048" w:rsidP="00C90DF7">
      <w:pPr>
        <w:spacing w:after="0" w:line="234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12"/>
        <w:gridCol w:w="3294"/>
        <w:gridCol w:w="1409"/>
        <w:gridCol w:w="1993"/>
        <w:gridCol w:w="1985"/>
      </w:tblGrid>
      <w:tr w:rsidR="00F40648" w:rsidRPr="00F51C8C" w:rsidTr="00F51C8C">
        <w:trPr>
          <w:trHeight w:val="741"/>
        </w:trPr>
        <w:tc>
          <w:tcPr>
            <w:tcW w:w="812" w:type="dxa"/>
            <w:vAlign w:val="center"/>
          </w:tcPr>
          <w:p w:rsidR="00F40648" w:rsidRPr="00F51C8C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3294" w:type="dxa"/>
            <w:vAlign w:val="center"/>
          </w:tcPr>
          <w:p w:rsidR="00F40648" w:rsidRPr="00F51C8C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409" w:type="dxa"/>
            <w:vAlign w:val="center"/>
          </w:tcPr>
          <w:p w:rsidR="00F51C8C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UV </w:t>
            </w:r>
          </w:p>
          <w:p w:rsidR="00F40648" w:rsidRPr="00F51C8C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Ban NCQC</w:t>
            </w:r>
          </w:p>
        </w:tc>
        <w:tc>
          <w:tcPr>
            <w:tcW w:w="1993" w:type="dxa"/>
            <w:vAlign w:val="center"/>
          </w:tcPr>
          <w:p w:rsidR="00F40648" w:rsidRPr="00F51C8C" w:rsidRDefault="00F51C8C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T.Ban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phụ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trách</w:t>
            </w:r>
            <w:proofErr w:type="spellEnd"/>
            <w:r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NC</w:t>
            </w:r>
          </w:p>
        </w:tc>
        <w:tc>
          <w:tcPr>
            <w:tcW w:w="1985" w:type="dxa"/>
            <w:vAlign w:val="center"/>
          </w:tcPr>
          <w:p w:rsidR="00F40648" w:rsidRPr="00F51C8C" w:rsidRDefault="002F4D4B" w:rsidP="00F40648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S</w:t>
            </w:r>
            <w:r w:rsidR="00F40648"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>ố</w:t>
            </w:r>
            <w:proofErr w:type="spellEnd"/>
            <w:r w:rsidR="00F40648" w:rsidRPr="00F51C8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ĐT/Email</w:t>
            </w:r>
          </w:p>
        </w:tc>
      </w:tr>
      <w:tr w:rsidR="00F40648" w:rsidRPr="00C0702F" w:rsidTr="00F51C8C">
        <w:trPr>
          <w:trHeight w:val="528"/>
        </w:trPr>
        <w:tc>
          <w:tcPr>
            <w:tcW w:w="812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4" w:type="dxa"/>
            <w:vAlign w:val="center"/>
          </w:tcPr>
          <w:p w:rsidR="00F40648" w:rsidRPr="00C0702F" w:rsidRDefault="00F40648" w:rsidP="00C0702F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KHU VỰC NHÀ NƯỚC</w:t>
            </w:r>
          </w:p>
        </w:tc>
        <w:tc>
          <w:tcPr>
            <w:tcW w:w="1409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Pr="00C0702F" w:rsidRDefault="00F40648" w:rsidP="00F40648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1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1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1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1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1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RPr="00C0702F" w:rsidTr="00F51C8C">
        <w:trPr>
          <w:trHeight w:val="528"/>
        </w:trPr>
        <w:tc>
          <w:tcPr>
            <w:tcW w:w="812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Pr="00C0702F" w:rsidRDefault="00F40648" w:rsidP="00C0702F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409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Pr="00C0702F" w:rsidRDefault="00F40648" w:rsidP="00F40648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40648" w:rsidRPr="00C0702F" w:rsidTr="008A30DA">
        <w:trPr>
          <w:trHeight w:val="764"/>
        </w:trPr>
        <w:tc>
          <w:tcPr>
            <w:tcW w:w="812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3294" w:type="dxa"/>
            <w:vAlign w:val="center"/>
          </w:tcPr>
          <w:p w:rsidR="00F40648" w:rsidRPr="00C0702F" w:rsidRDefault="00F40648" w:rsidP="00C0702F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KHU VỰC NGOÀI NHÀ NƯỚC</w:t>
            </w:r>
          </w:p>
        </w:tc>
        <w:tc>
          <w:tcPr>
            <w:tcW w:w="1409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Pr="00C0702F" w:rsidRDefault="00F40648" w:rsidP="00F40648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2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2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2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2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Tr="00F51C8C">
        <w:trPr>
          <w:trHeight w:val="528"/>
        </w:trPr>
        <w:tc>
          <w:tcPr>
            <w:tcW w:w="812" w:type="dxa"/>
            <w:vAlign w:val="center"/>
          </w:tcPr>
          <w:p w:rsidR="00F40648" w:rsidRPr="005F55B1" w:rsidRDefault="00F40648" w:rsidP="00F51C8C">
            <w:pPr>
              <w:pStyle w:val="ListParagraph"/>
              <w:numPr>
                <w:ilvl w:val="0"/>
                <w:numId w:val="2"/>
              </w:numPr>
              <w:spacing w:line="234" w:lineRule="atLeast"/>
              <w:ind w:left="5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Default="00F40648" w:rsidP="00C0702F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Default="00F40648" w:rsidP="00C0702F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Default="00F40648" w:rsidP="00F40648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0648" w:rsidRPr="00C0702F" w:rsidTr="00F51C8C">
        <w:trPr>
          <w:trHeight w:val="528"/>
        </w:trPr>
        <w:tc>
          <w:tcPr>
            <w:tcW w:w="812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F40648" w:rsidRPr="00C0702F" w:rsidRDefault="00F40648" w:rsidP="00C0702F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409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40648" w:rsidRPr="00C0702F" w:rsidRDefault="00F40648" w:rsidP="00C0702F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648" w:rsidRPr="00C0702F" w:rsidRDefault="00F40648" w:rsidP="00F40648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2048" w:rsidRPr="00461157" w:rsidRDefault="00822048" w:rsidP="00C90DF7">
      <w:pPr>
        <w:spacing w:after="0" w:line="234" w:lineRule="atLeast"/>
        <w:jc w:val="center"/>
        <w:rPr>
          <w:rFonts w:eastAsia="Times New Roman"/>
          <w:color w:val="000000"/>
          <w:sz w:val="24"/>
          <w:szCs w:val="24"/>
        </w:rPr>
      </w:pPr>
    </w:p>
    <w:p w:rsidR="00055754" w:rsidRDefault="00055754" w:rsidP="00C0702F">
      <w:pPr>
        <w:shd w:val="clear" w:color="auto" w:fill="FFFFFF"/>
        <w:spacing w:before="60" w:after="60" w:line="320" w:lineRule="exact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702F" w:rsidRPr="00C0702F" w:rsidTr="00C0702F">
        <w:tc>
          <w:tcPr>
            <w:tcW w:w="4672" w:type="dxa"/>
          </w:tcPr>
          <w:p w:rsidR="00C0702F" w:rsidRPr="00C0702F" w:rsidRDefault="00C0702F" w:rsidP="00C0702F">
            <w:pPr>
              <w:spacing w:before="60" w:after="60" w:line="32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C0702F" w:rsidRPr="00C0702F" w:rsidRDefault="00C0702F" w:rsidP="00C0702F">
            <w:pPr>
              <w:spacing w:before="60" w:after="60" w:line="320" w:lineRule="exact"/>
              <w:jc w:val="center"/>
              <w:rPr>
                <w:rFonts w:eastAsia="Times New Roman"/>
                <w:b/>
                <w:szCs w:val="24"/>
              </w:rPr>
            </w:pPr>
            <w:r w:rsidRPr="00C0702F">
              <w:rPr>
                <w:rFonts w:eastAsia="Times New Roman"/>
                <w:b/>
                <w:szCs w:val="24"/>
              </w:rPr>
              <w:t>TM. BAN THƯỜNG VỤ</w:t>
            </w:r>
          </w:p>
          <w:p w:rsidR="00C0702F" w:rsidRPr="00C0702F" w:rsidRDefault="00C0702F" w:rsidP="00C0702F">
            <w:pPr>
              <w:spacing w:before="60" w:after="60" w:line="320" w:lineRule="exact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0702F">
              <w:rPr>
                <w:rFonts w:eastAsia="Times New Roman"/>
                <w:i/>
                <w:sz w:val="24"/>
                <w:szCs w:val="24"/>
              </w:rPr>
              <w:t>(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Ký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đóng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dấu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</w:tbl>
    <w:p w:rsidR="00C0702F" w:rsidRDefault="00C0702F" w:rsidP="00C0702F">
      <w:pPr>
        <w:shd w:val="clear" w:color="auto" w:fill="FFFFFF"/>
        <w:spacing w:before="60" w:after="60" w:line="320" w:lineRule="exact"/>
        <w:jc w:val="both"/>
        <w:rPr>
          <w:rFonts w:eastAsia="Times New Roman"/>
          <w:sz w:val="24"/>
          <w:szCs w:val="24"/>
        </w:rPr>
      </w:pPr>
    </w:p>
    <w:p w:rsidR="00C0702F" w:rsidRDefault="00C0702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0702F" w:rsidRPr="00461157" w:rsidRDefault="00C0702F" w:rsidP="00C0702F">
      <w:pPr>
        <w:spacing w:after="0" w:line="234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lastRenderedPageBreak/>
        <w:t>Mẫu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số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0430">
        <w:rPr>
          <w:rFonts w:eastAsia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/>
          <w:b/>
          <w:bCs/>
          <w:color w:val="000000"/>
          <w:sz w:val="24"/>
          <w:szCs w:val="24"/>
        </w:rPr>
        <w:t>3</w:t>
      </w:r>
    </w:p>
    <w:p w:rsidR="00C0702F" w:rsidRDefault="00C0702F" w:rsidP="00C0702F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CÔNG ĐOÀN CÔNG THƯƠNG VIỆT NAM</w:t>
      </w:r>
    </w:p>
    <w:p w:rsidR="00C0702F" w:rsidRPr="007B4368" w:rsidRDefault="00C0702F" w:rsidP="00C0702F">
      <w:pPr>
        <w:spacing w:before="120" w:after="120" w:line="234" w:lineRule="atLeast"/>
        <w:rPr>
          <w:rFonts w:eastAsia="Times New Roman"/>
          <w:b/>
          <w:color w:val="000000"/>
          <w:sz w:val="26"/>
          <w:szCs w:val="24"/>
        </w:rPr>
      </w:pPr>
      <w:r w:rsidRPr="007B4368">
        <w:rPr>
          <w:rFonts w:eastAsia="Times New Roman"/>
          <w:b/>
          <w:color w:val="000000"/>
          <w:sz w:val="26"/>
          <w:szCs w:val="24"/>
        </w:rPr>
        <w:t>CÔNG ĐOÀN……………… </w:t>
      </w:r>
    </w:p>
    <w:p w:rsidR="00C0702F" w:rsidRDefault="00C0702F" w:rsidP="00C0702F">
      <w:pPr>
        <w:spacing w:after="0" w:line="234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0702F" w:rsidRDefault="00C0702F" w:rsidP="00C0702F">
      <w:pPr>
        <w:spacing w:after="0" w:line="234" w:lineRule="atLeast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BÁO CÁO</w:t>
      </w:r>
    </w:p>
    <w:p w:rsidR="00C0702F" w:rsidRDefault="007B4368" w:rsidP="00C0702F">
      <w:pPr>
        <w:spacing w:after="0" w:line="234" w:lineRule="atLeast"/>
        <w:jc w:val="center"/>
        <w:rPr>
          <w:rFonts w:eastAsia="Times New Roman"/>
          <w:b/>
          <w:bCs/>
          <w:color w:val="000000"/>
          <w:szCs w:val="24"/>
        </w:rPr>
      </w:pPr>
      <w:proofErr w:type="spellStart"/>
      <w:r>
        <w:rPr>
          <w:rFonts w:eastAsia="Times New Roman"/>
          <w:b/>
          <w:bCs/>
          <w:color w:val="000000"/>
          <w:szCs w:val="24"/>
        </w:rPr>
        <w:t>Số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liệu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Nữ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cán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bộ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Công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đoàn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nhiệm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kỳ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2023 </w:t>
      </w:r>
      <w:r w:rsidR="00066664">
        <w:rPr>
          <w:rFonts w:eastAsia="Times New Roman"/>
          <w:b/>
          <w:bCs/>
          <w:color w:val="000000"/>
          <w:szCs w:val="24"/>
        </w:rPr>
        <w:t>-</w:t>
      </w:r>
      <w:r>
        <w:rPr>
          <w:rFonts w:eastAsia="Times New Roman"/>
          <w:b/>
          <w:bCs/>
          <w:color w:val="000000"/>
          <w:szCs w:val="24"/>
        </w:rPr>
        <w:t xml:space="preserve"> 2028</w:t>
      </w:r>
    </w:p>
    <w:p w:rsidR="007B4368" w:rsidRPr="007B4368" w:rsidRDefault="007B4368" w:rsidP="00C0702F">
      <w:pPr>
        <w:spacing w:after="0" w:line="234" w:lineRule="atLeast"/>
        <w:jc w:val="center"/>
        <w:rPr>
          <w:rFonts w:eastAsia="Times New Roman"/>
          <w:bCs/>
          <w:i/>
          <w:color w:val="000000"/>
          <w:szCs w:val="24"/>
        </w:rPr>
      </w:pPr>
      <w:r w:rsidRPr="007B4368">
        <w:rPr>
          <w:rFonts w:eastAsia="Times New Roman"/>
          <w:bCs/>
          <w:i/>
          <w:color w:val="000000"/>
          <w:szCs w:val="24"/>
        </w:rPr>
        <w:t>(</w:t>
      </w:r>
      <w:proofErr w:type="spellStart"/>
      <w:proofErr w:type="gramStart"/>
      <w:r w:rsidRPr="007B4368">
        <w:rPr>
          <w:rFonts w:eastAsia="Times New Roman"/>
          <w:bCs/>
          <w:i/>
          <w:color w:val="000000"/>
          <w:szCs w:val="24"/>
        </w:rPr>
        <w:t>tính</w:t>
      </w:r>
      <w:proofErr w:type="spellEnd"/>
      <w:proofErr w:type="gramEnd"/>
      <w:r w:rsidRPr="007B4368">
        <w:rPr>
          <w:rFonts w:eastAsia="Times New Roman"/>
          <w:bCs/>
          <w:i/>
          <w:color w:val="000000"/>
          <w:szCs w:val="24"/>
        </w:rPr>
        <w:t xml:space="preserve"> </w:t>
      </w:r>
      <w:proofErr w:type="spellStart"/>
      <w:r w:rsidRPr="007B4368">
        <w:rPr>
          <w:rFonts w:eastAsia="Times New Roman"/>
          <w:bCs/>
          <w:i/>
          <w:color w:val="000000"/>
          <w:szCs w:val="24"/>
        </w:rPr>
        <w:t>đến</w:t>
      </w:r>
      <w:proofErr w:type="spellEnd"/>
      <w:r w:rsidRPr="007B4368">
        <w:rPr>
          <w:rFonts w:eastAsia="Times New Roman"/>
          <w:bCs/>
          <w:i/>
          <w:color w:val="000000"/>
          <w:szCs w:val="24"/>
        </w:rPr>
        <w:t xml:space="preserve"> </w:t>
      </w:r>
      <w:proofErr w:type="spellStart"/>
      <w:r w:rsidRPr="007B4368">
        <w:rPr>
          <w:rFonts w:eastAsia="Times New Roman"/>
          <w:bCs/>
          <w:i/>
          <w:color w:val="000000"/>
          <w:szCs w:val="24"/>
        </w:rPr>
        <w:t>ngày</w:t>
      </w:r>
      <w:proofErr w:type="spellEnd"/>
      <w:r w:rsidRPr="007B4368">
        <w:rPr>
          <w:rFonts w:eastAsia="Times New Roman"/>
          <w:bCs/>
          <w:i/>
          <w:color w:val="000000"/>
          <w:szCs w:val="24"/>
        </w:rPr>
        <w:t xml:space="preserve"> 31/8/2023)</w:t>
      </w:r>
    </w:p>
    <w:p w:rsidR="00C0702F" w:rsidRDefault="00C0702F" w:rsidP="00C0702F">
      <w:pPr>
        <w:spacing w:after="0" w:line="234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1701"/>
      </w:tblGrid>
      <w:tr w:rsidR="00C0702F" w:rsidRPr="007B4368" w:rsidTr="001E1299">
        <w:trPr>
          <w:trHeight w:val="528"/>
        </w:trPr>
        <w:tc>
          <w:tcPr>
            <w:tcW w:w="846" w:type="dxa"/>
            <w:vAlign w:val="center"/>
          </w:tcPr>
          <w:p w:rsidR="00C0702F" w:rsidRPr="007B4368" w:rsidRDefault="00C0702F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B4368">
              <w:rPr>
                <w:rFonts w:eastAsia="Times New Roman"/>
                <w:b/>
                <w:color w:val="000000"/>
                <w:szCs w:val="24"/>
              </w:rPr>
              <w:t>TT</w:t>
            </w:r>
          </w:p>
        </w:tc>
        <w:tc>
          <w:tcPr>
            <w:tcW w:w="4678" w:type="dxa"/>
            <w:vAlign w:val="center"/>
          </w:tcPr>
          <w:p w:rsidR="00C0702F" w:rsidRPr="007B4368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Nội</w:t>
            </w:r>
            <w:proofErr w:type="spellEnd"/>
            <w:r>
              <w:rPr>
                <w:rFonts w:eastAsia="Times New Roman"/>
                <w:b/>
                <w:color w:val="000000"/>
                <w:szCs w:val="24"/>
              </w:rPr>
              <w:t xml:space="preserve"> dung</w:t>
            </w:r>
          </w:p>
        </w:tc>
        <w:tc>
          <w:tcPr>
            <w:tcW w:w="1842" w:type="dxa"/>
            <w:vAlign w:val="center"/>
          </w:tcPr>
          <w:p w:rsidR="00C0702F" w:rsidRPr="007B4368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Tổng</w:t>
            </w:r>
            <w:proofErr w:type="spellEnd"/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số</w:t>
            </w:r>
            <w:proofErr w:type="spellEnd"/>
          </w:p>
        </w:tc>
        <w:tc>
          <w:tcPr>
            <w:tcW w:w="1701" w:type="dxa"/>
            <w:vAlign w:val="center"/>
          </w:tcPr>
          <w:p w:rsidR="00C0702F" w:rsidRPr="007B4368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Số</w:t>
            </w:r>
            <w:proofErr w:type="spellEnd"/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nữ</w:t>
            </w:r>
            <w:proofErr w:type="spellEnd"/>
          </w:p>
        </w:tc>
      </w:tr>
      <w:tr w:rsidR="00C0702F" w:rsidRPr="00C0702F" w:rsidTr="001E1299">
        <w:trPr>
          <w:trHeight w:val="528"/>
        </w:trPr>
        <w:tc>
          <w:tcPr>
            <w:tcW w:w="846" w:type="dxa"/>
            <w:vAlign w:val="center"/>
          </w:tcPr>
          <w:p w:rsidR="00C0702F" w:rsidRPr="00C0702F" w:rsidRDefault="00C0702F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0702F">
              <w:rPr>
                <w:rFonts w:eastAsia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678" w:type="dxa"/>
            <w:vAlign w:val="center"/>
          </w:tcPr>
          <w:p w:rsidR="00C0702F" w:rsidRPr="00C0702F" w:rsidRDefault="007B4368" w:rsidP="00140CA7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CĐ CẤP TRÊN TRỰC TIẾP CƠ SỞ</w:t>
            </w:r>
          </w:p>
        </w:tc>
        <w:tc>
          <w:tcPr>
            <w:tcW w:w="1842" w:type="dxa"/>
            <w:vAlign w:val="center"/>
          </w:tcPr>
          <w:p w:rsidR="00C0702F" w:rsidRPr="00C0702F" w:rsidRDefault="00C0702F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02F" w:rsidRPr="00C0702F" w:rsidRDefault="00C0702F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C0702F" w:rsidTr="001E1299">
        <w:trPr>
          <w:trHeight w:val="528"/>
        </w:trPr>
        <w:tc>
          <w:tcPr>
            <w:tcW w:w="846" w:type="dxa"/>
            <w:vAlign w:val="center"/>
          </w:tcPr>
          <w:p w:rsidR="00C0702F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0702F" w:rsidRDefault="001E1299" w:rsidP="00140CA7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842" w:type="dxa"/>
            <w:vAlign w:val="center"/>
          </w:tcPr>
          <w:p w:rsidR="00C0702F" w:rsidRDefault="00C0702F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02F" w:rsidRDefault="00C0702F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0702F" w:rsidTr="001E1299">
        <w:trPr>
          <w:trHeight w:val="528"/>
        </w:trPr>
        <w:tc>
          <w:tcPr>
            <w:tcW w:w="846" w:type="dxa"/>
            <w:vAlign w:val="center"/>
          </w:tcPr>
          <w:p w:rsidR="00C0702F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0702F" w:rsidRDefault="001E1299" w:rsidP="00140CA7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Phó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842" w:type="dxa"/>
            <w:vAlign w:val="center"/>
          </w:tcPr>
          <w:p w:rsidR="00C0702F" w:rsidRDefault="00C0702F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02F" w:rsidRDefault="00C0702F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E1299" w:rsidRDefault="001E1299" w:rsidP="00140CA7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E1299" w:rsidRDefault="001E1299" w:rsidP="00140CA7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Chấp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40CA7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RP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Pr="001E1299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1299">
              <w:rPr>
                <w:rFonts w:eastAsia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78" w:type="dxa"/>
            <w:vAlign w:val="center"/>
          </w:tcPr>
          <w:p w:rsidR="001E1299" w:rsidRPr="001E1299" w:rsidRDefault="001E1299" w:rsidP="00140CA7">
            <w:pPr>
              <w:spacing w:line="234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1299">
              <w:rPr>
                <w:rFonts w:eastAsia="Times New Roman"/>
                <w:b/>
                <w:color w:val="000000"/>
                <w:sz w:val="24"/>
                <w:szCs w:val="24"/>
              </w:rPr>
              <w:t>CÔNG ĐOÀN CƠ SỞ</w:t>
            </w:r>
          </w:p>
        </w:tc>
        <w:tc>
          <w:tcPr>
            <w:tcW w:w="1842" w:type="dxa"/>
            <w:vAlign w:val="center"/>
          </w:tcPr>
          <w:p w:rsidR="001E1299" w:rsidRPr="001E1299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Pr="001E1299" w:rsidRDefault="001E1299" w:rsidP="00140CA7">
            <w:pPr>
              <w:spacing w:line="234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E1299" w:rsidRDefault="001E1299" w:rsidP="001E1299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E1299" w:rsidRDefault="001E1299" w:rsidP="001E1299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Phó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E1299" w:rsidRDefault="001E1299" w:rsidP="001E1299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E1299" w:rsidTr="001E1299">
        <w:trPr>
          <w:trHeight w:val="528"/>
        </w:trPr>
        <w:tc>
          <w:tcPr>
            <w:tcW w:w="846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E1299" w:rsidRDefault="001E1299" w:rsidP="001E1299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Chấp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842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1299" w:rsidRDefault="001E1299" w:rsidP="001E129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0702F" w:rsidRDefault="00C0702F" w:rsidP="00C0702F">
      <w:pPr>
        <w:shd w:val="clear" w:color="auto" w:fill="FFFFFF"/>
        <w:spacing w:before="60" w:after="60" w:line="320" w:lineRule="exact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7272" w:rsidRPr="00C0702F" w:rsidTr="00140CA7">
        <w:tc>
          <w:tcPr>
            <w:tcW w:w="4672" w:type="dxa"/>
          </w:tcPr>
          <w:p w:rsidR="00E07272" w:rsidRPr="00C0702F" w:rsidRDefault="00E07272" w:rsidP="00140CA7">
            <w:pPr>
              <w:spacing w:before="60" w:after="60" w:line="32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07272" w:rsidRPr="00C0702F" w:rsidRDefault="00E07272" w:rsidP="00140CA7">
            <w:pPr>
              <w:spacing w:before="60" w:after="60" w:line="320" w:lineRule="exact"/>
              <w:jc w:val="center"/>
              <w:rPr>
                <w:rFonts w:eastAsia="Times New Roman"/>
                <w:b/>
                <w:szCs w:val="24"/>
              </w:rPr>
            </w:pPr>
            <w:r w:rsidRPr="00C0702F">
              <w:rPr>
                <w:rFonts w:eastAsia="Times New Roman"/>
                <w:b/>
                <w:szCs w:val="24"/>
              </w:rPr>
              <w:t>TM. BAN THƯỜNG VỤ</w:t>
            </w:r>
          </w:p>
          <w:p w:rsidR="00E07272" w:rsidRPr="00C0702F" w:rsidRDefault="00E07272" w:rsidP="00140CA7">
            <w:pPr>
              <w:spacing w:before="60" w:after="60" w:line="320" w:lineRule="exact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0702F">
              <w:rPr>
                <w:rFonts w:eastAsia="Times New Roman"/>
                <w:i/>
                <w:sz w:val="24"/>
                <w:szCs w:val="24"/>
              </w:rPr>
              <w:t>(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Ký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đóng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02F">
              <w:rPr>
                <w:rFonts w:eastAsia="Times New Roman"/>
                <w:i/>
                <w:sz w:val="24"/>
                <w:szCs w:val="24"/>
              </w:rPr>
              <w:t>dấu</w:t>
            </w:r>
            <w:proofErr w:type="spellEnd"/>
            <w:r w:rsidRPr="00C0702F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</w:tbl>
    <w:p w:rsidR="00E07272" w:rsidRDefault="00E07272" w:rsidP="00C0702F">
      <w:pPr>
        <w:shd w:val="clear" w:color="auto" w:fill="FFFFFF"/>
        <w:spacing w:before="60" w:after="60" w:line="320" w:lineRule="exact"/>
        <w:jc w:val="both"/>
        <w:rPr>
          <w:rFonts w:eastAsia="Times New Roman"/>
          <w:sz w:val="24"/>
          <w:szCs w:val="24"/>
        </w:rPr>
      </w:pPr>
    </w:p>
    <w:p w:rsidR="00E07272" w:rsidRDefault="00E072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E07272" w:rsidRPr="00461157" w:rsidRDefault="00E07272" w:rsidP="00E07272">
      <w:pPr>
        <w:spacing w:after="0" w:line="234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lastRenderedPageBreak/>
        <w:t>Mẫu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số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0430">
        <w:rPr>
          <w:rFonts w:eastAsia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/>
          <w:b/>
          <w:bCs/>
          <w:color w:val="000000"/>
          <w:sz w:val="24"/>
          <w:szCs w:val="24"/>
        </w:rPr>
        <w:t>4</w:t>
      </w:r>
    </w:p>
    <w:p w:rsidR="00E07272" w:rsidRDefault="00E07272" w:rsidP="00E07272">
      <w:pPr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CÔNG ĐOÀN CÔNG THƯƠNG VIỆT NAM</w:t>
      </w:r>
    </w:p>
    <w:p w:rsidR="00E07272" w:rsidRPr="007B4368" w:rsidRDefault="00E07272" w:rsidP="00E07272">
      <w:pPr>
        <w:spacing w:before="120" w:after="120" w:line="234" w:lineRule="atLeast"/>
        <w:rPr>
          <w:rFonts w:eastAsia="Times New Roman"/>
          <w:b/>
          <w:color w:val="000000"/>
          <w:sz w:val="26"/>
          <w:szCs w:val="24"/>
        </w:rPr>
      </w:pPr>
      <w:r w:rsidRPr="007B4368">
        <w:rPr>
          <w:rFonts w:eastAsia="Times New Roman"/>
          <w:b/>
          <w:color w:val="000000"/>
          <w:sz w:val="26"/>
          <w:szCs w:val="24"/>
        </w:rPr>
        <w:t>CÔNG ĐOÀN……………… </w:t>
      </w:r>
    </w:p>
    <w:p w:rsidR="00E07272" w:rsidRDefault="00E07272" w:rsidP="00C0702F">
      <w:pPr>
        <w:shd w:val="clear" w:color="auto" w:fill="FFFFFF"/>
        <w:spacing w:before="60" w:after="60" w:line="320" w:lineRule="exact"/>
        <w:jc w:val="both"/>
        <w:rPr>
          <w:rFonts w:eastAsia="Times New Roman"/>
          <w:sz w:val="24"/>
          <w:szCs w:val="24"/>
        </w:rPr>
      </w:pPr>
    </w:p>
    <w:p w:rsidR="00201CC2" w:rsidRPr="00BB5674" w:rsidRDefault="00201CC2" w:rsidP="00201CC2">
      <w:pPr>
        <w:shd w:val="clear" w:color="auto" w:fill="FFFFFF"/>
        <w:spacing w:before="60" w:after="60" w:line="320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BÁO CÁO SỐ LIỆU (</w:t>
      </w:r>
      <w:proofErr w:type="spellStart"/>
      <w:r>
        <w:rPr>
          <w:rFonts w:eastAsia="Times New Roman"/>
          <w:sz w:val="24"/>
          <w:szCs w:val="24"/>
        </w:rPr>
        <w:t>làm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bên</w:t>
      </w:r>
      <w:proofErr w:type="spellEnd"/>
      <w:r>
        <w:rPr>
          <w:rFonts w:eastAsia="Times New Roman"/>
          <w:sz w:val="24"/>
          <w:szCs w:val="24"/>
        </w:rPr>
        <w:t xml:space="preserve"> Excel)</w:t>
      </w:r>
    </w:p>
    <w:sectPr w:rsidR="00201CC2" w:rsidRPr="00BB5674" w:rsidSect="00CB4FBE">
      <w:pgSz w:w="11907" w:h="16840" w:code="9"/>
      <w:pgMar w:top="1077" w:right="85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B84"/>
    <w:multiLevelType w:val="hybridMultilevel"/>
    <w:tmpl w:val="F8D4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1C7A"/>
    <w:multiLevelType w:val="hybridMultilevel"/>
    <w:tmpl w:val="815A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4"/>
    <w:rsid w:val="00055754"/>
    <w:rsid w:val="00066664"/>
    <w:rsid w:val="00074895"/>
    <w:rsid w:val="00105265"/>
    <w:rsid w:val="001C6352"/>
    <w:rsid w:val="001E1299"/>
    <w:rsid w:val="00201CC2"/>
    <w:rsid w:val="0022604A"/>
    <w:rsid w:val="002F4D4B"/>
    <w:rsid w:val="003424C3"/>
    <w:rsid w:val="00547D04"/>
    <w:rsid w:val="00552F19"/>
    <w:rsid w:val="00592228"/>
    <w:rsid w:val="005F55B1"/>
    <w:rsid w:val="00624239"/>
    <w:rsid w:val="00764B92"/>
    <w:rsid w:val="007B4368"/>
    <w:rsid w:val="00822048"/>
    <w:rsid w:val="00840430"/>
    <w:rsid w:val="00895530"/>
    <w:rsid w:val="008A30DA"/>
    <w:rsid w:val="00913986"/>
    <w:rsid w:val="009B023C"/>
    <w:rsid w:val="00A11C2B"/>
    <w:rsid w:val="00B06E88"/>
    <w:rsid w:val="00B82A70"/>
    <w:rsid w:val="00BB5674"/>
    <w:rsid w:val="00BB7025"/>
    <w:rsid w:val="00BC3250"/>
    <w:rsid w:val="00C0702F"/>
    <w:rsid w:val="00C76174"/>
    <w:rsid w:val="00C80814"/>
    <w:rsid w:val="00C90DF7"/>
    <w:rsid w:val="00CB4FBE"/>
    <w:rsid w:val="00D252B9"/>
    <w:rsid w:val="00DE5EF5"/>
    <w:rsid w:val="00E07272"/>
    <w:rsid w:val="00E430B3"/>
    <w:rsid w:val="00ED0EDC"/>
    <w:rsid w:val="00F40648"/>
    <w:rsid w:val="00F51C8C"/>
    <w:rsid w:val="00F85610"/>
    <w:rsid w:val="00FA115F"/>
    <w:rsid w:val="00FA17F2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84855-F104-400E-908B-6E87A1C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75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4239"/>
    <w:rPr>
      <w:color w:val="0000FF"/>
      <w:u w:val="single"/>
    </w:rPr>
  </w:style>
  <w:style w:type="table" w:styleId="TableGrid">
    <w:name w:val="Table Grid"/>
    <w:basedOn w:val="TableNormal"/>
    <w:uiPriority w:val="39"/>
    <w:rsid w:val="00C0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PC</cp:lastModifiedBy>
  <cp:revision>35</cp:revision>
  <dcterms:created xsi:type="dcterms:W3CDTF">2023-01-31T04:19:00Z</dcterms:created>
  <dcterms:modified xsi:type="dcterms:W3CDTF">2023-02-16T02:54:00Z</dcterms:modified>
</cp:coreProperties>
</file>